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AE3" w14:textId="77777777" w:rsidR="00B76FAE" w:rsidRPr="00671DBB" w:rsidRDefault="00B76FAE" w:rsidP="00B76FAE">
      <w:pPr>
        <w:pStyle w:val="Nagwek1"/>
        <w:spacing w:before="100" w:beforeAutospacing="1" w:after="240"/>
      </w:pPr>
      <w:r w:rsidRPr="00671DBB">
        <w:t xml:space="preserve">INFORMACJA O WYNIKU </w:t>
      </w:r>
      <w:r>
        <w:t>PRZETARGU</w:t>
      </w:r>
    </w:p>
    <w:p w14:paraId="46B6927A" w14:textId="164B54F2" w:rsidR="00B76FAE" w:rsidRPr="00671DBB" w:rsidRDefault="00B76FAE" w:rsidP="00B76FAE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71DBB">
        <w:rPr>
          <w:rFonts w:asciiTheme="minorHAnsi" w:hAnsiTheme="minorHAnsi" w:cstheme="minorHAnsi"/>
        </w:rPr>
        <w:t>głoszon</w:t>
      </w:r>
      <w:r>
        <w:rPr>
          <w:rFonts w:asciiTheme="minorHAnsi" w:hAnsiTheme="minorHAnsi" w:cstheme="minorHAnsi"/>
        </w:rPr>
        <w:t>ego</w:t>
      </w:r>
      <w:r w:rsidRPr="00671DBB">
        <w:rPr>
          <w:rFonts w:asciiTheme="minorHAnsi" w:hAnsiTheme="minorHAnsi" w:cstheme="minorHAnsi"/>
        </w:rPr>
        <w:t xml:space="preserve"> Zarządzeniem Nr </w:t>
      </w:r>
      <w:r>
        <w:rPr>
          <w:rFonts w:asciiTheme="minorHAnsi" w:hAnsiTheme="minorHAnsi" w:cstheme="minorHAnsi"/>
        </w:rPr>
        <w:t>62</w:t>
      </w:r>
      <w:r w:rsidR="00394DA1">
        <w:rPr>
          <w:rFonts w:asciiTheme="minorHAnsi" w:hAnsiTheme="minorHAnsi" w:cstheme="minorHAnsi"/>
        </w:rPr>
        <w:t>4</w:t>
      </w:r>
      <w:r w:rsidRPr="00671DBB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Wójta Gminy Nowa Ruda z dnia </w:t>
      </w:r>
      <w:r>
        <w:rPr>
          <w:rFonts w:asciiTheme="minorHAnsi" w:hAnsiTheme="minorHAnsi" w:cstheme="minorHAnsi"/>
        </w:rPr>
        <w:t xml:space="preserve">14 listopada </w:t>
      </w:r>
      <w:r w:rsidRPr="00671DB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sprzedaży w drodze I przetargu ustnego nieograniczonego  </w:t>
      </w:r>
      <w:r w:rsidRPr="00671DBB">
        <w:rPr>
          <w:rFonts w:asciiTheme="minorHAnsi" w:hAnsiTheme="minorHAnsi" w:cstheme="minorHAnsi"/>
        </w:rPr>
        <w:t>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651E2E41" w14:textId="77777777" w:rsidR="00B76FAE" w:rsidRPr="00671DBB" w:rsidRDefault="00B76FAE" w:rsidP="00B76FAE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przetarg ustny nieograniczony </w:t>
      </w:r>
      <w:r w:rsidRPr="00671DBB">
        <w:rPr>
          <w:rFonts w:asciiTheme="minorHAnsi" w:hAnsiTheme="minorHAnsi" w:cstheme="minorHAnsi"/>
        </w:rPr>
        <w:t xml:space="preserve"> odbył się w dniu</w:t>
      </w:r>
      <w:r>
        <w:rPr>
          <w:rFonts w:asciiTheme="minorHAnsi" w:hAnsiTheme="minorHAnsi" w:cstheme="minorHAnsi"/>
        </w:rPr>
        <w:t xml:space="preserve"> 27 stycznia</w:t>
      </w:r>
      <w:r w:rsidRPr="00671DB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51E16EF2" w14:textId="67C126A2" w:rsidR="00B76FAE" w:rsidRPr="00671DBB" w:rsidRDefault="00B76FAE" w:rsidP="00B76FAE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 xml:space="preserve">Nieruchomość gruntowa </w:t>
      </w:r>
      <w:r>
        <w:rPr>
          <w:rFonts w:asciiTheme="minorHAnsi" w:hAnsiTheme="minorHAnsi" w:cstheme="minorHAnsi"/>
          <w:szCs w:val="24"/>
        </w:rPr>
        <w:t xml:space="preserve">niezabudowana </w:t>
      </w:r>
      <w:r w:rsidRPr="00671DBB">
        <w:rPr>
          <w:rFonts w:asciiTheme="minorHAnsi" w:hAnsiTheme="minorHAnsi" w:cstheme="minorHAnsi"/>
          <w:szCs w:val="24"/>
        </w:rPr>
        <w:t>w granicach dział</w:t>
      </w:r>
      <w:r>
        <w:rPr>
          <w:rFonts w:asciiTheme="minorHAnsi" w:hAnsiTheme="minorHAnsi" w:cstheme="minorHAnsi"/>
          <w:szCs w:val="24"/>
        </w:rPr>
        <w:t>ki nr 68/</w:t>
      </w:r>
      <w:r w:rsidR="00394DA1">
        <w:rPr>
          <w:rFonts w:asciiTheme="minorHAnsi" w:hAnsiTheme="minorHAnsi" w:cstheme="minorHAnsi"/>
          <w:szCs w:val="24"/>
        </w:rPr>
        <w:t>9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>
        <w:rPr>
          <w:rFonts w:asciiTheme="minorHAnsi" w:hAnsiTheme="minorHAnsi" w:cstheme="minorHAnsi"/>
          <w:szCs w:val="24"/>
        </w:rPr>
        <w:t>0,117</w:t>
      </w:r>
      <w:r w:rsidR="00394DA1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>ha, KW Nr SW</w:t>
      </w:r>
      <w:r>
        <w:rPr>
          <w:rFonts w:asciiTheme="minorHAnsi" w:hAnsiTheme="minorHAnsi" w:cstheme="minorHAnsi"/>
          <w:szCs w:val="24"/>
        </w:rPr>
        <w:t>2</w:t>
      </w:r>
      <w:r w:rsidRPr="00671DBB">
        <w:rPr>
          <w:rFonts w:asciiTheme="minorHAnsi" w:hAnsiTheme="minorHAnsi" w:cstheme="minorHAnsi"/>
          <w:szCs w:val="24"/>
        </w:rPr>
        <w:t>K/00</w:t>
      </w:r>
      <w:r>
        <w:rPr>
          <w:rFonts w:asciiTheme="minorHAnsi" w:hAnsiTheme="minorHAnsi" w:cstheme="minorHAnsi"/>
          <w:szCs w:val="24"/>
        </w:rPr>
        <w:t>027955/0</w:t>
      </w:r>
      <w:r w:rsidRPr="00671DBB">
        <w:rPr>
          <w:rFonts w:asciiTheme="minorHAnsi" w:hAnsiTheme="minorHAnsi" w:cstheme="minorHAnsi"/>
          <w:szCs w:val="24"/>
        </w:rPr>
        <w:t xml:space="preserve"> położona w obrębie</w:t>
      </w:r>
      <w:r>
        <w:rPr>
          <w:rFonts w:asciiTheme="minorHAnsi" w:hAnsiTheme="minorHAnsi" w:cstheme="minorHAnsi"/>
          <w:szCs w:val="24"/>
        </w:rPr>
        <w:t xml:space="preserve"> Przygórze</w:t>
      </w:r>
    </w:p>
    <w:p w14:paraId="506A1301" w14:textId="77777777" w:rsidR="00B76FAE" w:rsidRDefault="00B76FAE" w:rsidP="00B76FA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1067E615" w14:textId="77777777" w:rsidR="00B76FAE" w:rsidRDefault="00B76FAE" w:rsidP="00B76FA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7CF26980" w14:textId="77777777" w:rsidR="00B76FAE" w:rsidRDefault="00B76FAE" w:rsidP="00B76FA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83.000,00 zł + 23% podatku VAT</w:t>
      </w:r>
    </w:p>
    <w:p w14:paraId="7AC64457" w14:textId="77777777" w:rsidR="00B76FAE" w:rsidRDefault="00B76FAE" w:rsidP="00B76FA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brak</w:t>
      </w:r>
    </w:p>
    <w:p w14:paraId="2338ACBA" w14:textId="77777777" w:rsidR="00B76FAE" w:rsidRPr="00233202" w:rsidRDefault="00B76FAE" w:rsidP="00B76F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 xml:space="preserve">nieruchomości </w:t>
      </w:r>
      <w:r>
        <w:rPr>
          <w:rFonts w:asciiTheme="minorHAnsi" w:hAnsiTheme="minorHAnsi" w:cstheme="minorHAnsi"/>
        </w:rPr>
        <w:t>– brak</w:t>
      </w:r>
    </w:p>
    <w:p w14:paraId="50471D6E" w14:textId="77777777" w:rsidR="00B76FAE" w:rsidRDefault="00B76FAE" w:rsidP="00B76FAE">
      <w:pPr>
        <w:spacing w:after="240" w:line="360" w:lineRule="auto"/>
        <w:ind w:left="357"/>
        <w:rPr>
          <w:rFonts w:asciiTheme="minorHAnsi" w:hAnsiTheme="minorHAnsi" w:cstheme="minorHAnsi"/>
        </w:rPr>
      </w:pPr>
      <w:r w:rsidRPr="00806606">
        <w:rPr>
          <w:rFonts w:asciiTheme="minorHAnsi" w:hAnsiTheme="minorHAnsi" w:cstheme="minorHAnsi"/>
        </w:rPr>
        <w:t xml:space="preserve">Informację wywiesza się na tablicy ogłoszeń w siedzibie Urzędu Gminy Nowa Ruda ul. Niepodległości 2 oraz </w:t>
      </w:r>
      <w:r w:rsidRPr="00806606">
        <w:rPr>
          <w:rFonts w:ascii="Calibri" w:eastAsia="Calibri" w:hAnsi="Calibri" w:cs="Calibri"/>
        </w:rPr>
        <w:t>zamieszcza się w Biuletynie Informacji Publicznej Gminy Nowa Ruda</w:t>
      </w:r>
      <w:r w:rsidRPr="00806606">
        <w:rPr>
          <w:rFonts w:asciiTheme="minorHAnsi" w:hAnsiTheme="minorHAnsi" w:cstheme="minorHAnsi"/>
        </w:rPr>
        <w:t xml:space="preserve"> na okres 7 dni tj. od </w:t>
      </w:r>
      <w:r>
        <w:rPr>
          <w:rFonts w:asciiTheme="minorHAnsi" w:hAnsiTheme="minorHAnsi" w:cstheme="minorHAnsi"/>
        </w:rPr>
        <w:t>06</w:t>
      </w:r>
      <w:r w:rsidRPr="00806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02</w:t>
      </w:r>
      <w:r w:rsidRPr="00806606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13</w:t>
      </w:r>
      <w:r w:rsidRPr="00806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02</w:t>
      </w:r>
      <w:r w:rsidRPr="00806606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</w:t>
      </w:r>
    </w:p>
    <w:p w14:paraId="5340F833" w14:textId="77777777" w:rsidR="00B76FAE" w:rsidRDefault="00B76FAE" w:rsidP="00B76FAE">
      <w:pPr>
        <w:spacing w:after="240" w:line="360" w:lineRule="auto"/>
        <w:ind w:left="357"/>
        <w:rPr>
          <w:rFonts w:asciiTheme="minorHAnsi" w:hAnsiTheme="minorHAnsi" w:cstheme="minorHAnsi"/>
        </w:rPr>
      </w:pPr>
    </w:p>
    <w:p w14:paraId="7E7EA44D" w14:textId="77777777" w:rsidR="00B76FAE" w:rsidRDefault="00B76FAE" w:rsidP="00B76FAE">
      <w:pPr>
        <w:spacing w:after="240" w:line="360" w:lineRule="auto"/>
        <w:ind w:left="357"/>
        <w:rPr>
          <w:rFonts w:asciiTheme="minorHAnsi" w:hAnsiTheme="minorHAnsi" w:cstheme="minorHAnsi"/>
        </w:rPr>
      </w:pPr>
    </w:p>
    <w:p w14:paraId="5B720DC4" w14:textId="77777777" w:rsidR="00B76FAE" w:rsidRPr="00806606" w:rsidRDefault="00B76FAE" w:rsidP="00B76FAE">
      <w:pPr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/Z up. Wójta Anna Zawiślak Zastępca Wójta/</w:t>
      </w:r>
    </w:p>
    <w:p w14:paraId="4186F258" w14:textId="77777777" w:rsidR="00B76FAE" w:rsidRDefault="00B76FAE" w:rsidP="00B76FAE"/>
    <w:p w14:paraId="710BE126" w14:textId="77777777" w:rsidR="00B76FAE" w:rsidRDefault="00B76FAE" w:rsidP="00B76FAE"/>
    <w:p w14:paraId="6FC95E12" w14:textId="77777777" w:rsidR="00B76FAE" w:rsidRDefault="00B76FAE" w:rsidP="00B76FAE"/>
    <w:p w14:paraId="1B2ACEB4" w14:textId="77777777" w:rsidR="00B76FAE" w:rsidRDefault="00B76FAE" w:rsidP="00B76FAE"/>
    <w:p w14:paraId="6733F1C8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97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E"/>
    <w:rsid w:val="00394DA1"/>
    <w:rsid w:val="00912AC2"/>
    <w:rsid w:val="009E1E95"/>
    <w:rsid w:val="00A779F1"/>
    <w:rsid w:val="00B76FAE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A0F"/>
  <w15:chartTrackingRefBased/>
  <w15:docId w15:val="{5D6F7A22-5856-4F73-A922-64D353B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A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6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FAE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7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2023-02-06T08:27:00Z</dcterms:created>
  <dcterms:modified xsi:type="dcterms:W3CDTF">2023-02-06T08:28:00Z</dcterms:modified>
</cp:coreProperties>
</file>