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0FBBD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ZARZĄDZENIE NR 399/24</w:t>
      </w:r>
    </w:p>
    <w:p w14:paraId="572650DC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73F8E189" w14:textId="77777777" w:rsidR="00B37C4E" w:rsidRDefault="00B37C4E" w:rsidP="00B3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z dnia 18 września 2024 roku</w:t>
      </w:r>
    </w:p>
    <w:p w14:paraId="2DF127E7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17948863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>
        <w:rPr>
          <w:rFonts w:cstheme="minorHAnsi"/>
          <w:iCs/>
        </w:rPr>
        <w:t>) oraz art. 257 oraz art 258 ust. 1 ustawy z dnia  27 sierpnia 2009 roku o finansach publicznych (</w:t>
      </w:r>
      <w:r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>
        <w:rPr>
          <w:rFonts w:cstheme="minorHAnsi"/>
          <w:shd w:val="clear" w:color="auto" w:fill="FFFFFF"/>
        </w:rPr>
        <w:t>),</w:t>
      </w:r>
    </w:p>
    <w:p w14:paraId="3840EBAC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2D9DF7AF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  <w:bCs/>
        </w:rPr>
      </w:pPr>
      <w:r w:rsidRPr="000919BB">
        <w:rPr>
          <w:rFonts w:cstheme="minorHAnsi"/>
          <w:b/>
          <w:bCs/>
        </w:rPr>
        <w:t>§ 1.</w:t>
      </w:r>
      <w:r>
        <w:rPr>
          <w:rFonts w:cstheme="minorHAnsi"/>
          <w:bCs/>
        </w:rPr>
        <w:t xml:space="preserve"> Dokonuje się zmiany w zakresie planu dochodów Gminy Nowa Ruda na rok 2024 zgodnie z załącznikiem nr 1 do niniejszego zarządzenia.</w:t>
      </w:r>
    </w:p>
    <w:p w14:paraId="2033B205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>
        <w:rPr>
          <w:rFonts w:cstheme="minorHAnsi"/>
          <w:bCs/>
        </w:rPr>
        <w:t>Dokonuje się zmiany w zakresie planu wydatków Gminy Nowa Ruda na rok 2024 zgodnie z załącznikiem nr 2 do niniejszego zarządzenia.</w:t>
      </w:r>
    </w:p>
    <w:p w14:paraId="7A411B31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2EBD1B8A" w14:textId="77777777" w:rsidR="00B37C4E" w:rsidRDefault="00B37C4E" w:rsidP="00B3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>
        <w:rPr>
          <w:rFonts w:cstheme="minorHAnsi"/>
        </w:rPr>
        <w:t>Zarządzenie wchodzi w życie z dniem wydania.</w:t>
      </w:r>
    </w:p>
    <w:p w14:paraId="27D656F9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4D36020" w14:textId="2E52BEC7" w:rsidR="00B37C4E" w:rsidRPr="00DC763E" w:rsidRDefault="00DC763E" w:rsidP="00DC76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1C1BAB61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C8A7676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6EF7EFC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CE75598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1CBB66F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F2290E0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C1C9EF7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10B4F69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9F23548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BF2BF3A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A9F1D7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53B2358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8C7C621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308ADB0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EFC20A3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97CF60B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9F7BBE5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FF006FF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649576D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14:paraId="06ABD4EE" w14:textId="77777777" w:rsidR="000919BB" w:rsidRDefault="000919BB" w:rsidP="000919B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 xml:space="preserve">Na podstawie art. 257 ustawy o finansach publicznych, dokonuje się zwiększenia planu dochodów  i wydatków o kwotę </w:t>
      </w:r>
      <w:r w:rsidR="00012651">
        <w:rPr>
          <w:rFonts w:cstheme="minorHAnsi"/>
          <w:b/>
          <w:bCs/>
          <w:i/>
          <w:u w:val="single"/>
        </w:rPr>
        <w:t>36</w:t>
      </w:r>
      <w:r>
        <w:rPr>
          <w:rFonts w:cstheme="minorHAnsi"/>
          <w:b/>
          <w:bCs/>
          <w:i/>
          <w:u w:val="single"/>
        </w:rPr>
        <w:t> 0</w:t>
      </w:r>
      <w:r w:rsidR="00012651">
        <w:rPr>
          <w:rFonts w:cstheme="minorHAnsi"/>
          <w:b/>
          <w:bCs/>
          <w:i/>
          <w:u w:val="single"/>
        </w:rPr>
        <w:t>20</w:t>
      </w:r>
      <w:r>
        <w:rPr>
          <w:rFonts w:cstheme="minorHAnsi"/>
          <w:b/>
          <w:bCs/>
          <w:i/>
          <w:u w:val="single"/>
        </w:rPr>
        <w:t>,00 zł.</w:t>
      </w:r>
    </w:p>
    <w:p w14:paraId="09146A42" w14:textId="77777777" w:rsidR="00710E3D" w:rsidRDefault="00710E3D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Dz. 751 – Urzędy naczelnych organów władzy państwowej, kontroli i ochrony prawa oraz sądownictwa – zwiększenie planu dochodów i wydatków o kwotę 880,00 zł.</w:t>
      </w:r>
    </w:p>
    <w:p w14:paraId="6F3D1780" w14:textId="77777777" w:rsidR="00710E3D" w:rsidRPr="00710E3D" w:rsidRDefault="00710E3D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nr DWB.3122.29.2024 Krajowego Biura Wyborczego przyznano kwotę 880,00 zł tytułem dotacji na sfinansowanie wydatków związanych z archiwizacją dokumentów związanych z przygotowaniem i przeprowadzeniem wyborów samorządowych w 2024 roku.</w:t>
      </w:r>
    </w:p>
    <w:p w14:paraId="15BB8C2E" w14:textId="77777777" w:rsidR="000919BB" w:rsidRDefault="000919BB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Dz. 801 – Oświata i wychowanie – zwiększenie planu dochodów i wydatków o kwotę 35 000,00 zł.</w:t>
      </w:r>
    </w:p>
    <w:p w14:paraId="56FD6BCB" w14:textId="77777777" w:rsidR="000919BB" w:rsidRDefault="000919BB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Pismem </w:t>
      </w:r>
      <w:r w:rsidR="0015245F">
        <w:rPr>
          <w:bCs/>
          <w:iCs/>
        </w:rPr>
        <w:t xml:space="preserve">Wojewody Dolnośląskiego </w:t>
      </w:r>
      <w:r>
        <w:rPr>
          <w:bCs/>
          <w:iCs/>
        </w:rPr>
        <w:t xml:space="preserve">nr KO.ZFK.3146.28.2024 z dnia 26 sierpnia 2024 roku uruchomiono środki na realizację zadań wynikających z Rządowego Programu rozwijania szkolnej infrastruktury oraz kompetencji uczniów i nauczycieli w zakresie technologii informacyjno-komunikacyjnych na lata 2020-2024 „Aktywna tablica”. </w:t>
      </w:r>
    </w:p>
    <w:p w14:paraId="531D3598" w14:textId="77777777" w:rsidR="000919BB" w:rsidRPr="000919BB" w:rsidRDefault="000919BB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 w:rsidRPr="000919BB">
        <w:rPr>
          <w:b/>
          <w:bCs/>
          <w:iCs/>
        </w:rPr>
        <w:t>Dz. 852 – Pomoc społeczna – zmniejszenie planu dochodów i wydatków o kwotę 4 000,00 zł.</w:t>
      </w:r>
    </w:p>
    <w:p w14:paraId="229DE2CF" w14:textId="77777777" w:rsidR="000919BB" w:rsidRDefault="000919BB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Pismem </w:t>
      </w:r>
      <w:r w:rsidR="0015245F">
        <w:rPr>
          <w:bCs/>
          <w:iCs/>
        </w:rPr>
        <w:t xml:space="preserve">Wojewody Dolnośląskiego </w:t>
      </w:r>
      <w:r>
        <w:rPr>
          <w:bCs/>
          <w:iCs/>
        </w:rPr>
        <w:t>nr FB-BP.3111.322.2024.MJ z dnia 17 września 2024 roku dokonano korekty podziału dotacji na wypłatę zasiłków stałych.</w:t>
      </w:r>
    </w:p>
    <w:p w14:paraId="1E12E9D5" w14:textId="77777777" w:rsidR="000919BB" w:rsidRPr="0015245F" w:rsidRDefault="0015245F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 w:rsidRPr="0015245F">
        <w:rPr>
          <w:b/>
          <w:bCs/>
          <w:iCs/>
        </w:rPr>
        <w:t xml:space="preserve">Dz. 854 – Edukacyjna opieka wychowawcza – zwiększenie planu dochodów i wydatków o kwotę </w:t>
      </w:r>
      <w:r>
        <w:rPr>
          <w:b/>
          <w:bCs/>
          <w:iCs/>
        </w:rPr>
        <w:t xml:space="preserve">           4 </w:t>
      </w:r>
      <w:r w:rsidRPr="0015245F">
        <w:rPr>
          <w:b/>
          <w:bCs/>
          <w:iCs/>
        </w:rPr>
        <w:t>140,00 zł.</w:t>
      </w:r>
    </w:p>
    <w:p w14:paraId="56A1408F" w14:textId="77777777" w:rsidR="000919BB" w:rsidRDefault="0015245F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Wojewody Dolnośląskiego nr KO.ZFK.3146.32.2024 z dnia 29 sierpnia 2024 roku dokonano zwiększenia planu dotacji na realizację Rządowego Programu pomocy uczniom niepełnosprawnym w formie dofinansowania zakupu podręczników, materiałów edukacyjnych i materiałów ćwiczeniowych.</w:t>
      </w:r>
    </w:p>
    <w:p w14:paraId="03367FED" w14:textId="77777777" w:rsidR="00B94686" w:rsidRDefault="00B94686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5CD64FA2" w14:textId="77777777" w:rsidR="00B94686" w:rsidRDefault="00B94686" w:rsidP="00B94686">
      <w:pPr>
        <w:pStyle w:val="Akapitzlist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rFonts w:cstheme="minorHAnsi"/>
          <w:b/>
          <w:bCs/>
          <w:u w:val="single"/>
        </w:rPr>
        <w:t xml:space="preserve">Na podstawie upoważnienia zawartego w § 6 uchwały nr 478/LXVIII/24 Rady  Gminy Nowa  Ruda z dnia 24 stycznia 2024 roku </w:t>
      </w:r>
      <w:r>
        <w:rPr>
          <w:b/>
          <w:bCs/>
          <w:iCs/>
          <w:u w:val="single"/>
        </w:rPr>
        <w:t>w sprawie zmiany Uchwały nr 467/LXVII/23 Rady Gminy Nowa Ruda z dnia 28 grudnia 2023 roku</w:t>
      </w:r>
      <w:r>
        <w:rPr>
          <w:u w:val="single"/>
        </w:rPr>
        <w:t xml:space="preserve"> </w:t>
      </w:r>
      <w:r>
        <w:rPr>
          <w:b/>
          <w:bCs/>
          <w:iCs/>
          <w:u w:val="single"/>
        </w:rPr>
        <w:t xml:space="preserve">w sprawie budżetu Gminy Nowa Ruda na rok 2024, </w:t>
      </w:r>
      <w:r>
        <w:rPr>
          <w:bCs/>
          <w:iCs/>
        </w:rPr>
        <w:t>dokonuje się korekty planu dochodów i wydatków w ramach zadań realizowanych w oparciu o środki otrzymane z Funduszu Pomocy na rzecz pomocy Ukrainie :</w:t>
      </w:r>
    </w:p>
    <w:p w14:paraId="24B9DDF6" w14:textId="77777777" w:rsidR="00B94686" w:rsidRDefault="00B94686" w:rsidP="00B94686">
      <w:pPr>
        <w:pStyle w:val="Akapitzlist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/>
          <w:bCs/>
          <w:iCs/>
        </w:rPr>
        <w:t xml:space="preserve">zwiększenie planu </w:t>
      </w:r>
      <w:r>
        <w:rPr>
          <w:bCs/>
          <w:iCs/>
        </w:rPr>
        <w:t>na</w:t>
      </w:r>
      <w:r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>
        <w:rPr>
          <w:rFonts w:ascii="Palatino Linotype" w:hAnsi="Palatino Linotype" w:cs="Palatino Linotype"/>
          <w:sz w:val="20"/>
          <w:szCs w:val="20"/>
        </w:rPr>
        <w:t xml:space="preserve">dotkniętych konfliktem zbrojnym na terytorium Ukrainy, w tym zadań realizowanych na terytorium Rzeczpospolitej Polskiej, jak i poza nim: </w:t>
      </w:r>
      <w:r>
        <w:rPr>
          <w:bCs/>
          <w:iCs/>
        </w:rPr>
        <w:t xml:space="preserve"> </w:t>
      </w:r>
    </w:p>
    <w:p w14:paraId="0984E443" w14:textId="77777777" w:rsidR="00B94686" w:rsidRDefault="00071686" w:rsidP="00B94686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/>
          <w:bCs/>
          <w:iCs/>
        </w:rPr>
      </w:pPr>
      <w:r>
        <w:rPr>
          <w:b/>
          <w:bCs/>
          <w:iCs/>
        </w:rPr>
        <w:t xml:space="preserve">- na realizację świadczeń rodzinnych </w:t>
      </w:r>
      <w:r>
        <w:rPr>
          <w:bCs/>
          <w:iCs/>
        </w:rPr>
        <w:t xml:space="preserve">(XIV korekta podziału środków) – </w:t>
      </w:r>
      <w:r w:rsidRPr="00071686">
        <w:rPr>
          <w:b/>
          <w:bCs/>
          <w:iCs/>
        </w:rPr>
        <w:t>kwota 9 051,92 zł.</w:t>
      </w:r>
    </w:p>
    <w:p w14:paraId="4A35932A" w14:textId="77777777" w:rsidR="00071686" w:rsidRDefault="00071686" w:rsidP="00B94686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Cs/>
          <w:iCs/>
        </w:rPr>
      </w:pPr>
    </w:p>
    <w:p w14:paraId="045B8E46" w14:textId="77777777" w:rsidR="000919BB" w:rsidRDefault="000919BB" w:rsidP="000919B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>
        <w:rPr>
          <w:b/>
          <w:u w:val="single"/>
        </w:rPr>
        <w:t>wydatków majątkowych</w:t>
      </w:r>
      <w:r>
        <w:t xml:space="preserve"> </w:t>
      </w:r>
      <w:r>
        <w:rPr>
          <w:rFonts w:cstheme="minorHAnsi"/>
        </w:rPr>
        <w:t xml:space="preserve">na podstawie upoważnienia udzielonego Uchwałą Nr </w:t>
      </w:r>
      <w:r>
        <w:rPr>
          <w:bCs/>
          <w:iCs/>
        </w:rPr>
        <w:t>467/LXVII/23 Rady Gminy Nowa Ruda z dnia 28 grudnia 2023 roku</w:t>
      </w:r>
      <w:r>
        <w:t xml:space="preserve"> </w:t>
      </w:r>
      <w:r>
        <w:rPr>
          <w:bCs/>
          <w:iCs/>
        </w:rPr>
        <w:t>w sprawie budżetu Gminy Nowa Ruda na rok 2024</w:t>
      </w:r>
    </w:p>
    <w:p w14:paraId="476DC901" w14:textId="77777777" w:rsidR="00465A6D" w:rsidRPr="00485EFD" w:rsidRDefault="00465A6D" w:rsidP="00B37C4E">
      <w:pPr>
        <w:autoSpaceDE w:val="0"/>
        <w:autoSpaceDN w:val="0"/>
        <w:adjustRightInd w:val="0"/>
        <w:rPr>
          <w:b/>
        </w:rPr>
      </w:pPr>
      <w:r w:rsidRPr="00485EFD">
        <w:rPr>
          <w:b/>
        </w:rPr>
        <w:t xml:space="preserve">Dz. 700 – Gospodarka mieszkaniowa </w:t>
      </w:r>
    </w:p>
    <w:p w14:paraId="59C50055" w14:textId="77777777" w:rsidR="00465A6D" w:rsidRDefault="00465A6D" w:rsidP="00B37C4E">
      <w:pPr>
        <w:autoSpaceDE w:val="0"/>
        <w:autoSpaceDN w:val="0"/>
        <w:adjustRightInd w:val="0"/>
      </w:pPr>
      <w:r>
        <w:t>Na wniosek wydziału zajmującego się gospodarowaniem mieszkaniowym zasobem gminy, dokonuje się przesunięcia środków niewykorzystanych w ramach realizowanej umowy dot. usługi wykonania świadectw charakterystyki energetycznej budynków na konieczne naprawy.</w:t>
      </w:r>
    </w:p>
    <w:p w14:paraId="75AA95F7" w14:textId="77777777" w:rsidR="00465A6D" w:rsidRPr="00485EFD" w:rsidRDefault="00465A6D" w:rsidP="00B37C4E">
      <w:pPr>
        <w:autoSpaceDE w:val="0"/>
        <w:autoSpaceDN w:val="0"/>
        <w:adjustRightInd w:val="0"/>
        <w:rPr>
          <w:b/>
        </w:rPr>
      </w:pPr>
      <w:r w:rsidRPr="00485EFD">
        <w:rPr>
          <w:b/>
        </w:rPr>
        <w:t>Dz. 750 – Administracja publiczna</w:t>
      </w:r>
    </w:p>
    <w:p w14:paraId="2C4823CF" w14:textId="77777777" w:rsidR="00465A6D" w:rsidRDefault="00465A6D" w:rsidP="00B37C4E">
      <w:pPr>
        <w:autoSpaceDE w:val="0"/>
        <w:autoSpaceDN w:val="0"/>
        <w:adjustRightInd w:val="0"/>
      </w:pPr>
      <w:r>
        <w:t>W związku z przeliczeniem odpisu na ZFŚŚ w roku 2024, dokonuje się korekty planu do wysokości wynikającej z dokonanych rozliczeń.</w:t>
      </w:r>
    </w:p>
    <w:p w14:paraId="6692986F" w14:textId="77777777" w:rsidR="0015245F" w:rsidRPr="00485EFD" w:rsidRDefault="00465A6D" w:rsidP="00B37C4E">
      <w:pPr>
        <w:autoSpaceDE w:val="0"/>
        <w:autoSpaceDN w:val="0"/>
        <w:adjustRightInd w:val="0"/>
        <w:rPr>
          <w:b/>
        </w:rPr>
      </w:pPr>
      <w:r w:rsidRPr="00485EFD">
        <w:rPr>
          <w:b/>
        </w:rPr>
        <w:t>Dz. 801 – Oświata i wychowanie</w:t>
      </w:r>
    </w:p>
    <w:p w14:paraId="20EECB2B" w14:textId="77777777" w:rsidR="00465A6D" w:rsidRDefault="00465A6D" w:rsidP="005C1179">
      <w:pPr>
        <w:pStyle w:val="Akapitzlist"/>
        <w:numPr>
          <w:ilvl w:val="0"/>
          <w:numId w:val="5"/>
        </w:numPr>
        <w:autoSpaceDE w:val="0"/>
        <w:autoSpaceDN w:val="0"/>
        <w:adjustRightInd w:val="0"/>
      </w:pPr>
      <w:r>
        <w:t>W związku z przeliczeniem odpisu na ZFŚŚ w roku 2024, dokonuje się korekty planu do wysokości wynikającej z dokonanych rozliczeń.</w:t>
      </w:r>
    </w:p>
    <w:p w14:paraId="03F4F93B" w14:textId="77777777" w:rsidR="0015245F" w:rsidRDefault="00465A6D" w:rsidP="00B37C4E">
      <w:pPr>
        <w:autoSpaceDE w:val="0"/>
        <w:autoSpaceDN w:val="0"/>
        <w:adjustRightInd w:val="0"/>
      </w:pPr>
      <w:r>
        <w:t>Zestawienie korekty w § 4440 wg poszczególnych rozdziałów i jednostek przedstawia się poniżej:</w:t>
      </w:r>
    </w:p>
    <w:p w14:paraId="680A0048" w14:textId="77777777" w:rsidR="00465A6D" w:rsidRDefault="00465A6D" w:rsidP="00B37C4E">
      <w:pPr>
        <w:autoSpaceDE w:val="0"/>
        <w:autoSpaceDN w:val="0"/>
        <w:adjustRightInd w:val="0"/>
      </w:pPr>
      <w:r w:rsidRPr="00465A6D">
        <w:rPr>
          <w:noProof/>
        </w:rPr>
        <w:lastRenderedPageBreak/>
        <w:drawing>
          <wp:inline distT="0" distB="0" distL="0" distR="0" wp14:anchorId="706891B0" wp14:editId="76AA020C">
            <wp:extent cx="5760720" cy="1031859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31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9BEAB" w14:textId="77777777" w:rsidR="00485EFD" w:rsidRDefault="00485EFD" w:rsidP="00B37C4E">
      <w:pPr>
        <w:autoSpaceDE w:val="0"/>
        <w:autoSpaceDN w:val="0"/>
        <w:adjustRightInd w:val="0"/>
      </w:pPr>
    </w:p>
    <w:p w14:paraId="0AD49146" w14:textId="77777777" w:rsidR="00465A6D" w:rsidRDefault="0067710B" w:rsidP="00B35A6D">
      <w:pPr>
        <w:pStyle w:val="Akapitzlist"/>
        <w:numPr>
          <w:ilvl w:val="0"/>
          <w:numId w:val="5"/>
        </w:numPr>
        <w:autoSpaceDE w:val="0"/>
        <w:autoSpaceDN w:val="0"/>
        <w:adjustRightInd w:val="0"/>
      </w:pPr>
      <w:r>
        <w:t>Dokonuje się korekty paragrafu dla projektu „Wiem, umiem, potrafię i lubię! przedszkole” według poniższego zestawienia</w:t>
      </w:r>
      <w:r w:rsidR="00201ADC">
        <w:t xml:space="preserve"> :</w:t>
      </w:r>
    </w:p>
    <w:p w14:paraId="17D5D42B" w14:textId="77777777" w:rsidR="00201ADC" w:rsidRDefault="00201ADC" w:rsidP="00B37C4E">
      <w:pPr>
        <w:autoSpaceDE w:val="0"/>
        <w:autoSpaceDN w:val="0"/>
        <w:adjustRightInd w:val="0"/>
      </w:pPr>
      <w:r w:rsidRPr="00201ADC">
        <w:rPr>
          <w:noProof/>
        </w:rPr>
        <w:drawing>
          <wp:inline distT="0" distB="0" distL="0" distR="0" wp14:anchorId="731D82F6" wp14:editId="4E361A44">
            <wp:extent cx="3235325" cy="1470025"/>
            <wp:effectExtent l="0" t="0" r="317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325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2FC5" w14:textId="77777777" w:rsidR="0067710B" w:rsidRDefault="0067710B" w:rsidP="00B37C4E">
      <w:pPr>
        <w:autoSpaceDE w:val="0"/>
        <w:autoSpaceDN w:val="0"/>
        <w:adjustRightInd w:val="0"/>
      </w:pPr>
    </w:p>
    <w:p w14:paraId="09EA4A3F" w14:textId="77777777" w:rsidR="0067710B" w:rsidRDefault="00485EFD" w:rsidP="00B35A6D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</w:pPr>
      <w:r>
        <w:t>Z uwagi na konieczność modernizacji systemu wentylacji, dokonuje się zwiększenia kwoty niezbędnej na ww. usługę; środki przesuwa się z planowanych wydatków na zakupy.</w:t>
      </w:r>
    </w:p>
    <w:p w14:paraId="7C2F16C5" w14:textId="77777777" w:rsidR="0015245F" w:rsidRDefault="0015245F" w:rsidP="00B37C4E">
      <w:pPr>
        <w:autoSpaceDE w:val="0"/>
        <w:autoSpaceDN w:val="0"/>
        <w:adjustRightInd w:val="0"/>
      </w:pPr>
      <w:r w:rsidRPr="0015245F">
        <w:rPr>
          <w:noProof/>
        </w:rPr>
        <w:drawing>
          <wp:inline distT="0" distB="0" distL="0" distR="0" wp14:anchorId="0C9A8922" wp14:editId="1F8B9C72">
            <wp:extent cx="5177155" cy="942340"/>
            <wp:effectExtent l="0" t="0" r="444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15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97EA3" w14:textId="77777777" w:rsidR="000B26E6" w:rsidRDefault="000B26E6" w:rsidP="00B37C4E">
      <w:pPr>
        <w:autoSpaceDE w:val="0"/>
        <w:autoSpaceDN w:val="0"/>
        <w:adjustRightInd w:val="0"/>
      </w:pPr>
    </w:p>
    <w:p w14:paraId="76CC0735" w14:textId="77777777" w:rsidR="00B35A6D" w:rsidRPr="00B35A6D" w:rsidRDefault="00B35A6D" w:rsidP="00B35A6D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b/>
        </w:rPr>
      </w:pPr>
      <w:r>
        <w:rPr>
          <w:kern w:val="3"/>
        </w:rPr>
        <w:t xml:space="preserve">Wprowadza się zmiany z uwagi na konieczność organizacji pozalekcyjnych zajęć dydaktycznych z języka angielskiego w </w:t>
      </w:r>
      <w:r>
        <w:t xml:space="preserve"> ramach Programu Youngster Plus</w:t>
      </w:r>
      <w:r>
        <w:rPr>
          <w:kern w:val="3"/>
        </w:rPr>
        <w:t xml:space="preserve"> dla  1 grupy  uczniów z klas ósmych Zespołu Szkół nr 2 w Ludwikowicach Kłodzkich (umowa zlecenie).</w:t>
      </w:r>
    </w:p>
    <w:p w14:paraId="0C3D6DD9" w14:textId="77777777" w:rsidR="00DA7859" w:rsidRPr="00DA7859" w:rsidRDefault="00DA7859" w:rsidP="00B37C4E">
      <w:pPr>
        <w:autoSpaceDE w:val="0"/>
        <w:autoSpaceDN w:val="0"/>
        <w:adjustRightInd w:val="0"/>
        <w:rPr>
          <w:b/>
        </w:rPr>
      </w:pPr>
      <w:r w:rsidRPr="00DA7859">
        <w:rPr>
          <w:b/>
        </w:rPr>
        <w:t>Dz. 855 – Rodzina</w:t>
      </w:r>
    </w:p>
    <w:p w14:paraId="2BABDF65" w14:textId="77777777" w:rsidR="00DA7859" w:rsidRDefault="00DA7859" w:rsidP="00DA7859">
      <w:pPr>
        <w:autoSpaceDE w:val="0"/>
        <w:autoSpaceDN w:val="0"/>
        <w:adjustRightInd w:val="0"/>
      </w:pPr>
      <w:r>
        <w:t>W związku z przeliczeniem odpisu na ZFŚŚ w roku 2024, dokonuje się korekty planu do wysokości wynikającej z dokonanych rozliczeń.</w:t>
      </w:r>
    </w:p>
    <w:p w14:paraId="7BA5FD0E" w14:textId="77777777" w:rsidR="00DA7859" w:rsidRPr="00E75AC7" w:rsidRDefault="00DA7859" w:rsidP="00B37C4E">
      <w:pPr>
        <w:autoSpaceDE w:val="0"/>
        <w:autoSpaceDN w:val="0"/>
        <w:adjustRightInd w:val="0"/>
        <w:rPr>
          <w:b/>
        </w:rPr>
      </w:pPr>
      <w:r w:rsidRPr="00E75AC7">
        <w:rPr>
          <w:b/>
        </w:rPr>
        <w:t>Dz. 900 – Gospodarka komunalna i ochrona środowiska</w:t>
      </w:r>
    </w:p>
    <w:p w14:paraId="29E9FA59" w14:textId="77777777" w:rsidR="00E75AC7" w:rsidRDefault="00DA7859" w:rsidP="00DA7859">
      <w:pPr>
        <w:autoSpaceDE w:val="0"/>
        <w:autoSpaceDN w:val="0"/>
        <w:adjustRightInd w:val="0"/>
      </w:pPr>
      <w:r>
        <w:t xml:space="preserve">W związku z przeliczeniem odpisu na ZFŚŚ w roku 2024, dokonuje się korekty planu do wysokości wynikającej z dokonanych rozliczeń (dot. systemu </w:t>
      </w:r>
      <w:r w:rsidR="00E75AC7">
        <w:t>utrzymania czystości i porządku w gminie).</w:t>
      </w:r>
    </w:p>
    <w:p w14:paraId="1035F057" w14:textId="77777777" w:rsidR="00DA7859" w:rsidRPr="00E75AC7" w:rsidRDefault="00E75AC7" w:rsidP="00DA7859">
      <w:pPr>
        <w:autoSpaceDE w:val="0"/>
        <w:autoSpaceDN w:val="0"/>
        <w:adjustRightInd w:val="0"/>
        <w:rPr>
          <w:b/>
        </w:rPr>
      </w:pPr>
      <w:r w:rsidRPr="00E75AC7">
        <w:rPr>
          <w:b/>
        </w:rPr>
        <w:t>Dz. 921 – Kultura i ochrona dziedzictwa narodowego</w:t>
      </w:r>
    </w:p>
    <w:p w14:paraId="00520271" w14:textId="77777777" w:rsidR="00E75AC7" w:rsidRDefault="00E75AC7" w:rsidP="00DA7859">
      <w:pPr>
        <w:autoSpaceDE w:val="0"/>
        <w:autoSpaceDN w:val="0"/>
        <w:adjustRightInd w:val="0"/>
      </w:pPr>
      <w:r>
        <w:t>Dokonuje się zabezpieczenia środków na opłatę za usługi związane z zadaniami w ramach opieki nad zabytkami.</w:t>
      </w:r>
    </w:p>
    <w:p w14:paraId="65344B71" w14:textId="77777777" w:rsidR="00D74E58" w:rsidRDefault="00D74E58" w:rsidP="00B37C4E">
      <w:pPr>
        <w:autoSpaceDE w:val="0"/>
        <w:autoSpaceDN w:val="0"/>
        <w:adjustRightInd w:val="0"/>
      </w:pPr>
      <w:r>
        <w:t>W związku z zatwierdzonym wnioskiem o zmianę przedsięwzięcia, dokonuje się korekty środków pozostałych ze zrealizowanej części zadania i przenosi się nowe zadanie uchwalone przez Zebranie Wiejskie (zakupy).</w:t>
      </w:r>
    </w:p>
    <w:tbl>
      <w:tblPr>
        <w:tblW w:w="8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720"/>
        <w:gridCol w:w="720"/>
        <w:gridCol w:w="2660"/>
        <w:gridCol w:w="1360"/>
        <w:gridCol w:w="1040"/>
        <w:gridCol w:w="1040"/>
      </w:tblGrid>
      <w:tr w:rsidR="00D74E58" w:rsidRPr="00D74E58" w14:paraId="62CD5113" w14:textId="77777777" w:rsidTr="00D74E58">
        <w:trPr>
          <w:trHeight w:val="3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F1634" w14:textId="77777777" w:rsidR="00D74E58" w:rsidRPr="00D74E58" w:rsidRDefault="00D74E58" w:rsidP="00D74E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D74E58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Dział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39D2F" w14:textId="77777777" w:rsidR="00D74E58" w:rsidRPr="00D74E58" w:rsidRDefault="00D74E58" w:rsidP="00D74E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D74E58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Rozdział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1FB2C" w14:textId="77777777" w:rsidR="00D74E58" w:rsidRPr="00D74E58" w:rsidRDefault="00D74E58" w:rsidP="00D74E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D74E58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Paragraf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DC4CB" w14:textId="77777777" w:rsidR="00D74E58" w:rsidRPr="00D74E58" w:rsidRDefault="00D74E58" w:rsidP="00D74E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D74E58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Treść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35240" w14:textId="77777777" w:rsidR="00D74E58" w:rsidRPr="00D74E58" w:rsidRDefault="00D74E58" w:rsidP="00D74E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D74E58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Przed zmianą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72510" w14:textId="77777777" w:rsidR="00D74E58" w:rsidRPr="00D74E58" w:rsidRDefault="00D74E58" w:rsidP="00D74E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D74E58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Zmiana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5990D" w14:textId="77777777" w:rsidR="00D74E58" w:rsidRPr="00D74E58" w:rsidRDefault="00D74E58" w:rsidP="00D74E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D74E58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>Po zmianie</w:t>
            </w:r>
          </w:p>
        </w:tc>
      </w:tr>
      <w:tr w:rsidR="00D74E58" w:rsidRPr="00D74E58" w14:paraId="0F276760" w14:textId="77777777" w:rsidTr="00D74E58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9AC3F6F" w14:textId="77777777" w:rsidR="00D74E58" w:rsidRPr="00D74E58" w:rsidRDefault="00D74E58" w:rsidP="00D74E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74E5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921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00A76FD" w14:textId="77777777" w:rsidR="00D74E58" w:rsidRPr="00D74E58" w:rsidRDefault="00D74E58" w:rsidP="00D74E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74E5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C83B6E2" w14:textId="77777777" w:rsidR="00D74E58" w:rsidRPr="00D74E58" w:rsidRDefault="00D74E58" w:rsidP="00D74E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74E5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40BAFF4" w14:textId="77777777" w:rsidR="00D74E58" w:rsidRPr="00D74E58" w:rsidRDefault="00D74E58" w:rsidP="00D74E58">
            <w:pP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74E5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Kultura i ochrona dziedzictwa narodowego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F69F1CB" w14:textId="77777777" w:rsidR="00D74E58" w:rsidRPr="00D74E58" w:rsidRDefault="00D74E58" w:rsidP="00D74E5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74E5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38 608,14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E6DBD87" w14:textId="77777777" w:rsidR="00D74E58" w:rsidRPr="00D74E58" w:rsidRDefault="00D74E58" w:rsidP="00D74E5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74E5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- 553,94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30CDA81" w14:textId="77777777" w:rsidR="00D74E58" w:rsidRPr="00D74E58" w:rsidRDefault="00D74E58" w:rsidP="00D74E5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D74E5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38 054,20</w:t>
            </w:r>
          </w:p>
        </w:tc>
      </w:tr>
      <w:tr w:rsidR="00D74E58" w:rsidRPr="00D74E58" w14:paraId="11594957" w14:textId="77777777" w:rsidTr="00D74E58">
        <w:trPr>
          <w:trHeight w:val="34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57F8D" w14:textId="77777777" w:rsidR="00D74E58" w:rsidRPr="00D74E58" w:rsidRDefault="00D74E58" w:rsidP="00D74E5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74E5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EEB2E78" w14:textId="77777777" w:rsidR="00D74E58" w:rsidRPr="00D74E58" w:rsidRDefault="00D74E58" w:rsidP="00D74E58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74E58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92195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F62A150" w14:textId="77777777" w:rsidR="00D74E58" w:rsidRPr="00D74E58" w:rsidRDefault="00D74E58" w:rsidP="00D74E58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74E58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6050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5D34D3B" w14:textId="77777777" w:rsidR="00D74E58" w:rsidRPr="00D74E58" w:rsidRDefault="00D74E58" w:rsidP="00D74E58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74E58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646C21A" w14:textId="77777777" w:rsidR="00D74E58" w:rsidRPr="00D74E58" w:rsidRDefault="00D74E58" w:rsidP="00D74E58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74E58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38 608,14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391280E" w14:textId="77777777" w:rsidR="00D74E58" w:rsidRPr="00D74E58" w:rsidRDefault="00D74E58" w:rsidP="00D74E58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74E58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- 553,94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2BA54F0" w14:textId="77777777" w:rsidR="00D74E58" w:rsidRPr="00D74E58" w:rsidRDefault="00D74E58" w:rsidP="00D74E58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74E58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38 054,20</w:t>
            </w:r>
          </w:p>
        </w:tc>
      </w:tr>
      <w:tr w:rsidR="00D74E58" w:rsidRPr="00D74E58" w14:paraId="2359D105" w14:textId="77777777" w:rsidTr="00D74E58">
        <w:trPr>
          <w:trHeight w:val="69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F5364" w14:textId="77777777" w:rsidR="00D74E58" w:rsidRPr="00D74E58" w:rsidRDefault="00D74E58" w:rsidP="00D74E58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74E58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EF36D" w14:textId="77777777" w:rsidR="00D74E58" w:rsidRPr="00D74E58" w:rsidRDefault="00D74E58" w:rsidP="00D74E58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74E58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D7D1B" w14:textId="77777777" w:rsidR="00D74E58" w:rsidRPr="00D74E58" w:rsidRDefault="00D74E58" w:rsidP="00D74E58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74E58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D54CD9" w14:textId="77777777" w:rsidR="00D74E58" w:rsidRPr="00D74E58" w:rsidRDefault="00D74E58" w:rsidP="00D74E58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74E58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Zagospodarowanie terenu integracji w ramach Funduszu Sołeckiego Sołectwa Przygórze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F20B14" w14:textId="77777777" w:rsidR="00D74E58" w:rsidRPr="00D74E58" w:rsidRDefault="00D74E58" w:rsidP="00D74E58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74E58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38 608,14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FEDFC" w14:textId="77777777" w:rsidR="00D74E58" w:rsidRPr="00D74E58" w:rsidRDefault="00D74E58" w:rsidP="00D74E58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74E58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- 553,94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9AFCB" w14:textId="77777777" w:rsidR="00D74E58" w:rsidRPr="00D74E58" w:rsidRDefault="00D74E58" w:rsidP="00D74E58">
            <w:pPr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74E58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38 054,20</w:t>
            </w:r>
          </w:p>
        </w:tc>
      </w:tr>
    </w:tbl>
    <w:p w14:paraId="47B4713A" w14:textId="77777777" w:rsidR="00D74E58" w:rsidRDefault="00D74E58" w:rsidP="000B26E6">
      <w:pPr>
        <w:autoSpaceDE w:val="0"/>
        <w:autoSpaceDN w:val="0"/>
        <w:adjustRightInd w:val="0"/>
      </w:pPr>
    </w:p>
    <w:sectPr w:rsidR="00D74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D03B5"/>
    <w:multiLevelType w:val="hybridMultilevel"/>
    <w:tmpl w:val="8940B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B039BF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0769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9444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6885323">
    <w:abstractNumId w:val="1"/>
  </w:num>
  <w:num w:numId="4" w16cid:durableId="626818626">
    <w:abstractNumId w:val="3"/>
  </w:num>
  <w:num w:numId="5" w16cid:durableId="133105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4E"/>
    <w:rsid w:val="00012651"/>
    <w:rsid w:val="00071686"/>
    <w:rsid w:val="000919BB"/>
    <w:rsid w:val="000B26E6"/>
    <w:rsid w:val="0015245F"/>
    <w:rsid w:val="001C1E70"/>
    <w:rsid w:val="00201ADC"/>
    <w:rsid w:val="00465A6D"/>
    <w:rsid w:val="00485EFD"/>
    <w:rsid w:val="005C1179"/>
    <w:rsid w:val="0067710B"/>
    <w:rsid w:val="00710E3D"/>
    <w:rsid w:val="008C5BB9"/>
    <w:rsid w:val="009E52E8"/>
    <w:rsid w:val="00B35A6D"/>
    <w:rsid w:val="00B37C4E"/>
    <w:rsid w:val="00B94686"/>
    <w:rsid w:val="00D74E58"/>
    <w:rsid w:val="00DA7859"/>
    <w:rsid w:val="00DC763E"/>
    <w:rsid w:val="00E63CDB"/>
    <w:rsid w:val="00E7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3F2B"/>
  <w15:chartTrackingRefBased/>
  <w15:docId w15:val="{3AC2130D-7E02-4A90-837B-216A4CEC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C4E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5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856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23</cp:revision>
  <cp:lastPrinted>2024-09-23T09:51:00Z</cp:lastPrinted>
  <dcterms:created xsi:type="dcterms:W3CDTF">2024-09-18T11:10:00Z</dcterms:created>
  <dcterms:modified xsi:type="dcterms:W3CDTF">2024-09-23T09:51:00Z</dcterms:modified>
</cp:coreProperties>
</file>