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6CAA13" w14:textId="77777777" w:rsidR="00B10DF8" w:rsidRDefault="002B1F29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ZARZĄDZENIE NR </w:t>
      </w:r>
      <w:r w:rsidR="00230D85">
        <w:rPr>
          <w:rFonts w:cstheme="minorHAnsi"/>
          <w:b/>
          <w:bCs/>
        </w:rPr>
        <w:t>3</w:t>
      </w:r>
      <w:r w:rsidR="009A73FA">
        <w:rPr>
          <w:rFonts w:cstheme="minorHAnsi"/>
          <w:b/>
          <w:bCs/>
        </w:rPr>
        <w:t>6</w:t>
      </w:r>
      <w:r w:rsidR="00367E15">
        <w:rPr>
          <w:rFonts w:cstheme="minorHAnsi"/>
          <w:b/>
          <w:bCs/>
        </w:rPr>
        <w:t>7</w:t>
      </w:r>
      <w:r w:rsidR="00B10DF8">
        <w:rPr>
          <w:rFonts w:cstheme="minorHAnsi"/>
          <w:b/>
          <w:bCs/>
        </w:rPr>
        <w:t>/24</w:t>
      </w:r>
    </w:p>
    <w:p w14:paraId="03C55D5E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Wójta Gminy Nowa Ruda</w:t>
      </w:r>
    </w:p>
    <w:p w14:paraId="459B970C" w14:textId="77777777" w:rsidR="00B10DF8" w:rsidRDefault="00B10DF8" w:rsidP="00B10DF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 dnia </w:t>
      </w:r>
      <w:r w:rsidR="009A73FA">
        <w:rPr>
          <w:rFonts w:cstheme="minorHAnsi"/>
          <w:b/>
          <w:bCs/>
        </w:rPr>
        <w:t>2</w:t>
      </w:r>
      <w:r w:rsidR="00367E15">
        <w:rPr>
          <w:rFonts w:cstheme="minorHAnsi"/>
          <w:b/>
          <w:bCs/>
        </w:rPr>
        <w:t>8</w:t>
      </w:r>
      <w:r w:rsidR="00230D85">
        <w:rPr>
          <w:rFonts w:cstheme="minorHAnsi"/>
          <w:b/>
          <w:bCs/>
        </w:rPr>
        <w:t xml:space="preserve"> sierpnia</w:t>
      </w:r>
      <w:r>
        <w:rPr>
          <w:rFonts w:cstheme="minorHAnsi"/>
          <w:b/>
          <w:bCs/>
        </w:rPr>
        <w:t xml:space="preserve"> 2024 roku</w:t>
      </w:r>
    </w:p>
    <w:p w14:paraId="7CFE6E2A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iCs/>
        </w:rPr>
      </w:pPr>
      <w:r>
        <w:rPr>
          <w:rFonts w:cstheme="minorHAnsi"/>
          <w:iCs/>
        </w:rPr>
        <w:t>w sprawie zmian w budżecie Gminy Nowa Ruda na rok 2024</w:t>
      </w:r>
    </w:p>
    <w:p w14:paraId="47D5340C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iCs/>
        </w:rPr>
        <w:t>Na podstawie art. 30 ust. 2 z dnia 8 marca 1990 roku o samorządzie gminnym (</w:t>
      </w:r>
      <w:r>
        <w:rPr>
          <w:color w:val="333333"/>
          <w:sz w:val="20"/>
          <w:szCs w:val="20"/>
          <w:shd w:val="clear" w:color="auto" w:fill="FFFFFF"/>
        </w:rPr>
        <w:t>Dz. U. z 2023 r. poz. 40; zm.: Dz. U. z 2023 r. poz. 572, poz. 1463 i poz. 1688</w:t>
      </w:r>
      <w:r>
        <w:rPr>
          <w:rFonts w:cstheme="minorHAnsi"/>
          <w:iCs/>
        </w:rPr>
        <w:t>) oraz art. 222 ust.4, art. 257 oraz art 258 ust. 1 ustawy z dnia  27 sierpnia 2009 roku o finansach publicznych (</w:t>
      </w:r>
      <w:r>
        <w:rPr>
          <w:color w:val="333333"/>
          <w:sz w:val="20"/>
          <w:szCs w:val="20"/>
          <w:shd w:val="clear" w:color="auto" w:fill="FFFFFF"/>
        </w:rPr>
        <w:t>Dz. U. z 2023 r. poz. 1270; zm.: Dz. U. z 2023 r. poz. 497, poz. 1273, poz. 1407, poz. 1641, poz. 1693 i poz. 1872</w:t>
      </w:r>
      <w:r>
        <w:rPr>
          <w:rFonts w:cstheme="minorHAnsi"/>
          <w:shd w:val="clear" w:color="auto" w:fill="FFFFFF"/>
        </w:rPr>
        <w:t>),</w:t>
      </w:r>
    </w:p>
    <w:p w14:paraId="593A94B0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Wójt Gminy Nowa Ruda zarządza, co następuje:</w:t>
      </w:r>
    </w:p>
    <w:p w14:paraId="37670618" w14:textId="77777777" w:rsidR="00B10DF8" w:rsidRDefault="00B10DF8" w:rsidP="00B10DF8">
      <w:pPr>
        <w:spacing w:before="100" w:beforeAutospacing="1" w:line="360" w:lineRule="auto"/>
        <w:contextualSpacing/>
        <w:rPr>
          <w:rFonts w:cstheme="minorHAnsi"/>
          <w:bCs/>
        </w:rPr>
      </w:pPr>
      <w:r>
        <w:rPr>
          <w:rFonts w:cstheme="minorHAnsi"/>
          <w:bCs/>
        </w:rPr>
        <w:t>§ 1. Dokonuje się zmiany w zakresie planu dochodów Gminy Nowa Ruda na rok 2024 zgodnie z załącznikiem nr 1 do niniejszego zarządzenia.</w:t>
      </w:r>
    </w:p>
    <w:p w14:paraId="06619E9D" w14:textId="77777777" w:rsidR="00B10DF8" w:rsidRDefault="00B10DF8" w:rsidP="00B10DF8">
      <w:pPr>
        <w:spacing w:before="100" w:beforeAutospacing="1" w:line="360" w:lineRule="auto"/>
        <w:contextualSpacing/>
        <w:rPr>
          <w:rFonts w:cstheme="minorHAnsi"/>
          <w:bCs/>
        </w:rPr>
      </w:pPr>
      <w:r>
        <w:rPr>
          <w:rFonts w:cstheme="minorHAnsi"/>
          <w:b/>
          <w:bCs/>
        </w:rPr>
        <w:t xml:space="preserve">§ 2. </w:t>
      </w:r>
      <w:r>
        <w:rPr>
          <w:rFonts w:cstheme="minorHAnsi"/>
          <w:bCs/>
        </w:rPr>
        <w:t>Dokonuje się zmiany w zakresie planu wydatków Gminy Nowa Ruda na rok 2024 zgodnie z załącznikiem nr 2 do niniejszego zarządzenia.</w:t>
      </w:r>
    </w:p>
    <w:p w14:paraId="6A0EA2FB" w14:textId="77777777" w:rsidR="00B10DF8" w:rsidRDefault="00B10DF8" w:rsidP="00B10DF8">
      <w:pPr>
        <w:spacing w:before="100" w:beforeAutospacing="1" w:line="360" w:lineRule="auto"/>
        <w:contextualSpacing/>
        <w:rPr>
          <w:rFonts w:cstheme="minorHAnsi"/>
        </w:rPr>
      </w:pPr>
      <w:r>
        <w:rPr>
          <w:rFonts w:cstheme="minorHAnsi"/>
          <w:b/>
          <w:bCs/>
        </w:rPr>
        <w:t xml:space="preserve">§ 3. </w:t>
      </w:r>
      <w:r>
        <w:rPr>
          <w:rFonts w:cstheme="minorHAnsi"/>
        </w:rPr>
        <w:t>Wykonanie zarządzenia powierza się Skarbnikowi Gminy Nowa Ruda.</w:t>
      </w:r>
    </w:p>
    <w:p w14:paraId="4E8F6EFE" w14:textId="77777777" w:rsidR="00B10DF8" w:rsidRDefault="00B10DF8" w:rsidP="00B10DF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rPr>
          <w:rFonts w:cstheme="minorHAnsi"/>
        </w:rPr>
      </w:pPr>
      <w:r>
        <w:rPr>
          <w:rFonts w:cstheme="minorHAnsi"/>
          <w:b/>
          <w:bCs/>
        </w:rPr>
        <w:t xml:space="preserve">§ 4.  </w:t>
      </w:r>
      <w:r>
        <w:rPr>
          <w:rFonts w:cstheme="minorHAnsi"/>
        </w:rPr>
        <w:t>Zarządzenie wchodzi w życie z dniem wydania.</w:t>
      </w:r>
    </w:p>
    <w:p w14:paraId="6FA1F11E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32AC0CDA" w14:textId="544F123E" w:rsidR="00B10DF8" w:rsidRPr="003B1626" w:rsidRDefault="003B1626" w:rsidP="003B16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right"/>
        <w:rPr>
          <w:rFonts w:cstheme="minorHAnsi"/>
        </w:rPr>
      </w:pPr>
      <w:r>
        <w:rPr>
          <w:rFonts w:cstheme="minorHAnsi"/>
        </w:rPr>
        <w:t>/Wójt Gminy Nowa Ruda Adrianna Mierzejewska/</w:t>
      </w:r>
    </w:p>
    <w:p w14:paraId="0D75D1E7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7C024210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7DAD5406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7D7D5FE3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4DD49574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6F766512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2C104CE4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0862894B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4739BA24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0CA6E441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798F37AC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0657CC2E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7140BC93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5B8F58A0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2547CA78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4E2F16FD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7F91C6FE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168BEB5F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10D160F9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UZASADNIENIE</w:t>
      </w:r>
    </w:p>
    <w:p w14:paraId="4B81F28B" w14:textId="77777777" w:rsidR="00B10DF8" w:rsidRDefault="00B10DF8" w:rsidP="00B10DF8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  <w:u w:val="single"/>
        </w:rPr>
      </w:pPr>
    </w:p>
    <w:p w14:paraId="5342A047" w14:textId="77777777" w:rsidR="00860249" w:rsidRPr="00C96E5B" w:rsidRDefault="00860249" w:rsidP="000B21C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</w:p>
    <w:p w14:paraId="3E0B9F35" w14:textId="77777777" w:rsidR="00B10DF8" w:rsidRDefault="00B10DF8" w:rsidP="00B10DF8">
      <w:pPr>
        <w:pStyle w:val="Akapitzlist"/>
        <w:numPr>
          <w:ilvl w:val="0"/>
          <w:numId w:val="1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rPr>
          <w:bCs/>
          <w:iCs/>
          <w:u w:val="single"/>
        </w:rPr>
      </w:pPr>
      <w:r>
        <w:rPr>
          <w:rFonts w:cstheme="minorHAnsi"/>
          <w:b/>
          <w:bCs/>
          <w:u w:val="single"/>
        </w:rPr>
        <w:t xml:space="preserve">Na podstawie upoważnienia zawartego w § 6 uchwały nr 478/LXVIII/24 Rady  Gminy Nowa  Ruda z dnia 24 stycznia 2024 roku </w:t>
      </w:r>
      <w:r>
        <w:rPr>
          <w:b/>
          <w:bCs/>
          <w:iCs/>
          <w:u w:val="single"/>
        </w:rPr>
        <w:t>w sprawie zmiany Uchwały nr 467/LXVII/23 Rady Gminy Nowa Ruda z dnia 28 grudnia 2023 roku</w:t>
      </w:r>
      <w:r>
        <w:rPr>
          <w:u w:val="single"/>
        </w:rPr>
        <w:t xml:space="preserve"> </w:t>
      </w:r>
      <w:r>
        <w:rPr>
          <w:b/>
          <w:bCs/>
          <w:iCs/>
          <w:u w:val="single"/>
        </w:rPr>
        <w:t xml:space="preserve">w sprawie budżetu Gminy Nowa Ruda na rok 2024, </w:t>
      </w:r>
      <w:r>
        <w:rPr>
          <w:bCs/>
          <w:iCs/>
        </w:rPr>
        <w:t xml:space="preserve">dokonuje się </w:t>
      </w:r>
      <w:r w:rsidR="00230D85">
        <w:rPr>
          <w:bCs/>
          <w:iCs/>
        </w:rPr>
        <w:t xml:space="preserve">korekty </w:t>
      </w:r>
      <w:r>
        <w:rPr>
          <w:bCs/>
          <w:iCs/>
        </w:rPr>
        <w:t>planu dochodów i wydatków w ramach zadań realizowanych w oparciu o środki otrzymane z Funduszu Pomocy na rzecz pomocy Ukrainie :</w:t>
      </w:r>
    </w:p>
    <w:p w14:paraId="5EE77ECE" w14:textId="77777777" w:rsidR="00B10DF8" w:rsidRDefault="007D1515" w:rsidP="00B10DF8">
      <w:pPr>
        <w:pStyle w:val="Akapitzlist"/>
        <w:numPr>
          <w:ilvl w:val="0"/>
          <w:numId w:val="2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>
        <w:rPr>
          <w:b/>
          <w:bCs/>
          <w:iCs/>
        </w:rPr>
        <w:t>z</w:t>
      </w:r>
      <w:r w:rsidR="009A73FA">
        <w:rPr>
          <w:b/>
          <w:bCs/>
          <w:iCs/>
        </w:rPr>
        <w:t>większeni</w:t>
      </w:r>
      <w:r>
        <w:rPr>
          <w:b/>
          <w:bCs/>
          <w:iCs/>
        </w:rPr>
        <w:t xml:space="preserve">e planu </w:t>
      </w:r>
      <w:r w:rsidR="00B10DF8">
        <w:rPr>
          <w:bCs/>
          <w:iCs/>
        </w:rPr>
        <w:t>na</w:t>
      </w:r>
      <w:r w:rsidR="00B10DF8">
        <w:rPr>
          <w:rFonts w:ascii="Palatino Linotype" w:hAnsi="Palatino Linotype" w:cs="Palatino Linotype"/>
          <w:sz w:val="20"/>
          <w:szCs w:val="20"/>
        </w:rPr>
        <w:t xml:space="preserve"> wydatki przeznaczone na rzecz pomocy Ukrainie w szczególności obywatelom Ukrainy</w:t>
      </w:r>
      <w:r w:rsidR="00B10DF8">
        <w:rPr>
          <w:rFonts w:ascii="Palatino Linotype" w:hAnsi="Palatino Linotype" w:cs="Palatino Linotype"/>
          <w:b/>
          <w:sz w:val="20"/>
          <w:szCs w:val="20"/>
        </w:rPr>
        <w:t xml:space="preserve"> </w:t>
      </w:r>
      <w:r w:rsidR="00B10DF8">
        <w:rPr>
          <w:rFonts w:ascii="Palatino Linotype" w:hAnsi="Palatino Linotype" w:cs="Palatino Linotype"/>
          <w:sz w:val="20"/>
          <w:szCs w:val="20"/>
        </w:rPr>
        <w:t xml:space="preserve">dotkniętych konfliktem zbrojnym na terytorium Ukrainy, w tym zadań realizowanych na terytorium Rzeczpospolitej Polskiej, jak i poza nim: </w:t>
      </w:r>
      <w:r w:rsidR="00B10DF8">
        <w:rPr>
          <w:bCs/>
          <w:iCs/>
        </w:rPr>
        <w:t xml:space="preserve"> </w:t>
      </w:r>
    </w:p>
    <w:p w14:paraId="71F89AC5" w14:textId="77777777" w:rsidR="00367E15" w:rsidRDefault="00367E15" w:rsidP="00367E15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68"/>
        <w:jc w:val="both"/>
        <w:rPr>
          <w:bCs/>
          <w:iCs/>
        </w:rPr>
      </w:pPr>
      <w:r>
        <w:rPr>
          <w:b/>
          <w:bCs/>
          <w:iCs/>
        </w:rPr>
        <w:t xml:space="preserve">- z tytułu dodatkowych zadań oświatowych – 3 178,00 zł </w:t>
      </w:r>
      <w:r>
        <w:rPr>
          <w:bCs/>
          <w:iCs/>
        </w:rPr>
        <w:t>(pismo ST34752.10.2024.g),</w:t>
      </w:r>
    </w:p>
    <w:p w14:paraId="69567405" w14:textId="77777777" w:rsidR="003C3657" w:rsidRPr="007D1515" w:rsidRDefault="003C3657" w:rsidP="007D1515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68"/>
        <w:jc w:val="both"/>
        <w:rPr>
          <w:bCs/>
          <w:iCs/>
        </w:rPr>
      </w:pPr>
      <w:r>
        <w:rPr>
          <w:bCs/>
          <w:iCs/>
        </w:rPr>
        <w:tab/>
        <w:t xml:space="preserve">. </w:t>
      </w:r>
    </w:p>
    <w:p w14:paraId="34ADD8C8" w14:textId="77777777" w:rsidR="00860249" w:rsidRPr="00367E15" w:rsidRDefault="007D1515" w:rsidP="00367E15">
      <w:pPr>
        <w:pStyle w:val="Akapitzlist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bCs/>
          <w:iCs/>
        </w:rPr>
        <w:tab/>
      </w:r>
      <w:r w:rsidR="00367E15">
        <w:rPr>
          <w:rFonts w:cstheme="minorHAnsi"/>
          <w:b/>
          <w:bCs/>
          <w:u w:val="single"/>
        </w:rPr>
        <w:t xml:space="preserve">Dokonuje się przeniesień planu wydatków pomiędzy rozdziałami i paragrafami wydatków w ramach tego samego działu, w tym wydatków na wynagrodzenia i pochodne oraz w ramach </w:t>
      </w:r>
      <w:r w:rsidR="00367E15">
        <w:rPr>
          <w:b/>
          <w:u w:val="single"/>
        </w:rPr>
        <w:t>wydatków majątkowych</w:t>
      </w:r>
      <w:r w:rsidR="00367E15">
        <w:t xml:space="preserve"> </w:t>
      </w:r>
      <w:r w:rsidR="00367E15">
        <w:rPr>
          <w:rFonts w:cstheme="minorHAnsi"/>
        </w:rPr>
        <w:t xml:space="preserve">na podstawie upoważnienia udzielonego Uchwałą Nr </w:t>
      </w:r>
      <w:r w:rsidR="00367E15" w:rsidRPr="00BC59B2">
        <w:rPr>
          <w:bCs/>
          <w:iCs/>
        </w:rPr>
        <w:t>467/LXVII/23 Rady Gminy Nowa Ruda z dnia 28 grudnia 2023 roku</w:t>
      </w:r>
      <w:r w:rsidR="00367E15" w:rsidRPr="00BC59B2">
        <w:t xml:space="preserve"> </w:t>
      </w:r>
      <w:r w:rsidR="00367E15" w:rsidRPr="00BC59B2">
        <w:rPr>
          <w:bCs/>
          <w:iCs/>
        </w:rPr>
        <w:t>w sprawie budżetu Gminy Nowa Ruda na rok 2024</w:t>
      </w:r>
    </w:p>
    <w:p w14:paraId="0C6238E4" w14:textId="77777777" w:rsidR="00367E15" w:rsidRDefault="00367E15" w:rsidP="00367E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360"/>
        <w:rPr>
          <w:rFonts w:cstheme="minorHAnsi"/>
        </w:rPr>
      </w:pPr>
    </w:p>
    <w:p w14:paraId="2F2D3A34" w14:textId="77777777" w:rsidR="00367E15" w:rsidRDefault="00367E15" w:rsidP="00367E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360"/>
        <w:rPr>
          <w:rFonts w:cstheme="minorHAnsi"/>
        </w:rPr>
      </w:pPr>
      <w:r>
        <w:rPr>
          <w:rFonts w:cstheme="minorHAnsi"/>
        </w:rPr>
        <w:t>Dz. 750 – Administracja publiczna – dokonuje się korekty paragrafu wydatków dla zadań zleconych, zgodnie z rozliczeniem.</w:t>
      </w:r>
    </w:p>
    <w:p w14:paraId="751E9948" w14:textId="77777777" w:rsidR="00367E15" w:rsidRDefault="00367E15" w:rsidP="00367E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360"/>
        <w:rPr>
          <w:rFonts w:cstheme="minorHAnsi"/>
        </w:rPr>
      </w:pPr>
      <w:r>
        <w:rPr>
          <w:rFonts w:cstheme="minorHAnsi"/>
        </w:rPr>
        <w:t>Dz. 801 – Oświata i wychowanie – dokonuje się korekty w ramach jednostek oświaty, zgodnie z dyspozycją dyrektorów placówek.</w:t>
      </w:r>
    </w:p>
    <w:p w14:paraId="31EB486F" w14:textId="77777777" w:rsidR="00367E15" w:rsidRDefault="00367E15" w:rsidP="00367E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360"/>
        <w:rPr>
          <w:rFonts w:cstheme="minorHAnsi"/>
        </w:rPr>
      </w:pPr>
      <w:r>
        <w:rPr>
          <w:rFonts w:cstheme="minorHAnsi"/>
        </w:rPr>
        <w:t>Dz. 851 – Ochrona zdrowia – dokonuje się korekty planowanych wydatków w ramach przeciwdziałania alkoholizmowi i narkomanii – zgodnie z dyspozycją koordynatora.</w:t>
      </w:r>
    </w:p>
    <w:p w14:paraId="2A4685BE" w14:textId="77777777" w:rsidR="00367E15" w:rsidRDefault="00367E15" w:rsidP="00367E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360"/>
        <w:rPr>
          <w:rFonts w:cstheme="minorHAnsi"/>
        </w:rPr>
      </w:pPr>
      <w:r>
        <w:rPr>
          <w:rFonts w:cstheme="minorHAnsi"/>
        </w:rPr>
        <w:t>Dz. 852 – Pomoc społeczna – dokonuje się korekty paragrafu wydatku na wniosek Kierownika Gminnego Ośrodka Pomocy Społecznej.</w:t>
      </w:r>
    </w:p>
    <w:p w14:paraId="6E85A56F" w14:textId="77777777" w:rsidR="00367E15" w:rsidRDefault="00367E15" w:rsidP="00367E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360"/>
        <w:rPr>
          <w:rFonts w:cstheme="minorHAnsi"/>
        </w:rPr>
      </w:pPr>
      <w:r>
        <w:rPr>
          <w:rFonts w:cstheme="minorHAnsi"/>
        </w:rPr>
        <w:t>Dz. 855 – Rodzina - dokonuje się korekty paragrafu wydatku na wniosek Dyrektora Żłobka Publicznego w Bożkowie.</w:t>
      </w:r>
    </w:p>
    <w:p w14:paraId="1828843E" w14:textId="77777777" w:rsidR="00367E15" w:rsidRDefault="00367E15" w:rsidP="00367E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360"/>
        <w:rPr>
          <w:rFonts w:cstheme="minorHAnsi"/>
        </w:rPr>
      </w:pPr>
      <w:r>
        <w:rPr>
          <w:rFonts w:cstheme="minorHAnsi"/>
        </w:rPr>
        <w:t>Dz. 900 – dokonuje się korekty klasyfikacji paragrafu na utrzymanie oświetlenia ulicznego, zgodnie z charakterem wydatku.</w:t>
      </w:r>
    </w:p>
    <w:p w14:paraId="65660E2C" w14:textId="77777777" w:rsidR="00367E15" w:rsidRDefault="00367E15" w:rsidP="00367E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360"/>
        <w:rPr>
          <w:rFonts w:cstheme="minorHAnsi"/>
        </w:rPr>
      </w:pPr>
      <w:r>
        <w:rPr>
          <w:rFonts w:cstheme="minorHAnsi"/>
        </w:rPr>
        <w:t xml:space="preserve">Dz. 921 – Kultura i ochrona dziedzictwa narodowego – dokonuje </w:t>
      </w:r>
      <w:r w:rsidR="00914F90">
        <w:rPr>
          <w:rFonts w:cstheme="minorHAnsi"/>
        </w:rPr>
        <w:t>się zmiany dotyczącej zabezpieczenia środków na konieczne wydatki ponoszone przy wpisie do rejestru zabytków obiektów podlegających ewidencji.</w:t>
      </w:r>
    </w:p>
    <w:p w14:paraId="173A8B0C" w14:textId="77777777" w:rsidR="00FC4309" w:rsidRPr="00367E15" w:rsidRDefault="00FC4309" w:rsidP="00367E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360"/>
        <w:rPr>
          <w:rFonts w:cstheme="minorHAnsi"/>
        </w:rPr>
      </w:pPr>
      <w:r>
        <w:rPr>
          <w:rFonts w:cstheme="minorHAnsi"/>
        </w:rPr>
        <w:t>Dz. 926 – Kultura fizyczna – dokonuje się przeniesienia niewykorzystanych środków planowanych na ubezpieczenie mienia, na usługi.</w:t>
      </w:r>
    </w:p>
    <w:sectPr w:rsidR="00FC4309" w:rsidRPr="00367E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083C92" w14:textId="77777777" w:rsidR="00926190" w:rsidRDefault="00926190" w:rsidP="00680E22">
      <w:r>
        <w:separator/>
      </w:r>
    </w:p>
  </w:endnote>
  <w:endnote w:type="continuationSeparator" w:id="0">
    <w:p w14:paraId="1C3122AA" w14:textId="77777777" w:rsidR="00926190" w:rsidRDefault="00926190" w:rsidP="00680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82B93A" w14:textId="77777777" w:rsidR="00926190" w:rsidRDefault="00926190" w:rsidP="00680E22">
      <w:r>
        <w:separator/>
      </w:r>
    </w:p>
  </w:footnote>
  <w:footnote w:type="continuationSeparator" w:id="0">
    <w:p w14:paraId="68EBB689" w14:textId="77777777" w:rsidR="00926190" w:rsidRDefault="00926190" w:rsidP="00680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E32D1D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1660E"/>
    <w:multiLevelType w:val="hybridMultilevel"/>
    <w:tmpl w:val="CA6E84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80A03"/>
    <w:multiLevelType w:val="hybridMultilevel"/>
    <w:tmpl w:val="E490093C"/>
    <w:lvl w:ilvl="0" w:tplc="9E8030BC">
      <w:start w:val="1"/>
      <w:numFmt w:val="lowerLetter"/>
      <w:lvlText w:val="%1)"/>
      <w:lvlJc w:val="left"/>
      <w:pPr>
        <w:ind w:left="1068" w:hanging="360"/>
      </w:pPr>
      <w:rPr>
        <w:rFonts w:cstheme="minorBidi"/>
        <w:b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54849CD"/>
    <w:multiLevelType w:val="hybridMultilevel"/>
    <w:tmpl w:val="DE9C9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87290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07178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27306030">
    <w:abstractNumId w:val="1"/>
  </w:num>
  <w:num w:numId="4" w16cid:durableId="1837763988">
    <w:abstractNumId w:val="0"/>
  </w:num>
  <w:num w:numId="5" w16cid:durableId="2367880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DF8"/>
    <w:rsid w:val="000276A2"/>
    <w:rsid w:val="00047838"/>
    <w:rsid w:val="0009029F"/>
    <w:rsid w:val="000B21C3"/>
    <w:rsid w:val="000B78E8"/>
    <w:rsid w:val="000E52BE"/>
    <w:rsid w:val="00114D71"/>
    <w:rsid w:val="00121DFA"/>
    <w:rsid w:val="00182E8D"/>
    <w:rsid w:val="001F1F04"/>
    <w:rsid w:val="00230D85"/>
    <w:rsid w:val="002564A8"/>
    <w:rsid w:val="00280915"/>
    <w:rsid w:val="002B1F29"/>
    <w:rsid w:val="002B762F"/>
    <w:rsid w:val="002D3A85"/>
    <w:rsid w:val="002E3DDB"/>
    <w:rsid w:val="002F09D2"/>
    <w:rsid w:val="002F6165"/>
    <w:rsid w:val="00367E15"/>
    <w:rsid w:val="00371BBE"/>
    <w:rsid w:val="003B1626"/>
    <w:rsid w:val="003C3657"/>
    <w:rsid w:val="003F483F"/>
    <w:rsid w:val="00402616"/>
    <w:rsid w:val="00410383"/>
    <w:rsid w:val="004277BA"/>
    <w:rsid w:val="00433BF4"/>
    <w:rsid w:val="00485201"/>
    <w:rsid w:val="004F391D"/>
    <w:rsid w:val="00506CE5"/>
    <w:rsid w:val="00533F51"/>
    <w:rsid w:val="005F5AED"/>
    <w:rsid w:val="006204BE"/>
    <w:rsid w:val="00652C73"/>
    <w:rsid w:val="00655BA4"/>
    <w:rsid w:val="00680E22"/>
    <w:rsid w:val="0069558B"/>
    <w:rsid w:val="006F4A00"/>
    <w:rsid w:val="007B260B"/>
    <w:rsid w:val="007D1515"/>
    <w:rsid w:val="008003E3"/>
    <w:rsid w:val="0084045B"/>
    <w:rsid w:val="00860249"/>
    <w:rsid w:val="008622E2"/>
    <w:rsid w:val="008F4A1A"/>
    <w:rsid w:val="00904C57"/>
    <w:rsid w:val="00914F90"/>
    <w:rsid w:val="00926190"/>
    <w:rsid w:val="00960A40"/>
    <w:rsid w:val="00962D96"/>
    <w:rsid w:val="009A73FA"/>
    <w:rsid w:val="009E52E8"/>
    <w:rsid w:val="00A21D8F"/>
    <w:rsid w:val="00A33AAA"/>
    <w:rsid w:val="00A37B89"/>
    <w:rsid w:val="00AF0170"/>
    <w:rsid w:val="00B10DF8"/>
    <w:rsid w:val="00B1639F"/>
    <w:rsid w:val="00B237F6"/>
    <w:rsid w:val="00B273E9"/>
    <w:rsid w:val="00B43E17"/>
    <w:rsid w:val="00BF07FD"/>
    <w:rsid w:val="00BF339D"/>
    <w:rsid w:val="00C102E8"/>
    <w:rsid w:val="00C96E5B"/>
    <w:rsid w:val="00C97FA9"/>
    <w:rsid w:val="00CD4D1A"/>
    <w:rsid w:val="00CE7085"/>
    <w:rsid w:val="00D454AE"/>
    <w:rsid w:val="00DE2714"/>
    <w:rsid w:val="00E24B1A"/>
    <w:rsid w:val="00E40027"/>
    <w:rsid w:val="00E44A37"/>
    <w:rsid w:val="00E509F1"/>
    <w:rsid w:val="00E63CDB"/>
    <w:rsid w:val="00EA591C"/>
    <w:rsid w:val="00EA7C56"/>
    <w:rsid w:val="00F0562D"/>
    <w:rsid w:val="00F66106"/>
    <w:rsid w:val="00FC4309"/>
    <w:rsid w:val="00FD4913"/>
    <w:rsid w:val="00FF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B7D63"/>
  <w15:chartTrackingRefBased/>
  <w15:docId w15:val="{C9E78A77-3A22-4FA3-8581-8F066A3C9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0DF8"/>
    <w:pPr>
      <w:ind w:left="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0DF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0E2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0E2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0E2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4B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4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58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2</Pages>
  <Words>458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Iwona</cp:lastModifiedBy>
  <cp:revision>63</cp:revision>
  <cp:lastPrinted>2024-09-02T11:55:00Z</cp:lastPrinted>
  <dcterms:created xsi:type="dcterms:W3CDTF">2024-04-23T11:34:00Z</dcterms:created>
  <dcterms:modified xsi:type="dcterms:W3CDTF">2024-09-02T11:56:00Z</dcterms:modified>
</cp:coreProperties>
</file>