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F2E3" w14:textId="09A8AD27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294AD9">
        <w:rPr>
          <w:rStyle w:val="Pogrubienie"/>
        </w:rPr>
        <w:t>340</w:t>
      </w:r>
      <w:r w:rsidR="00796F55">
        <w:rPr>
          <w:rStyle w:val="Pogrubienie"/>
        </w:rPr>
        <w:t>/</w:t>
      </w:r>
      <w:r w:rsidRPr="007250D9">
        <w:rPr>
          <w:rStyle w:val="Pogrubienie"/>
        </w:rPr>
        <w:t>2</w:t>
      </w:r>
      <w:r w:rsidR="00F85444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091A07">
        <w:rPr>
          <w:rStyle w:val="Pogrubienie"/>
        </w:rPr>
        <w:t xml:space="preserve"> </w:t>
      </w:r>
      <w:r w:rsidR="00294AD9">
        <w:rPr>
          <w:rStyle w:val="Pogrubienie"/>
        </w:rPr>
        <w:t>02 sierpnia</w:t>
      </w:r>
      <w:r w:rsidR="00091A07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85444">
        <w:rPr>
          <w:rStyle w:val="Pogrubienie"/>
        </w:rPr>
        <w:t>4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A97B9BA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D86C55" w:rsidRPr="00D86C55">
        <w:t>Dz. U. z 2024 r. poz. 609 z późn. zm.)</w:t>
      </w:r>
      <w:r w:rsidRPr="00934E51">
        <w:t xml:space="preserve">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60623095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D86C55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</w:t>
      </w:r>
      <w:r w:rsidR="00D86C55">
        <w:rPr>
          <w:rFonts w:ascii="Calibri" w:hAnsi="Calibri" w:cs="Calibri"/>
        </w:rPr>
        <w:t>Przygórzu nr 225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C518BA">
        <w:rPr>
          <w:rFonts w:ascii="Calibri" w:hAnsi="Calibri" w:cs="Calibri"/>
        </w:rPr>
        <w:t>174/2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B22EFD">
        <w:rPr>
          <w:rFonts w:ascii="Calibri" w:hAnsi="Calibri" w:cs="Calibri"/>
        </w:rPr>
        <w:t>0,</w:t>
      </w:r>
      <w:r w:rsidR="00C518BA">
        <w:rPr>
          <w:rFonts w:ascii="Calibri" w:hAnsi="Calibri" w:cs="Calibri"/>
        </w:rPr>
        <w:t>0814</w:t>
      </w:r>
      <w:r w:rsidR="00B22EFD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C518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C518BA">
        <w:rPr>
          <w:rFonts w:ascii="Calibri" w:hAnsi="Calibri" w:cs="Calibri"/>
        </w:rPr>
        <w:t>019863/9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4184F0A9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C518BA">
        <w:rPr>
          <w:rFonts w:ascii="Calibri" w:eastAsia="Calibri" w:hAnsi="Calibri" w:cs="Calibri"/>
        </w:rPr>
        <w:t>Przygórze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1553429F" w:rsidR="00880C64" w:rsidRPr="00037E27" w:rsidRDefault="00934E51" w:rsidP="007E5BFA">
      <w:pPr>
        <w:tabs>
          <w:tab w:val="right" w:pos="8931"/>
        </w:tabs>
        <w:spacing w:before="360" w:after="240"/>
        <w:rPr>
          <w:rFonts w:cs="Calibri"/>
          <w:color w:val="FFFFFF" w:themeColor="background1"/>
        </w:rPr>
      </w:pPr>
      <w:r w:rsidRPr="00583FAD">
        <w:rPr>
          <w:rFonts w:cs="Calibri"/>
        </w:rPr>
        <w:tab/>
      </w:r>
      <w:r w:rsidR="0027733C" w:rsidRPr="00583FAD">
        <w:rPr>
          <w:rFonts w:cs="Calibri"/>
        </w:rPr>
        <w:t>/</w:t>
      </w:r>
      <w:bookmarkStart w:id="1" w:name="_Hlk159230355"/>
      <w:r w:rsidR="0027733C" w:rsidRPr="00583FAD">
        <w:rPr>
          <w:rFonts w:cs="Calibri"/>
        </w:rPr>
        <w:t>Z up. Wójta Anna Zawiślak - Zastępca Wójta</w:t>
      </w:r>
      <w:bookmarkEnd w:id="1"/>
      <w:r w:rsidR="0027733C" w:rsidRPr="00583FAD">
        <w:rPr>
          <w:rFonts w:cs="Calibri"/>
        </w:rPr>
        <w:t>/</w:t>
      </w:r>
      <w:r w:rsidR="00880C64" w:rsidRPr="00982C14">
        <w:rPr>
          <w:rFonts w:cs="Calibri"/>
          <w:color w:val="FFFFFF" w:themeColor="background1"/>
        </w:rPr>
        <w:br w:type="page"/>
      </w:r>
    </w:p>
    <w:p w14:paraId="61B83F38" w14:textId="7C7F1EB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583FAD">
        <w:t>340</w:t>
      </w:r>
      <w:r w:rsidRPr="003F30A7">
        <w:t>/2</w:t>
      </w:r>
      <w:r w:rsidR="00084AC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B72AA2">
        <w:t xml:space="preserve">02 sierpnia </w:t>
      </w:r>
      <w:r w:rsidRPr="003F30A7">
        <w:t>202</w:t>
      </w:r>
      <w:r w:rsidR="00084AC1">
        <w:t>4</w:t>
      </w:r>
      <w:r w:rsidRPr="003F30A7">
        <w:t xml:space="preserve"> r.</w:t>
      </w:r>
    </w:p>
    <w:p w14:paraId="745E2214" w14:textId="1A0E16B3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>Wykaz wywiesza się na okres 21 dni tj. od dnia</w:t>
      </w:r>
      <w:r w:rsidR="00B72AA2">
        <w:rPr>
          <w:rStyle w:val="Pogrubienie"/>
          <w:rFonts w:asciiTheme="minorHAnsi" w:hAnsiTheme="minorHAnsi" w:cstheme="minorHAnsi"/>
        </w:rPr>
        <w:t xml:space="preserve"> 02 sierpnia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84AC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72AA2">
        <w:rPr>
          <w:rStyle w:val="Pogrubienie"/>
          <w:rFonts w:asciiTheme="minorHAnsi" w:hAnsiTheme="minorHAnsi" w:cstheme="minorHAnsi"/>
        </w:rPr>
        <w:t>22 sierpnia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84AC1">
        <w:rPr>
          <w:rStyle w:val="Pogrubienie"/>
          <w:rFonts w:asciiTheme="minorHAnsi" w:hAnsiTheme="minorHAnsi" w:cstheme="minorHAnsi"/>
        </w:rPr>
        <w:t>4</w:t>
      </w:r>
      <w:r w:rsidR="00982C14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13DCA20B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C518BA">
        <w:rPr>
          <w:rFonts w:ascii="Calibri" w:hAnsi="Calibri" w:cs="Calibri"/>
        </w:rPr>
        <w:t>Przygórze nr 225</w:t>
      </w:r>
      <w:r w:rsidR="000A0992">
        <w:rPr>
          <w:rFonts w:ascii="Calibri" w:hAnsi="Calibri" w:cs="Calibri"/>
        </w:rPr>
        <w:t xml:space="preserve"> </w:t>
      </w:r>
    </w:p>
    <w:p w14:paraId="0A9A449E" w14:textId="22C75FA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C518BA">
        <w:rPr>
          <w:rFonts w:ascii="Calibri" w:hAnsi="Calibri" w:cs="Calibri"/>
        </w:rPr>
        <w:t>174/2</w:t>
      </w:r>
    </w:p>
    <w:p w14:paraId="49189191" w14:textId="74AC602E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982C14">
        <w:rPr>
          <w:rFonts w:ascii="Calibri" w:hAnsi="Calibri" w:cs="Calibri"/>
        </w:rPr>
        <w:t>0,0</w:t>
      </w:r>
      <w:r w:rsidR="00C518BA">
        <w:rPr>
          <w:rFonts w:ascii="Calibri" w:hAnsi="Calibri" w:cs="Calibri"/>
        </w:rPr>
        <w:t>814</w:t>
      </w:r>
      <w:r w:rsidR="00982C14">
        <w:rPr>
          <w:rFonts w:ascii="Calibri" w:hAnsi="Calibri" w:cs="Calibri"/>
        </w:rPr>
        <w:t xml:space="preserve"> ha</w:t>
      </w:r>
    </w:p>
    <w:p w14:paraId="2DDA8BAD" w14:textId="660A4452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C518BA">
        <w:rPr>
          <w:rFonts w:ascii="Calibri" w:hAnsi="Calibri" w:cs="Calibri"/>
        </w:rPr>
        <w:t>2</w:t>
      </w:r>
      <w:r w:rsidR="00B4379E">
        <w:rPr>
          <w:rFonts w:ascii="Calibri" w:hAnsi="Calibri" w:cs="Calibri"/>
        </w:rPr>
        <w:t>K/00</w:t>
      </w:r>
      <w:r w:rsidR="00C518BA">
        <w:rPr>
          <w:rFonts w:ascii="Calibri" w:hAnsi="Calibri" w:cs="Calibri"/>
        </w:rPr>
        <w:t>019863/9</w:t>
      </w:r>
    </w:p>
    <w:p w14:paraId="486A4D19" w14:textId="2AC01CC2" w:rsidR="008006C2" w:rsidRPr="002B74C1" w:rsidRDefault="00C75D7E" w:rsidP="008006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Opis nieruchomości, przeznaczenie i sposób zagospodarowania:</w:t>
      </w:r>
      <w:r w:rsidR="00982C14" w:rsidRPr="00982C14">
        <w:rPr>
          <w:rFonts w:ascii="Calibri" w:hAnsi="Calibri" w:cs="Calibri"/>
        </w:rPr>
        <w:t xml:space="preserve"> </w:t>
      </w:r>
      <w:r w:rsidR="00982C14" w:rsidRPr="00D77911">
        <w:rPr>
          <w:rFonts w:ascii="Calibri" w:hAnsi="Calibri" w:cs="Calibri"/>
        </w:rPr>
        <w:t xml:space="preserve">lokal mieszkalny nr </w:t>
      </w:r>
      <w:r w:rsidR="00C518BA">
        <w:rPr>
          <w:rFonts w:ascii="Calibri" w:hAnsi="Calibri" w:cs="Calibri"/>
        </w:rPr>
        <w:t>3</w:t>
      </w:r>
      <w:r w:rsidR="00982C14" w:rsidRPr="00D77911">
        <w:rPr>
          <w:rFonts w:ascii="Calibri" w:hAnsi="Calibri" w:cs="Calibri"/>
        </w:rPr>
        <w:t xml:space="preserve"> położony w </w:t>
      </w:r>
      <w:r w:rsidR="00C518BA">
        <w:rPr>
          <w:rFonts w:ascii="Calibri" w:hAnsi="Calibri" w:cs="Calibri"/>
        </w:rPr>
        <w:t>Przygórzu</w:t>
      </w:r>
      <w:r w:rsidR="00982C14">
        <w:rPr>
          <w:rFonts w:ascii="Calibri" w:hAnsi="Calibri" w:cs="Calibri"/>
        </w:rPr>
        <w:t xml:space="preserve"> nr </w:t>
      </w:r>
      <w:r w:rsidR="00C518BA">
        <w:rPr>
          <w:rFonts w:ascii="Calibri" w:hAnsi="Calibri" w:cs="Calibri"/>
        </w:rPr>
        <w:t>225</w:t>
      </w:r>
      <w:r w:rsidR="00982C14" w:rsidRPr="00D77911">
        <w:rPr>
          <w:rFonts w:ascii="Calibri" w:hAnsi="Calibri" w:cs="Calibri"/>
        </w:rPr>
        <w:t xml:space="preserve">, na </w:t>
      </w:r>
      <w:r w:rsidR="00C518BA">
        <w:rPr>
          <w:rFonts w:ascii="Calibri" w:hAnsi="Calibri" w:cs="Calibri"/>
        </w:rPr>
        <w:t xml:space="preserve">I </w:t>
      </w:r>
      <w:r w:rsidR="006D7424">
        <w:rPr>
          <w:rFonts w:ascii="Calibri" w:hAnsi="Calibri" w:cs="Calibri"/>
        </w:rPr>
        <w:t>p</w:t>
      </w:r>
      <w:r w:rsidR="00C518BA">
        <w:rPr>
          <w:rFonts w:ascii="Calibri" w:hAnsi="Calibri" w:cs="Calibri"/>
        </w:rPr>
        <w:t>iętrze</w:t>
      </w:r>
      <w:r w:rsidR="00982C14" w:rsidRPr="00D77911">
        <w:rPr>
          <w:rFonts w:ascii="Calibri" w:hAnsi="Calibri" w:cs="Calibri"/>
        </w:rPr>
        <w:t xml:space="preserve"> budynku mieszkaln</w:t>
      </w:r>
      <w:r w:rsidR="00982C14">
        <w:rPr>
          <w:rFonts w:ascii="Calibri" w:hAnsi="Calibri" w:cs="Calibri"/>
        </w:rPr>
        <w:t>ego wielo</w:t>
      </w:r>
      <w:r w:rsidR="00C518BA">
        <w:rPr>
          <w:rFonts w:ascii="Calibri" w:hAnsi="Calibri" w:cs="Calibri"/>
        </w:rPr>
        <w:t>mieszkaniowego</w:t>
      </w:r>
      <w:r w:rsidR="00982C14">
        <w:rPr>
          <w:rFonts w:ascii="Calibri" w:hAnsi="Calibri" w:cs="Calibri"/>
        </w:rPr>
        <w:t xml:space="preserve"> </w:t>
      </w:r>
      <w:r w:rsidR="00982C14" w:rsidRPr="00D77911">
        <w:rPr>
          <w:rFonts w:ascii="Calibri" w:hAnsi="Calibri" w:cs="Calibri"/>
        </w:rPr>
        <w:t xml:space="preserve">o </w:t>
      </w:r>
      <w:r w:rsidR="00982C14">
        <w:rPr>
          <w:rFonts w:ascii="Calibri" w:hAnsi="Calibri" w:cs="Calibri"/>
        </w:rPr>
        <w:t>4</w:t>
      </w:r>
      <w:r w:rsidR="00982C14" w:rsidRPr="00D77911">
        <w:rPr>
          <w:rFonts w:ascii="Calibri" w:hAnsi="Calibri" w:cs="Calibri"/>
        </w:rPr>
        <w:t xml:space="preserve"> lokalach mieszkalnych</w:t>
      </w:r>
      <w:r w:rsidR="00982C14">
        <w:rPr>
          <w:rFonts w:ascii="Calibri" w:hAnsi="Calibri" w:cs="Calibri"/>
        </w:rPr>
        <w:t xml:space="preserve">, </w:t>
      </w:r>
      <w:r w:rsidR="00C518BA">
        <w:rPr>
          <w:rFonts w:ascii="Calibri" w:hAnsi="Calibri" w:cs="Calibri"/>
        </w:rPr>
        <w:t>trzykondygnacyjnego w</w:t>
      </w:r>
      <w:r w:rsidR="00982C14">
        <w:rPr>
          <w:rFonts w:ascii="Calibri" w:hAnsi="Calibri" w:cs="Calibri"/>
        </w:rPr>
        <w:t xml:space="preserve"> zabudowie wolnostojącej</w:t>
      </w:r>
      <w:r w:rsidR="009B025B">
        <w:rPr>
          <w:rFonts w:ascii="Calibri" w:hAnsi="Calibri" w:cs="Calibri"/>
        </w:rPr>
        <w:t xml:space="preserve">, </w:t>
      </w:r>
      <w:r w:rsidR="00D3534C">
        <w:rPr>
          <w:rFonts w:ascii="Calibri" w:hAnsi="Calibri" w:cs="Calibri"/>
        </w:rPr>
        <w:t xml:space="preserve">częściowo podpiwniczonego, </w:t>
      </w:r>
      <w:r w:rsidR="009B025B">
        <w:rPr>
          <w:rFonts w:ascii="Calibri" w:hAnsi="Calibri" w:cs="Calibri"/>
        </w:rPr>
        <w:t>wybudowanego przed 1939 r.</w:t>
      </w:r>
      <w:r w:rsidR="00982C14" w:rsidRPr="00D77911">
        <w:rPr>
          <w:rFonts w:ascii="Calibri" w:hAnsi="Calibri" w:cs="Calibri"/>
        </w:rPr>
        <w:t xml:space="preserve"> Lokal składa się z:</w:t>
      </w:r>
      <w:r w:rsidR="00C518BA">
        <w:rPr>
          <w:rFonts w:ascii="Calibri" w:hAnsi="Calibri" w:cs="Calibri"/>
        </w:rPr>
        <w:t xml:space="preserve"> </w:t>
      </w:r>
      <w:r w:rsidR="00982C14">
        <w:rPr>
          <w:rFonts w:ascii="Calibri" w:hAnsi="Calibri" w:cs="Calibri"/>
        </w:rPr>
        <w:t>poko</w:t>
      </w:r>
      <w:r w:rsidR="000629E9">
        <w:rPr>
          <w:rFonts w:ascii="Calibri" w:hAnsi="Calibri" w:cs="Calibri"/>
        </w:rPr>
        <w:t>ju</w:t>
      </w:r>
      <w:r w:rsidR="006D7424">
        <w:rPr>
          <w:rFonts w:ascii="Calibri" w:hAnsi="Calibri" w:cs="Calibri"/>
        </w:rPr>
        <w:t xml:space="preserve">, </w:t>
      </w:r>
      <w:r w:rsidR="00982C14">
        <w:rPr>
          <w:rFonts w:ascii="Calibri" w:hAnsi="Calibri" w:cs="Calibri"/>
        </w:rPr>
        <w:t>kuchni</w:t>
      </w:r>
      <w:r w:rsidR="006D7424">
        <w:rPr>
          <w:rFonts w:ascii="Calibri" w:hAnsi="Calibri" w:cs="Calibri"/>
        </w:rPr>
        <w:t xml:space="preserve">, łazienki z </w:t>
      </w:r>
      <w:proofErr w:type="spellStart"/>
      <w:r w:rsidR="006D7424">
        <w:rPr>
          <w:rFonts w:ascii="Calibri" w:hAnsi="Calibri" w:cs="Calibri"/>
        </w:rPr>
        <w:t>wc</w:t>
      </w:r>
      <w:proofErr w:type="spellEnd"/>
      <w:r w:rsidR="006D7424">
        <w:rPr>
          <w:rFonts w:ascii="Calibri" w:hAnsi="Calibri" w:cs="Calibri"/>
        </w:rPr>
        <w:t xml:space="preserve"> </w:t>
      </w:r>
      <w:r w:rsidR="00C518BA">
        <w:rPr>
          <w:rFonts w:ascii="Calibri" w:hAnsi="Calibri" w:cs="Calibri"/>
        </w:rPr>
        <w:t>o</w:t>
      </w:r>
      <w:r w:rsidR="00982C14" w:rsidRPr="00D77911">
        <w:rPr>
          <w:rFonts w:ascii="Calibri" w:hAnsi="Calibri" w:cs="Calibri"/>
        </w:rPr>
        <w:t xml:space="preserve"> łącznej powierzchni użytkowej </w:t>
      </w:r>
      <w:r w:rsidR="00C518BA">
        <w:rPr>
          <w:rFonts w:ascii="Calibri" w:hAnsi="Calibri" w:cs="Calibri"/>
        </w:rPr>
        <w:t>35,48</w:t>
      </w:r>
      <w:r w:rsidR="00982C14" w:rsidRPr="00D77911">
        <w:rPr>
          <w:rFonts w:ascii="Calibri" w:hAnsi="Calibri" w:cs="Calibri"/>
        </w:rPr>
        <w:t xml:space="preserve"> m</w:t>
      </w:r>
      <w:r w:rsidR="00982C14" w:rsidRPr="00D77911">
        <w:rPr>
          <w:rFonts w:ascii="Calibri" w:hAnsi="Calibri" w:cs="Calibri"/>
          <w:vertAlign w:val="superscript"/>
        </w:rPr>
        <w:t>2</w:t>
      </w:r>
      <w:r w:rsidR="00982C14" w:rsidRPr="00D77911">
        <w:rPr>
          <w:rFonts w:ascii="Calibri" w:hAnsi="Calibri" w:cs="Calibri"/>
        </w:rPr>
        <w:t>.</w:t>
      </w:r>
      <w:r w:rsidR="00982C14">
        <w:rPr>
          <w:rFonts w:ascii="Calibri" w:hAnsi="Calibri" w:cs="Calibri"/>
        </w:rPr>
        <w:t xml:space="preserve"> D</w:t>
      </w:r>
      <w:r w:rsidR="00982C14" w:rsidRPr="00F65FF2">
        <w:rPr>
          <w:rFonts w:ascii="Calibri" w:hAnsi="Calibri" w:cs="Calibri"/>
        </w:rPr>
        <w:t xml:space="preserve">o pomieszczeń przynależnych zaliczono: </w:t>
      </w:r>
      <w:r w:rsidR="00C518BA" w:rsidRPr="00964F3B">
        <w:rPr>
          <w:rFonts w:ascii="Calibri" w:hAnsi="Calibri" w:cs="Calibri"/>
        </w:rPr>
        <w:t>pokój</w:t>
      </w:r>
      <w:r w:rsidR="00964F3B" w:rsidRPr="00964F3B">
        <w:rPr>
          <w:rFonts w:ascii="Calibri" w:hAnsi="Calibri" w:cs="Calibri"/>
        </w:rPr>
        <w:t xml:space="preserve"> </w:t>
      </w:r>
      <w:r w:rsidR="009B025B">
        <w:rPr>
          <w:rFonts w:ascii="Calibri" w:hAnsi="Calibri" w:cs="Calibri"/>
        </w:rPr>
        <w:t xml:space="preserve">na poddaszu </w:t>
      </w:r>
      <w:r w:rsidR="00964F3B" w:rsidRPr="00964F3B">
        <w:rPr>
          <w:rFonts w:ascii="Calibri" w:hAnsi="Calibri" w:cs="Calibri"/>
        </w:rPr>
        <w:t>o</w:t>
      </w:r>
      <w:r w:rsidR="00964F3B">
        <w:rPr>
          <w:rFonts w:ascii="Calibri" w:hAnsi="Calibri" w:cs="Calibri"/>
        </w:rPr>
        <w:t> </w:t>
      </w:r>
      <w:r w:rsidR="00964F3B" w:rsidRPr="00964F3B">
        <w:rPr>
          <w:rFonts w:ascii="Calibri" w:hAnsi="Calibri" w:cs="Calibri"/>
        </w:rPr>
        <w:t>pow. 6,79 m</w:t>
      </w:r>
      <w:r w:rsidR="00964F3B" w:rsidRPr="00964F3B">
        <w:rPr>
          <w:rFonts w:ascii="Calibri" w:hAnsi="Calibri" w:cs="Calibri"/>
          <w:vertAlign w:val="superscript"/>
        </w:rPr>
        <w:t>2</w:t>
      </w:r>
      <w:r w:rsidR="009B025B">
        <w:rPr>
          <w:rFonts w:ascii="Calibri" w:hAnsi="Calibri" w:cs="Calibri"/>
        </w:rPr>
        <w:t>,</w:t>
      </w:r>
      <w:r w:rsidR="00C518BA" w:rsidRPr="00964F3B">
        <w:rPr>
          <w:rFonts w:ascii="Calibri" w:hAnsi="Calibri" w:cs="Calibri"/>
        </w:rPr>
        <w:t xml:space="preserve"> pomieszczenie gospodarcze</w:t>
      </w:r>
      <w:r w:rsidR="009B025B">
        <w:rPr>
          <w:rFonts w:ascii="Calibri" w:hAnsi="Calibri" w:cs="Calibri"/>
        </w:rPr>
        <w:t xml:space="preserve"> na poddaszu</w:t>
      </w:r>
      <w:r w:rsidR="00C518BA" w:rsidRPr="00964F3B">
        <w:rPr>
          <w:rFonts w:ascii="Calibri" w:hAnsi="Calibri" w:cs="Calibri"/>
        </w:rPr>
        <w:t xml:space="preserve"> </w:t>
      </w:r>
      <w:r w:rsidR="00964F3B" w:rsidRPr="00964F3B">
        <w:rPr>
          <w:rFonts w:ascii="Calibri" w:hAnsi="Calibri" w:cs="Calibri"/>
        </w:rPr>
        <w:t>o pow. 1,53</w:t>
      </w:r>
      <w:r w:rsidR="00982C14" w:rsidRPr="00964F3B">
        <w:rPr>
          <w:rFonts w:ascii="Calibri" w:hAnsi="Calibri" w:cs="Calibri"/>
        </w:rPr>
        <w:t xml:space="preserve"> m</w:t>
      </w:r>
      <w:r w:rsidR="00982C14" w:rsidRPr="00964F3B">
        <w:rPr>
          <w:rFonts w:ascii="Calibri" w:hAnsi="Calibri" w:cs="Calibri"/>
          <w:vertAlign w:val="superscript"/>
        </w:rPr>
        <w:t>2</w:t>
      </w:r>
      <w:r w:rsidR="00964F3B">
        <w:rPr>
          <w:rFonts w:ascii="Calibri" w:hAnsi="Calibri" w:cs="Calibri"/>
          <w:vertAlign w:val="superscript"/>
        </w:rPr>
        <w:t xml:space="preserve"> </w:t>
      </w:r>
      <w:r w:rsidR="00964F3B">
        <w:rPr>
          <w:rFonts w:ascii="Calibri" w:hAnsi="Calibri" w:cs="Calibri"/>
        </w:rPr>
        <w:t>oraz komórkę w budynku gospodarczym na posesji o pow. 2,40 m</w:t>
      </w:r>
      <w:r w:rsidR="00964F3B">
        <w:rPr>
          <w:rFonts w:ascii="Calibri" w:hAnsi="Calibri" w:cs="Calibri"/>
          <w:vertAlign w:val="superscript"/>
        </w:rPr>
        <w:t>2</w:t>
      </w:r>
      <w:r w:rsidR="00982C14">
        <w:rPr>
          <w:rFonts w:ascii="Calibri" w:hAnsi="Calibri" w:cs="Calibri"/>
        </w:rPr>
        <w:t xml:space="preserve">.  </w:t>
      </w:r>
      <w:r w:rsidR="00982C14" w:rsidRPr="00D77911">
        <w:rPr>
          <w:rFonts w:ascii="Calibri" w:hAnsi="Calibri" w:cs="Calibri"/>
        </w:rPr>
        <w:t xml:space="preserve">Lokal wyposażony jest w instalację: </w:t>
      </w:r>
      <w:r w:rsidR="006D7424">
        <w:rPr>
          <w:rFonts w:ascii="Calibri" w:hAnsi="Calibri" w:cs="Calibri"/>
        </w:rPr>
        <w:t xml:space="preserve">elektryczną, </w:t>
      </w:r>
      <w:r w:rsidR="00982C14">
        <w:rPr>
          <w:rFonts w:ascii="Calibri" w:hAnsi="Calibri" w:cs="Calibri"/>
        </w:rPr>
        <w:t>wodn</w:t>
      </w:r>
      <w:r w:rsidR="00964F3B">
        <w:rPr>
          <w:rFonts w:ascii="Calibri" w:hAnsi="Calibri" w:cs="Calibri"/>
        </w:rPr>
        <w:t>ą, kanalizacyjną do szamba</w:t>
      </w:r>
      <w:r w:rsidR="00982C14">
        <w:rPr>
          <w:rFonts w:ascii="Calibri" w:hAnsi="Calibri" w:cs="Calibri"/>
        </w:rPr>
        <w:t xml:space="preserve">. Ogrzewanie </w:t>
      </w:r>
      <w:r w:rsidR="006D7424">
        <w:rPr>
          <w:rFonts w:ascii="Calibri" w:hAnsi="Calibri" w:cs="Calibri"/>
        </w:rPr>
        <w:t>piec kaflowy</w:t>
      </w:r>
      <w:r w:rsidR="00982C14">
        <w:rPr>
          <w:rFonts w:ascii="Calibri" w:hAnsi="Calibri" w:cs="Calibri"/>
        </w:rPr>
        <w:t xml:space="preserve">. </w:t>
      </w:r>
      <w:r w:rsidR="00982C14" w:rsidRPr="00D77911">
        <w:rPr>
          <w:rFonts w:ascii="Calibri" w:hAnsi="Calibri" w:cs="Calibri"/>
        </w:rPr>
        <w:t xml:space="preserve">Udział lokalu w nieruchomości wspólnej wynosi </w:t>
      </w:r>
      <w:r w:rsidR="00964F3B">
        <w:rPr>
          <w:rFonts w:ascii="Calibri" w:hAnsi="Calibri" w:cs="Calibri"/>
        </w:rPr>
        <w:t>2713/</w:t>
      </w:r>
      <w:r w:rsidR="00982C14" w:rsidRPr="00734697">
        <w:rPr>
          <w:rFonts w:ascii="Calibri" w:hAnsi="Calibri" w:cs="Calibri"/>
        </w:rPr>
        <w:t>10000cz.</w:t>
      </w:r>
      <w:r w:rsidR="00982C14" w:rsidRPr="00D77911">
        <w:rPr>
          <w:rFonts w:ascii="Calibri" w:hAnsi="Calibri" w:cs="Calibri"/>
          <w:b/>
          <w:bCs/>
        </w:rPr>
        <w:br/>
      </w:r>
      <w:r w:rsidR="00982C14">
        <w:t xml:space="preserve">W </w:t>
      </w:r>
      <w:r w:rsidR="00982C14" w:rsidRPr="000454C3">
        <w:t xml:space="preserve">ewidencji gruntów i budynków Starosty Kłodzkiego działka </w:t>
      </w:r>
      <w:r w:rsidR="00982C14">
        <w:t>oznaczona numerem ewidencyjnym</w:t>
      </w:r>
      <w:r w:rsidR="00982C14" w:rsidRPr="000454C3">
        <w:t xml:space="preserve"> </w:t>
      </w:r>
      <w:r w:rsidR="00964F3B">
        <w:t>174/2</w:t>
      </w:r>
      <w:r w:rsidR="00982C14">
        <w:t xml:space="preserve"> </w:t>
      </w:r>
      <w:r w:rsidR="00982C14" w:rsidRPr="000454C3">
        <w:t>obręb 00</w:t>
      </w:r>
      <w:r w:rsidR="00964F3B">
        <w:t>11 Przygórze</w:t>
      </w:r>
      <w:r w:rsidR="00982C14" w:rsidRPr="000454C3">
        <w:t xml:space="preserve">, </w:t>
      </w:r>
      <w:r w:rsidR="00964F3B">
        <w:t xml:space="preserve">AM-1, </w:t>
      </w:r>
      <w:r w:rsidR="00982C14" w:rsidRPr="000454C3">
        <w:t xml:space="preserve">o pow. </w:t>
      </w:r>
      <w:r w:rsidR="00982C14">
        <w:t>0,0</w:t>
      </w:r>
      <w:r w:rsidR="00964F3B">
        <w:t>814</w:t>
      </w:r>
      <w:r w:rsidR="00982C14">
        <w:t xml:space="preserve"> ha</w:t>
      </w:r>
      <w:r w:rsidR="00982C14" w:rsidRPr="000454C3">
        <w:t>, sklasyfikowana jako B-</w:t>
      </w:r>
      <w:r w:rsidR="00964F3B">
        <w:t>t</w:t>
      </w:r>
      <w:r w:rsidR="00982C14" w:rsidRPr="000454C3">
        <w:t>ereny mieszkaniowe</w:t>
      </w:r>
      <w:r w:rsidR="00982C14" w:rsidRPr="00D77911">
        <w:rPr>
          <w:rFonts w:ascii="Calibri" w:hAnsi="Calibri" w:cs="Calibri"/>
        </w:rPr>
        <w:t>.</w:t>
      </w:r>
      <w:r w:rsidR="00982C14" w:rsidRPr="00D77911">
        <w:rPr>
          <w:rFonts w:ascii="Calibri" w:hAnsi="Calibri" w:cs="Calibri"/>
        </w:rPr>
        <w:br/>
      </w:r>
      <w:r w:rsidR="008006C2" w:rsidRPr="002B74C1">
        <w:rPr>
          <w:rFonts w:ascii="Calibri" w:hAnsi="Calibri" w:cs="Calibri"/>
        </w:rPr>
        <w:t>Zgodnie ze Studium uwarunkowań i kierunków zagospodarowania przestrzennego Gminy Nowa Ruda</w:t>
      </w:r>
      <w:r w:rsidR="008006C2">
        <w:rPr>
          <w:rFonts w:ascii="Calibri" w:hAnsi="Calibri" w:cs="Calibri"/>
        </w:rPr>
        <w:t xml:space="preserve"> zatwierdzonym uchwałą Nr 252/XXXV/17 Rady Gminy Nowa Ruda z dnia 28 czerwca 2017 r. </w:t>
      </w:r>
      <w:r w:rsidR="008006C2" w:rsidRPr="002B74C1">
        <w:rPr>
          <w:rFonts w:ascii="Calibri" w:hAnsi="Calibri" w:cs="Calibri"/>
        </w:rPr>
        <w:t>d</w:t>
      </w:r>
      <w:r w:rsidR="008006C2">
        <w:t xml:space="preserve">ziałka nr 174/2 przeznaczona jest jako tereny z przewagą zabudowy jednorodzinnej lub zagrodowej oraz obiektów usług i produkcji nie kolidujących z funkcją mieszkaniową, </w:t>
      </w:r>
      <w:r w:rsidR="008006C2" w:rsidRPr="002B74C1">
        <w:rPr>
          <w:rFonts w:ascii="Calibri" w:hAnsi="Calibri" w:cs="Calibri"/>
        </w:rPr>
        <w:t xml:space="preserve">leży w granicach terenu oznaczonego na rysunku ww. studium symbolem </w:t>
      </w:r>
      <w:r w:rsidR="008006C2">
        <w:t>P.14.MP</w:t>
      </w:r>
      <w:r w:rsidR="00D3534C">
        <w:t>.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lastRenderedPageBreak/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7E26CF16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C9485D">
        <w:rPr>
          <w:rFonts w:ascii="Calibri" w:hAnsi="Calibri" w:cs="Calibri"/>
          <w:b/>
          <w:bCs/>
        </w:rPr>
        <w:t>50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478FA7E5" w:rsidR="00A272C1" w:rsidRPr="00B72AA2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B72AA2">
        <w:rPr>
          <w:rFonts w:cs="Calibri"/>
        </w:rPr>
        <w:tab/>
      </w:r>
      <w:r w:rsidR="0027733C" w:rsidRPr="00B72AA2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643EA6BB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>-</w:t>
      </w:r>
      <w:r w:rsidR="00E7277A">
        <w:rPr>
          <w:rFonts w:ascii="Calibri" w:hAnsi="Calibri" w:cs="Calibri"/>
          <w:iCs/>
        </w:rPr>
        <w:t xml:space="preserve"> </w:t>
      </w:r>
      <w:hyperlink r:id="rId6" w:history="1">
        <w:r w:rsidR="00E7277A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629E9"/>
    <w:rsid w:val="00083D1E"/>
    <w:rsid w:val="00084AC1"/>
    <w:rsid w:val="00085968"/>
    <w:rsid w:val="0008732E"/>
    <w:rsid w:val="00091A07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62EA"/>
    <w:rsid w:val="002146E6"/>
    <w:rsid w:val="00223E9F"/>
    <w:rsid w:val="0022429B"/>
    <w:rsid w:val="00230B46"/>
    <w:rsid w:val="00232F63"/>
    <w:rsid w:val="002539F4"/>
    <w:rsid w:val="00267E2E"/>
    <w:rsid w:val="00270131"/>
    <w:rsid w:val="0027733C"/>
    <w:rsid w:val="0027759B"/>
    <w:rsid w:val="00277783"/>
    <w:rsid w:val="00294AD9"/>
    <w:rsid w:val="002A3960"/>
    <w:rsid w:val="002B0391"/>
    <w:rsid w:val="002C29CF"/>
    <w:rsid w:val="002C7CA3"/>
    <w:rsid w:val="002D261A"/>
    <w:rsid w:val="002D28E6"/>
    <w:rsid w:val="002F3A0B"/>
    <w:rsid w:val="002F62FD"/>
    <w:rsid w:val="0035720D"/>
    <w:rsid w:val="0036437F"/>
    <w:rsid w:val="0036734F"/>
    <w:rsid w:val="00367F59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578AB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5330BE"/>
    <w:rsid w:val="00546ED7"/>
    <w:rsid w:val="0056152A"/>
    <w:rsid w:val="00574FCB"/>
    <w:rsid w:val="00580725"/>
    <w:rsid w:val="00583A8C"/>
    <w:rsid w:val="00583FAD"/>
    <w:rsid w:val="005877D1"/>
    <w:rsid w:val="00594CB9"/>
    <w:rsid w:val="005A09FB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D7424"/>
    <w:rsid w:val="006E0685"/>
    <w:rsid w:val="006F01E4"/>
    <w:rsid w:val="00701795"/>
    <w:rsid w:val="007057E1"/>
    <w:rsid w:val="007250D9"/>
    <w:rsid w:val="00733C3C"/>
    <w:rsid w:val="00734697"/>
    <w:rsid w:val="007351E6"/>
    <w:rsid w:val="00736D1D"/>
    <w:rsid w:val="00737ABA"/>
    <w:rsid w:val="007443EF"/>
    <w:rsid w:val="007452CC"/>
    <w:rsid w:val="00746DC1"/>
    <w:rsid w:val="00755FB0"/>
    <w:rsid w:val="0077037E"/>
    <w:rsid w:val="007703C4"/>
    <w:rsid w:val="00781006"/>
    <w:rsid w:val="00795168"/>
    <w:rsid w:val="00796F55"/>
    <w:rsid w:val="007A2D3A"/>
    <w:rsid w:val="007A42C5"/>
    <w:rsid w:val="007A55E7"/>
    <w:rsid w:val="007A5CAF"/>
    <w:rsid w:val="007A7A4A"/>
    <w:rsid w:val="007B035A"/>
    <w:rsid w:val="007C31E9"/>
    <w:rsid w:val="007E5BFA"/>
    <w:rsid w:val="008006C2"/>
    <w:rsid w:val="00811C0D"/>
    <w:rsid w:val="00817661"/>
    <w:rsid w:val="00822332"/>
    <w:rsid w:val="00824573"/>
    <w:rsid w:val="00851134"/>
    <w:rsid w:val="00861F26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64F3B"/>
    <w:rsid w:val="00972021"/>
    <w:rsid w:val="00977B50"/>
    <w:rsid w:val="00981F39"/>
    <w:rsid w:val="00982C14"/>
    <w:rsid w:val="00985085"/>
    <w:rsid w:val="00986A39"/>
    <w:rsid w:val="00996B28"/>
    <w:rsid w:val="009A7BED"/>
    <w:rsid w:val="009B025B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2EFD"/>
    <w:rsid w:val="00B25D2F"/>
    <w:rsid w:val="00B34B82"/>
    <w:rsid w:val="00B34E76"/>
    <w:rsid w:val="00B363D6"/>
    <w:rsid w:val="00B4379E"/>
    <w:rsid w:val="00B44DBF"/>
    <w:rsid w:val="00B5578D"/>
    <w:rsid w:val="00B671B0"/>
    <w:rsid w:val="00B72AA2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26E8"/>
    <w:rsid w:val="00BC3840"/>
    <w:rsid w:val="00BC3ED0"/>
    <w:rsid w:val="00BC6463"/>
    <w:rsid w:val="00C15F77"/>
    <w:rsid w:val="00C16BE7"/>
    <w:rsid w:val="00C3744C"/>
    <w:rsid w:val="00C37964"/>
    <w:rsid w:val="00C518BA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485D"/>
    <w:rsid w:val="00C95C48"/>
    <w:rsid w:val="00CA48D2"/>
    <w:rsid w:val="00CC05BA"/>
    <w:rsid w:val="00CC3778"/>
    <w:rsid w:val="00CD0FB4"/>
    <w:rsid w:val="00CE23FA"/>
    <w:rsid w:val="00D1132A"/>
    <w:rsid w:val="00D3271C"/>
    <w:rsid w:val="00D3534C"/>
    <w:rsid w:val="00D55419"/>
    <w:rsid w:val="00D60509"/>
    <w:rsid w:val="00D77178"/>
    <w:rsid w:val="00D77911"/>
    <w:rsid w:val="00D86C55"/>
    <w:rsid w:val="00D97EAE"/>
    <w:rsid w:val="00DA459D"/>
    <w:rsid w:val="00DD310D"/>
    <w:rsid w:val="00DD3DBC"/>
    <w:rsid w:val="00DF31E8"/>
    <w:rsid w:val="00E040D0"/>
    <w:rsid w:val="00E04A72"/>
    <w:rsid w:val="00E13209"/>
    <w:rsid w:val="00E1457A"/>
    <w:rsid w:val="00E30268"/>
    <w:rsid w:val="00E428D9"/>
    <w:rsid w:val="00E4357B"/>
    <w:rsid w:val="00E56969"/>
    <w:rsid w:val="00E7277A"/>
    <w:rsid w:val="00E8407C"/>
    <w:rsid w:val="00EA76D4"/>
    <w:rsid w:val="00EA7980"/>
    <w:rsid w:val="00EB4196"/>
    <w:rsid w:val="00EC0722"/>
    <w:rsid w:val="00EC1B60"/>
    <w:rsid w:val="00EE35B9"/>
    <w:rsid w:val="00EF28E4"/>
    <w:rsid w:val="00F05A25"/>
    <w:rsid w:val="00F30F7A"/>
    <w:rsid w:val="00F335C1"/>
    <w:rsid w:val="00F47F4D"/>
    <w:rsid w:val="00F556C3"/>
    <w:rsid w:val="00F65FF2"/>
    <w:rsid w:val="00F748D4"/>
    <w:rsid w:val="00F85444"/>
    <w:rsid w:val="00F924D1"/>
    <w:rsid w:val="00FA6511"/>
    <w:rsid w:val="00FB03ED"/>
    <w:rsid w:val="00FB28A6"/>
    <w:rsid w:val="00FB3C2F"/>
    <w:rsid w:val="00FB5188"/>
    <w:rsid w:val="00FB51A4"/>
    <w:rsid w:val="00FB6210"/>
    <w:rsid w:val="00FC0ED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2024-07-31T10:45:00Z</cp:lastPrinted>
  <dcterms:created xsi:type="dcterms:W3CDTF">2024-08-02T11:53:00Z</dcterms:created>
  <dcterms:modified xsi:type="dcterms:W3CDTF">2024-08-02T11:53:00Z</dcterms:modified>
</cp:coreProperties>
</file>