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7157E" w14:textId="77777777" w:rsidR="00436F5F" w:rsidRDefault="00436F5F" w:rsidP="00436F5F">
      <w:pPr>
        <w:pStyle w:val="Nagwek2"/>
        <w:rPr>
          <w:b/>
          <w:bCs/>
          <w:color w:val="auto"/>
        </w:rPr>
      </w:pPr>
    </w:p>
    <w:p w14:paraId="4FB05545" w14:textId="79EF1A75" w:rsidR="00436F5F" w:rsidRPr="0091499B" w:rsidRDefault="00436F5F" w:rsidP="00436F5F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DC2364">
        <w:rPr>
          <w:b/>
          <w:bCs/>
          <w:color w:val="auto"/>
        </w:rPr>
        <w:t>298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DC2364">
        <w:rPr>
          <w:b/>
          <w:bCs/>
          <w:color w:val="auto"/>
        </w:rPr>
        <w:t xml:space="preserve">15 </w:t>
      </w:r>
      <w:r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AC41162" w14:textId="77777777" w:rsidR="00436F5F" w:rsidRDefault="00436F5F" w:rsidP="00436F5F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EDBA3DD" w14:textId="2F525BD4" w:rsidR="00436F5F" w:rsidRPr="00EB556A" w:rsidRDefault="00436F5F" w:rsidP="00436F5F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, art. 37 ust. </w:t>
      </w:r>
      <w:r w:rsidR="002C7038">
        <w:rPr>
          <w:color w:val="auto"/>
        </w:rPr>
        <w:t xml:space="preserve">1 </w:t>
      </w:r>
      <w:r w:rsidRPr="005B720B">
        <w:rPr>
          <w:color w:val="auto"/>
        </w:rPr>
        <w:t xml:space="preserve">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B29FECC" w14:textId="28267B14" w:rsidR="00436F5F" w:rsidRPr="00ED60AB" w:rsidRDefault="00436F5F" w:rsidP="00436F5F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="00985512">
        <w:rPr>
          <w:color w:val="000000" w:themeColor="text1"/>
          <w:sz w:val="24"/>
        </w:rPr>
        <w:t xml:space="preserve">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2D7831">
        <w:rPr>
          <w:color w:val="000000" w:themeColor="text1"/>
          <w:sz w:val="24"/>
        </w:rPr>
        <w:t xml:space="preserve"> </w:t>
      </w:r>
      <w:r w:rsidR="008368D4">
        <w:rPr>
          <w:color w:val="000000" w:themeColor="text1"/>
          <w:sz w:val="24"/>
        </w:rPr>
        <w:t>Dzikowcu</w:t>
      </w:r>
      <w:r>
        <w:rPr>
          <w:color w:val="000000" w:themeColor="text1"/>
          <w:sz w:val="24"/>
        </w:rPr>
        <w:t xml:space="preserve">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8368D4">
        <w:rPr>
          <w:color w:val="000000" w:themeColor="text1"/>
          <w:sz w:val="24"/>
        </w:rPr>
        <w:t>173</w:t>
      </w:r>
      <w:r>
        <w:rPr>
          <w:color w:val="000000" w:themeColor="text1"/>
          <w:sz w:val="24"/>
        </w:rPr>
        <w:t xml:space="preserve"> o powierzchni 0,</w:t>
      </w:r>
      <w:r w:rsidR="008368D4">
        <w:rPr>
          <w:color w:val="000000" w:themeColor="text1"/>
          <w:sz w:val="24"/>
        </w:rPr>
        <w:t>19</w:t>
      </w:r>
      <w:r w:rsidRPr="00903641">
        <w:rPr>
          <w:color w:val="000000" w:themeColor="text1"/>
          <w:sz w:val="24"/>
        </w:rPr>
        <w:t xml:space="preserve"> ha KW SW</w:t>
      </w:r>
      <w:r w:rsidR="002D7831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</w:t>
      </w:r>
      <w:r>
        <w:rPr>
          <w:color w:val="000000" w:themeColor="text1"/>
          <w:sz w:val="24"/>
        </w:rPr>
        <w:t>0</w:t>
      </w:r>
      <w:r w:rsidR="00145A3F">
        <w:rPr>
          <w:color w:val="000000" w:themeColor="text1"/>
          <w:sz w:val="24"/>
        </w:rPr>
        <w:t>011</w:t>
      </w:r>
      <w:r w:rsidR="008368D4">
        <w:rPr>
          <w:color w:val="000000" w:themeColor="text1"/>
          <w:sz w:val="24"/>
        </w:rPr>
        <w:t>2847/6</w:t>
      </w:r>
      <w:r w:rsidR="00145A3F">
        <w:rPr>
          <w:color w:val="000000" w:themeColor="text1"/>
          <w:sz w:val="24"/>
        </w:rPr>
        <w:t>.</w:t>
      </w:r>
    </w:p>
    <w:p w14:paraId="3520A3B7" w14:textId="77777777" w:rsidR="00436F5F" w:rsidRPr="002C0D4F" w:rsidRDefault="00436F5F" w:rsidP="00436F5F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40356185" w14:textId="57910CE2" w:rsidR="00436F5F" w:rsidRPr="00FF3E92" w:rsidRDefault="00436F5F" w:rsidP="00436F5F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145A3F">
        <w:rPr>
          <w:color w:val="000000" w:themeColor="text1"/>
          <w:sz w:val="24"/>
        </w:rPr>
        <w:t xml:space="preserve"> </w:t>
      </w:r>
      <w:r w:rsidR="008368D4">
        <w:rPr>
          <w:color w:val="000000" w:themeColor="text1"/>
          <w:sz w:val="24"/>
        </w:rPr>
        <w:t>Dzikowiec</w:t>
      </w:r>
      <w:r w:rsidRPr="00FF3E92">
        <w:rPr>
          <w:color w:val="000000" w:themeColor="text1"/>
          <w:sz w:val="24"/>
        </w:rPr>
        <w:t>, a informację o zamieszczeniu wykazu podaje się w prasie lokalnej.</w:t>
      </w:r>
    </w:p>
    <w:p w14:paraId="5AEB1471" w14:textId="77777777" w:rsidR="00436F5F" w:rsidRPr="00EB556A" w:rsidRDefault="00436F5F" w:rsidP="00436F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77C06D3" w14:textId="77777777" w:rsidR="00436F5F" w:rsidRDefault="00436F5F" w:rsidP="00436F5F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C1E82FA" w14:textId="77777777" w:rsidR="00436F5F" w:rsidRDefault="00436F5F" w:rsidP="00436F5F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9937EBE" w14:textId="77777777" w:rsidR="00436F5F" w:rsidRDefault="00436F5F" w:rsidP="00436F5F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2A723BA1" w14:textId="77777777" w:rsidR="00436F5F" w:rsidRDefault="00436F5F" w:rsidP="00436F5F">
      <w:pPr>
        <w:spacing w:after="0" w:line="360" w:lineRule="auto"/>
        <w:ind w:left="3540"/>
      </w:pPr>
    </w:p>
    <w:p w14:paraId="7B666C05" w14:textId="77777777" w:rsidR="00436F5F" w:rsidRDefault="00436F5F" w:rsidP="00436F5F">
      <w:pPr>
        <w:spacing w:after="0" w:line="360" w:lineRule="auto"/>
        <w:ind w:left="3540"/>
      </w:pPr>
    </w:p>
    <w:p w14:paraId="234B0889" w14:textId="77777777" w:rsidR="00436F5F" w:rsidRDefault="00436F5F" w:rsidP="00436F5F">
      <w:pPr>
        <w:spacing w:after="0" w:line="360" w:lineRule="auto"/>
        <w:ind w:left="3540"/>
      </w:pPr>
    </w:p>
    <w:p w14:paraId="1093280B" w14:textId="77777777" w:rsidR="00436F5F" w:rsidRDefault="00436F5F" w:rsidP="00436F5F">
      <w:pPr>
        <w:spacing w:after="0" w:line="360" w:lineRule="auto"/>
        <w:ind w:left="3540"/>
      </w:pPr>
    </w:p>
    <w:p w14:paraId="7873F147" w14:textId="77777777" w:rsidR="00436F5F" w:rsidRDefault="00436F5F" w:rsidP="00436F5F">
      <w:pPr>
        <w:spacing w:after="0" w:line="360" w:lineRule="auto"/>
        <w:ind w:left="3540"/>
      </w:pPr>
    </w:p>
    <w:p w14:paraId="12FC3558" w14:textId="77777777" w:rsidR="00436F5F" w:rsidRDefault="00436F5F" w:rsidP="00436F5F">
      <w:pPr>
        <w:spacing w:after="0" w:line="360" w:lineRule="auto"/>
        <w:ind w:left="3540"/>
      </w:pPr>
    </w:p>
    <w:p w14:paraId="709730E1" w14:textId="31772203" w:rsidR="00436F5F" w:rsidRPr="00810C5F" w:rsidRDefault="00436F5F" w:rsidP="00436F5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DC2364">
        <w:rPr>
          <w:rFonts w:asciiTheme="minorHAnsi" w:hAnsiTheme="minorHAnsi" w:cstheme="minorHAnsi"/>
          <w:sz w:val="24"/>
          <w:szCs w:val="24"/>
        </w:rPr>
        <w:t>298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C2364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 xml:space="preserve"> lipca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33B259D" w14:textId="77777777" w:rsidR="00436F5F" w:rsidRPr="00810C5F" w:rsidRDefault="00436F5F" w:rsidP="00436F5F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3F1EFE3B" w14:textId="0C8D6E74" w:rsidR="00436F5F" w:rsidRPr="00810C5F" w:rsidRDefault="00436F5F" w:rsidP="00436F5F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DC2364">
        <w:rPr>
          <w:rFonts w:asciiTheme="minorHAnsi" w:hAnsiTheme="minorHAnsi" w:cstheme="minorHAnsi"/>
          <w:sz w:val="24"/>
          <w:szCs w:val="24"/>
        </w:rPr>
        <w:t>15.07.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C2364">
        <w:rPr>
          <w:rFonts w:asciiTheme="minorHAnsi" w:hAnsiTheme="minorHAnsi" w:cstheme="minorHAnsi"/>
          <w:sz w:val="24"/>
          <w:szCs w:val="24"/>
        </w:rPr>
        <w:t>05.08.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30C0390" w14:textId="77777777" w:rsidR="00436F5F" w:rsidRPr="00810C5F" w:rsidRDefault="00436F5F" w:rsidP="00436F5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EF174E5" w14:textId="59DC0B88" w:rsidR="00436F5F" w:rsidRPr="0068220E" w:rsidRDefault="00436F5F" w:rsidP="00436F5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 w:rsidR="002D7831"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 w:rsidR="00145A3F">
        <w:rPr>
          <w:rFonts w:asciiTheme="minorHAnsi" w:hAnsiTheme="minorHAnsi" w:cstheme="minorHAnsi"/>
          <w:sz w:val="24"/>
          <w:szCs w:val="24"/>
        </w:rPr>
        <w:t>11</w:t>
      </w:r>
      <w:r w:rsidR="00C575BA">
        <w:rPr>
          <w:rFonts w:asciiTheme="minorHAnsi" w:hAnsiTheme="minorHAnsi" w:cstheme="minorHAnsi"/>
          <w:sz w:val="24"/>
          <w:szCs w:val="24"/>
        </w:rPr>
        <w:t>2847/6</w:t>
      </w:r>
    </w:p>
    <w:p w14:paraId="301E36E8" w14:textId="746BB98A" w:rsidR="00436F5F" w:rsidRPr="00810C5F" w:rsidRDefault="00436F5F" w:rsidP="00436F5F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BA">
        <w:rPr>
          <w:rFonts w:asciiTheme="minorHAnsi" w:hAnsiTheme="minorHAnsi" w:cstheme="minorHAnsi"/>
          <w:b/>
          <w:bCs/>
          <w:sz w:val="24"/>
          <w:szCs w:val="24"/>
        </w:rPr>
        <w:t>173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C575BA">
        <w:rPr>
          <w:rFonts w:asciiTheme="minorHAnsi" w:hAnsiTheme="minorHAnsi" w:cstheme="minorHAnsi"/>
          <w:sz w:val="24"/>
          <w:szCs w:val="24"/>
        </w:rPr>
        <w:t>Dzikowiec</w:t>
      </w:r>
    </w:p>
    <w:p w14:paraId="122D2139" w14:textId="2538EB8F" w:rsidR="00436F5F" w:rsidRPr="00810C5F" w:rsidRDefault="00436F5F" w:rsidP="00436F5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C575BA">
        <w:rPr>
          <w:rFonts w:asciiTheme="minorHAnsi" w:hAnsiTheme="minorHAnsi" w:cstheme="minorHAnsi"/>
          <w:sz w:val="24"/>
          <w:szCs w:val="24"/>
        </w:rPr>
        <w:t>19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9902769" w14:textId="7461F746" w:rsidR="00436F5F" w:rsidRDefault="00436F5F" w:rsidP="00145A3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 xml:space="preserve">zabudowana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 w:rsidR="00C575BA">
        <w:rPr>
          <w:rFonts w:asciiTheme="minorHAnsi" w:eastAsia="Times New Roman" w:hAnsiTheme="minorHAnsi" w:cstheme="minorHAnsi"/>
        </w:rPr>
        <w:t>173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2D7831">
        <w:rPr>
          <w:rFonts w:asciiTheme="minorHAnsi" w:eastAsia="Times New Roman" w:hAnsiTheme="minorHAnsi" w:cstheme="minorHAnsi"/>
        </w:rPr>
        <w:t>B</w:t>
      </w:r>
      <w:r w:rsidR="00985512">
        <w:rPr>
          <w:rFonts w:asciiTheme="minorHAnsi" w:eastAsia="Times New Roman" w:hAnsiTheme="minorHAnsi" w:cstheme="minorHAnsi"/>
        </w:rPr>
        <w:t>r</w:t>
      </w:r>
      <w:r w:rsidR="002D7831">
        <w:rPr>
          <w:rFonts w:asciiTheme="minorHAnsi" w:eastAsia="Times New Roman" w:hAnsiTheme="minorHAnsi" w:cstheme="minorHAnsi"/>
        </w:rPr>
        <w:t>-</w:t>
      </w:r>
      <w:r w:rsidR="00C575BA">
        <w:rPr>
          <w:rFonts w:asciiTheme="minorHAnsi" w:eastAsia="Times New Roman" w:hAnsiTheme="minorHAnsi" w:cstheme="minorHAnsi"/>
        </w:rPr>
        <w:t>PsIV-</w:t>
      </w:r>
      <w:r w:rsidR="00261A8F">
        <w:rPr>
          <w:rFonts w:asciiTheme="minorHAnsi" w:eastAsia="Times New Roman" w:hAnsiTheme="minorHAnsi" w:cstheme="minorHAnsi"/>
        </w:rPr>
        <w:t>0</w:t>
      </w:r>
      <w:r w:rsidR="00C575BA">
        <w:rPr>
          <w:rFonts w:asciiTheme="minorHAnsi" w:eastAsia="Times New Roman" w:hAnsiTheme="minorHAnsi" w:cstheme="minorHAnsi"/>
        </w:rPr>
        <w:t>,10 ha, PsIV-0,09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C575BA">
        <w:rPr>
          <w:rFonts w:asciiTheme="minorHAnsi" w:eastAsia="Times New Roman" w:hAnsiTheme="minorHAnsi" w:cstheme="minorHAnsi"/>
        </w:rPr>
        <w:t>19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położona w</w:t>
      </w:r>
      <w:r w:rsidR="002D7831">
        <w:rPr>
          <w:rFonts w:asciiTheme="minorHAnsi" w:eastAsia="Times New Roman" w:hAnsiTheme="minorHAnsi" w:cstheme="minorHAnsi"/>
        </w:rPr>
        <w:t xml:space="preserve"> </w:t>
      </w:r>
      <w:r w:rsidR="00C575BA">
        <w:rPr>
          <w:rFonts w:asciiTheme="minorHAnsi" w:eastAsia="Times New Roman" w:hAnsiTheme="minorHAnsi" w:cstheme="minorHAnsi"/>
        </w:rPr>
        <w:t>Dzikowcu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  <w:r w:rsidR="00C575BA">
        <w:rPr>
          <w:rFonts w:asciiTheme="minorHAnsi" w:eastAsia="Times New Roman" w:hAnsiTheme="minorHAnsi" w:cstheme="minorHAnsi"/>
        </w:rPr>
        <w:t>Działka posiada dostęp do sieci energetycznej, wodociągowej, kanalizacyjnej (z odprowadzeniem do szamba) i teletechnicznej. Obecnie w budynku brak jest czynnej sieci. Działka zabudowana jest budynkiem mieszkalno-gospodarczym oraz komórkami gospodarczymi w tyłu budynku. Powierzchnia zabudowy budynku wynosi 266 m2 w tym części mieszkalnej 150 m2, powierzchnia użytkowa części mieszkalnej wynosi 192,57 m2, powierzchnia użytkowa części gospodarczej wynosi 156,77 m2. Budynek mieszkalno-gospodarczy z lat przedwojennych (ok. 1930 r.), piętrowy ze strychem w zabudowie wolnostojącej, w części gospodarczej podpiwniczony.</w:t>
      </w:r>
    </w:p>
    <w:p w14:paraId="5A44D789" w14:textId="0BFF0F16" w:rsidR="00436F5F" w:rsidRDefault="00436F5F" w:rsidP="00436F5F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</w:t>
      </w:r>
      <w:r w:rsidR="00985512">
        <w:rPr>
          <w:rFonts w:asciiTheme="minorHAnsi" w:eastAsia="Times New Roman" w:hAnsiTheme="minorHAnsi" w:cstheme="minorHAnsi"/>
        </w:rPr>
        <w:t xml:space="preserve">e Studium Uwarunkowań i kierunków zagospodarowania przestrzennego Gminy Nowa Ruda działka przeznaczona jest w całości jako tereny z przewagą zabudowy </w:t>
      </w:r>
      <w:r w:rsidR="00C575BA">
        <w:rPr>
          <w:rFonts w:asciiTheme="minorHAnsi" w:eastAsia="Times New Roman" w:hAnsiTheme="minorHAnsi" w:cstheme="minorHAnsi"/>
        </w:rPr>
        <w:t>mieszkaniowej i usług (D.12.MU).</w:t>
      </w:r>
    </w:p>
    <w:p w14:paraId="1E0D8E4B" w14:textId="77777777" w:rsidR="00436F5F" w:rsidRPr="00810C5F" w:rsidRDefault="00436F5F" w:rsidP="00436F5F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>
        <w:rPr>
          <w:rFonts w:asciiTheme="minorHAnsi" w:hAnsiTheme="minorHAnsi" w:cstheme="minorHAnsi"/>
          <w:b/>
          <w:bCs/>
        </w:rPr>
        <w:t>przetarg</w:t>
      </w:r>
    </w:p>
    <w:p w14:paraId="09189FD4" w14:textId="1C2D2659" w:rsidR="00436F5F" w:rsidRPr="0086006F" w:rsidRDefault="00436F5F" w:rsidP="00436F5F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BA">
        <w:rPr>
          <w:rFonts w:asciiTheme="minorHAnsi" w:hAnsiTheme="minorHAnsi" w:cstheme="minorHAnsi"/>
          <w:b/>
          <w:bCs/>
          <w:sz w:val="24"/>
          <w:szCs w:val="24"/>
        </w:rPr>
        <w:t>490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428B"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 w:rsidR="00C9428B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C9428B">
        <w:rPr>
          <w:rFonts w:asciiTheme="minorHAnsi" w:hAnsiTheme="minorHAnsi" w:cstheme="minorHAnsi"/>
          <w:b/>
          <w:bCs/>
          <w:sz w:val="24"/>
          <w:szCs w:val="24"/>
        </w:rPr>
        <w:t>. art. 43 ust. 1 pkt 10 ustawy o podatku od towarów i usług</w:t>
      </w:r>
    </w:p>
    <w:p w14:paraId="10B82D8F" w14:textId="77777777" w:rsidR="00436F5F" w:rsidRPr="00810C5F" w:rsidRDefault="00436F5F" w:rsidP="00436F5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4B87A81" w14:textId="77777777" w:rsidR="00436F5F" w:rsidRDefault="00436F5F" w:rsidP="00436F5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F610611" w14:textId="77777777" w:rsidR="00FC09F4" w:rsidRDefault="00FC09F4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33BAAA7" w14:textId="77777777" w:rsidR="00FC09F4" w:rsidRDefault="00FC09F4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96802E4" w14:textId="77777777" w:rsidR="00FC09F4" w:rsidRDefault="00FC09F4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5140890" w14:textId="77777777" w:rsidR="00221FAC" w:rsidRPr="00FC09F4" w:rsidRDefault="00221FAC" w:rsidP="00FC09F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4405924" w14:textId="77777777" w:rsidR="00436F5F" w:rsidRPr="00810C5F" w:rsidRDefault="00436F5F" w:rsidP="00436F5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3A88F59" w14:textId="77777777" w:rsidR="00436F5F" w:rsidRDefault="00436F5F" w:rsidP="00436F5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149017EF" w14:textId="77777777" w:rsidR="00436F5F" w:rsidRDefault="00436F5F" w:rsidP="00436F5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76F2F40D" w14:textId="77777777" w:rsidR="00436F5F" w:rsidRPr="008500E0" w:rsidRDefault="00436F5F" w:rsidP="00436F5F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</w:p>
    <w:p w14:paraId="6D3F458C" w14:textId="77777777" w:rsidR="00A92B23" w:rsidRDefault="00A92B23"/>
    <w:sectPr w:rsidR="00A9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5F"/>
    <w:rsid w:val="000840A7"/>
    <w:rsid w:val="00145A3F"/>
    <w:rsid w:val="00203C41"/>
    <w:rsid w:val="00221FAC"/>
    <w:rsid w:val="00261A8F"/>
    <w:rsid w:val="002C7038"/>
    <w:rsid w:val="002D7831"/>
    <w:rsid w:val="003205CC"/>
    <w:rsid w:val="00436F5F"/>
    <w:rsid w:val="00716BEE"/>
    <w:rsid w:val="007B3929"/>
    <w:rsid w:val="007E58FA"/>
    <w:rsid w:val="008368D4"/>
    <w:rsid w:val="008B50FC"/>
    <w:rsid w:val="00912AC2"/>
    <w:rsid w:val="00916336"/>
    <w:rsid w:val="00985512"/>
    <w:rsid w:val="009E1E95"/>
    <w:rsid w:val="00A779F1"/>
    <w:rsid w:val="00A92B23"/>
    <w:rsid w:val="00B34F6A"/>
    <w:rsid w:val="00BE4155"/>
    <w:rsid w:val="00C011E3"/>
    <w:rsid w:val="00C575BA"/>
    <w:rsid w:val="00C9428B"/>
    <w:rsid w:val="00D529C7"/>
    <w:rsid w:val="00DC2364"/>
    <w:rsid w:val="00DD4B94"/>
    <w:rsid w:val="00FC09F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5B2"/>
  <w15:chartTrackingRefBased/>
  <w15:docId w15:val="{4DFF10A3-AA8D-4E6C-8577-3FB6F812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F5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6F5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F5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5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36F5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36F5F"/>
    <w:pPr>
      <w:ind w:left="720"/>
    </w:pPr>
  </w:style>
  <w:style w:type="paragraph" w:customStyle="1" w:styleId="Standard">
    <w:name w:val="Standard"/>
    <w:rsid w:val="00436F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36F5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13</cp:revision>
  <cp:lastPrinted>2024-07-12T12:08:00Z</cp:lastPrinted>
  <dcterms:created xsi:type="dcterms:W3CDTF">2024-07-11T10:58:00Z</dcterms:created>
  <dcterms:modified xsi:type="dcterms:W3CDTF">2024-07-15T07:21:00Z</dcterms:modified>
</cp:coreProperties>
</file>