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BEB54" w14:textId="0E7E056A" w:rsidR="00A23C97" w:rsidRDefault="00A23C97" w:rsidP="003C3CA9">
      <w:pPr>
        <w:spacing w:after="0"/>
        <w:jc w:val="right"/>
      </w:pPr>
      <w:r w:rsidRPr="003105BF">
        <w:t xml:space="preserve">Załącznik nr 4 do Zarządzenia Nr </w:t>
      </w:r>
      <w:r w:rsidR="00E12170" w:rsidRPr="003105BF">
        <w:t xml:space="preserve">276/24 </w:t>
      </w:r>
      <w:r w:rsidRPr="003105BF">
        <w:t>Wójta Gminy Nowa Ruda</w:t>
      </w:r>
      <w:r w:rsidR="003C3CA9" w:rsidRPr="003105BF">
        <w:t xml:space="preserve"> </w:t>
      </w:r>
      <w:r w:rsidRPr="003105BF">
        <w:t xml:space="preserve">z dnia </w:t>
      </w:r>
      <w:r w:rsidR="00E12170" w:rsidRPr="003105BF">
        <w:t>2 lipca 2024 r.</w:t>
      </w:r>
    </w:p>
    <w:p w14:paraId="321C5127" w14:textId="030A6A41" w:rsidR="002F4098" w:rsidRPr="003105BF" w:rsidRDefault="002F4098" w:rsidP="003C3CA9">
      <w:pPr>
        <w:spacing w:after="0"/>
        <w:jc w:val="right"/>
      </w:pPr>
      <w:r>
        <w:t>zmienione zarządzeniem nr 278/24 z dnia 3 lipca 2024</w:t>
      </w:r>
    </w:p>
    <w:p w14:paraId="3E3DA246" w14:textId="77777777" w:rsidR="003C3CA9" w:rsidRPr="003105BF" w:rsidRDefault="003C3CA9" w:rsidP="00A23C97">
      <w:pPr>
        <w:pStyle w:val="western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F168D0" w14:textId="378D6CC2" w:rsidR="00A23C97" w:rsidRPr="003105BF" w:rsidRDefault="00A23C97" w:rsidP="00A23C97">
      <w:pPr>
        <w:pStyle w:val="western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105BF">
        <w:rPr>
          <w:rFonts w:asciiTheme="minorHAnsi" w:hAnsiTheme="minorHAnsi" w:cstheme="minorHAnsi"/>
          <w:b/>
          <w:bCs/>
          <w:sz w:val="22"/>
          <w:szCs w:val="22"/>
        </w:rPr>
        <w:t>Zawiadomienie</w:t>
      </w:r>
      <w:r w:rsidR="006610BC" w:rsidRPr="003105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105BF">
        <w:rPr>
          <w:rFonts w:asciiTheme="minorHAnsi" w:hAnsiTheme="minorHAnsi" w:cstheme="minorHAnsi"/>
          <w:b/>
          <w:bCs/>
          <w:sz w:val="22"/>
          <w:szCs w:val="22"/>
        </w:rPr>
        <w:t>Wójta Gminy Nowa Ruda</w:t>
      </w:r>
    </w:p>
    <w:p w14:paraId="7FBD77D2" w14:textId="77777777" w:rsidR="00646505" w:rsidRPr="003105BF" w:rsidRDefault="00A23C97" w:rsidP="00A23C97">
      <w:pPr>
        <w:pStyle w:val="western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105BF">
        <w:rPr>
          <w:rFonts w:asciiTheme="minorHAnsi" w:hAnsiTheme="minorHAnsi" w:cstheme="minorHAnsi"/>
          <w:b/>
          <w:bCs/>
          <w:sz w:val="22"/>
          <w:szCs w:val="22"/>
        </w:rPr>
        <w:t xml:space="preserve">o naborze kandydatów do </w:t>
      </w:r>
    </w:p>
    <w:p w14:paraId="14208B32" w14:textId="2A0AE9F0" w:rsidR="00A23C97" w:rsidRPr="003105BF" w:rsidRDefault="00A23C97" w:rsidP="00A23C97">
      <w:pPr>
        <w:pStyle w:val="western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105BF">
        <w:rPr>
          <w:rFonts w:asciiTheme="minorHAnsi" w:hAnsiTheme="minorHAnsi" w:cstheme="minorHAnsi"/>
          <w:b/>
          <w:bCs/>
          <w:sz w:val="22"/>
          <w:szCs w:val="22"/>
        </w:rPr>
        <w:t>Rady Seniorów w Gminie Nowa Ruda</w:t>
      </w:r>
    </w:p>
    <w:p w14:paraId="3F88A793" w14:textId="77777777" w:rsidR="00A23C97" w:rsidRPr="003105BF" w:rsidRDefault="00A23C97" w:rsidP="00A23C97">
      <w:pPr>
        <w:pStyle w:val="western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89184E5" w14:textId="77777777" w:rsidR="00A23C97" w:rsidRPr="003105BF" w:rsidRDefault="00A23C97" w:rsidP="00A23C97">
      <w:pPr>
        <w:pStyle w:val="western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05BF">
        <w:rPr>
          <w:rFonts w:asciiTheme="minorHAnsi" w:hAnsiTheme="minorHAnsi" w:cstheme="minorHAnsi"/>
          <w:sz w:val="22"/>
          <w:szCs w:val="22"/>
        </w:rPr>
        <w:t>Na podstawie § 10 ust. 6, § 11 ust. 1 Statutu Rady Seniorów Gminy Nowa Ruda, stanowiącego załącznik do uchwały Nr 120/XIII/19 z dnia 30 grudnia 2019 roku w sprawie utworzenia Rady Seniorów Gminy Nowa Ruda Wójt Gminy Nowa Ruda ogłasza nabór kandydatów do Rady Seniorów Gminy Nowa Ruda.</w:t>
      </w:r>
    </w:p>
    <w:p w14:paraId="01A444E0" w14:textId="184F4E31" w:rsidR="00A23C97" w:rsidRPr="003105BF" w:rsidRDefault="00A23C97" w:rsidP="00A23C97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05BF">
        <w:rPr>
          <w:rFonts w:asciiTheme="minorHAnsi" w:hAnsiTheme="minorHAnsi" w:cstheme="minorHAnsi"/>
          <w:sz w:val="22"/>
          <w:szCs w:val="22"/>
        </w:rPr>
        <w:t>1. Gminna Rada Seniorów, zwaną dalej „Radą” ma charakter doradczy, inicjatywny, konsultacyjny dla władz Gminy Nowa Ruda oraz integracyjny, wspierający i aktywizujący udział osób starszych w życiu społeczności lokalnej Gminy Nowa Ruda. Głównym celem Rady jest reprezentowanie interesów i potrzeb seniorów zamieszkałych na terenie Gminy Nowa Ruda oraz pobudzanie aktywności obywatelskiej.</w:t>
      </w:r>
    </w:p>
    <w:p w14:paraId="15F2E645" w14:textId="444FBBCA" w:rsidR="00A23C97" w:rsidRPr="003105BF" w:rsidRDefault="00A23C97" w:rsidP="00A23C97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05BF">
        <w:rPr>
          <w:rFonts w:asciiTheme="minorHAnsi" w:hAnsiTheme="minorHAnsi" w:cstheme="minorHAnsi"/>
          <w:sz w:val="22"/>
          <w:szCs w:val="22"/>
        </w:rPr>
        <w:t>2. Rada może liczyć od 8 do 15 członków.</w:t>
      </w:r>
    </w:p>
    <w:p w14:paraId="2278B4F1" w14:textId="1D6E5789" w:rsidR="00A23C97" w:rsidRPr="003105BF" w:rsidRDefault="00A23C97" w:rsidP="00A23C97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05BF">
        <w:rPr>
          <w:rFonts w:asciiTheme="minorHAnsi" w:hAnsiTheme="minorHAnsi" w:cstheme="minorHAnsi"/>
          <w:sz w:val="22"/>
          <w:szCs w:val="22"/>
        </w:rPr>
        <w:t xml:space="preserve">3. Kandydatów do Rady mogą zgłaszać organizacje i podmioty działające na terenie Gminy Nowa Ruda, które zrzeszają seniorów oraz działające na rzecz poprawy jakości ich życia, a także grupy mieszkańców z Gminy Nowa Ruda liczące co najmniej </w:t>
      </w:r>
      <w:r w:rsidR="00111B66" w:rsidRPr="003105BF">
        <w:rPr>
          <w:rFonts w:asciiTheme="minorHAnsi" w:hAnsiTheme="minorHAnsi" w:cstheme="minorHAnsi"/>
          <w:sz w:val="22"/>
          <w:szCs w:val="22"/>
        </w:rPr>
        <w:t>2</w:t>
      </w:r>
      <w:r w:rsidRPr="003105BF">
        <w:rPr>
          <w:rFonts w:asciiTheme="minorHAnsi" w:hAnsiTheme="minorHAnsi" w:cstheme="minorHAnsi"/>
          <w:sz w:val="22"/>
          <w:szCs w:val="22"/>
        </w:rPr>
        <w:t>0 seniorów</w:t>
      </w:r>
      <w:r w:rsidR="00111B66" w:rsidRPr="003105BF">
        <w:rPr>
          <w:rFonts w:asciiTheme="minorHAnsi" w:hAnsiTheme="minorHAnsi" w:cstheme="minorHAnsi"/>
          <w:sz w:val="22"/>
          <w:szCs w:val="22"/>
        </w:rPr>
        <w:t xml:space="preserve"> z Gminy Nowa Ruda</w:t>
      </w:r>
      <w:r w:rsidRPr="003105BF">
        <w:rPr>
          <w:rFonts w:asciiTheme="minorHAnsi" w:hAnsiTheme="minorHAnsi" w:cstheme="minorHAnsi"/>
          <w:sz w:val="22"/>
          <w:szCs w:val="22"/>
        </w:rPr>
        <w:t>.</w:t>
      </w:r>
    </w:p>
    <w:p w14:paraId="0BC258A9" w14:textId="6F3C4FA4" w:rsidR="00A23C97" w:rsidRPr="003105BF" w:rsidRDefault="00A23C97" w:rsidP="00A23C97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05BF">
        <w:rPr>
          <w:rFonts w:asciiTheme="minorHAnsi" w:hAnsiTheme="minorHAnsi" w:cstheme="minorHAnsi"/>
          <w:sz w:val="22"/>
          <w:szCs w:val="22"/>
        </w:rPr>
        <w:t>1) Członkiem Rady – zgłaszanym przez organizacje i podmioty zrzeszające seniorów oraz grupy mieszkańców - może być osoba zamieszkała na terenie Gminy Nowa Ruda, która w dniu powołania na członka Rady ukończyła 60 lat (kobiety) lub 65 lat (mężczyźni)</w:t>
      </w:r>
      <w:r w:rsidR="00646505" w:rsidRPr="003105BF">
        <w:rPr>
          <w:rFonts w:asciiTheme="minorHAnsi" w:hAnsiTheme="minorHAnsi" w:cstheme="minorHAnsi"/>
          <w:strike/>
          <w:sz w:val="22"/>
          <w:szCs w:val="22"/>
        </w:rPr>
        <w:t>.</w:t>
      </w:r>
    </w:p>
    <w:p w14:paraId="39CFF1B9" w14:textId="77777777" w:rsidR="00A23C97" w:rsidRPr="003105BF" w:rsidRDefault="00A23C97" w:rsidP="00A23C97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05BF">
        <w:rPr>
          <w:rFonts w:asciiTheme="minorHAnsi" w:hAnsiTheme="minorHAnsi" w:cstheme="minorHAnsi"/>
          <w:sz w:val="22"/>
          <w:szCs w:val="22"/>
        </w:rPr>
        <w:t>2) Przedstawiciel organizacji działającej na rzecz poprawy jakości życia osób starszych z terenu gminy Nowa Ruda może być członkiem Rady niezależnie od wieku.</w:t>
      </w:r>
    </w:p>
    <w:p w14:paraId="79790961" w14:textId="77777777" w:rsidR="00A23C97" w:rsidRPr="003105BF" w:rsidRDefault="00A23C97" w:rsidP="00A23C97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05BF">
        <w:rPr>
          <w:rFonts w:asciiTheme="minorHAnsi" w:hAnsiTheme="minorHAnsi" w:cstheme="minorHAnsi"/>
          <w:sz w:val="22"/>
          <w:szCs w:val="22"/>
        </w:rPr>
        <w:t>3) Organizacje desygnują do Rady maksymalnie 3 swoich przedstawicieli.</w:t>
      </w:r>
    </w:p>
    <w:p w14:paraId="3369B531" w14:textId="0BCFCA3A" w:rsidR="00A23C97" w:rsidRPr="003105BF" w:rsidRDefault="00A23C97" w:rsidP="00A23C97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05BF">
        <w:rPr>
          <w:rFonts w:asciiTheme="minorHAnsi" w:hAnsiTheme="minorHAnsi" w:cstheme="minorHAnsi"/>
          <w:sz w:val="22"/>
          <w:szCs w:val="22"/>
        </w:rPr>
        <w:t>4) Nabór kandydatów do Rady prowadzony będzie w okresie od dnia 15 lipca 2024 r. do dnia 10 sierpnia 2024 r.</w:t>
      </w:r>
    </w:p>
    <w:p w14:paraId="7958E274" w14:textId="23FD54FE" w:rsidR="00A23C97" w:rsidRPr="003105BF" w:rsidRDefault="00A23C97" w:rsidP="003C3CA9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05BF">
        <w:rPr>
          <w:rFonts w:asciiTheme="minorHAnsi" w:hAnsiTheme="minorHAnsi" w:cstheme="minorHAnsi"/>
          <w:sz w:val="22"/>
          <w:szCs w:val="22"/>
        </w:rPr>
        <w:t>4. Zgłaszanie kandydatów do Rady odbywa się za pomocą formularzy zgłoszeniowych</w:t>
      </w:r>
      <w:r w:rsidR="003C3CA9" w:rsidRPr="003105BF">
        <w:rPr>
          <w:rFonts w:asciiTheme="minorHAnsi" w:hAnsiTheme="minorHAnsi" w:cstheme="minorHAnsi"/>
          <w:sz w:val="22"/>
          <w:szCs w:val="22"/>
        </w:rPr>
        <w:t xml:space="preserve"> </w:t>
      </w:r>
      <w:r w:rsidRPr="003105BF">
        <w:rPr>
          <w:rFonts w:asciiTheme="minorHAnsi" w:hAnsiTheme="minorHAnsi" w:cstheme="minorHAnsi"/>
          <w:sz w:val="22"/>
          <w:szCs w:val="22"/>
        </w:rPr>
        <w:t xml:space="preserve">stanowiących załączniki nr 1, 2 i 3 do Zarządzenia nr </w:t>
      </w:r>
      <w:r w:rsidR="006610BC" w:rsidRPr="003105BF">
        <w:rPr>
          <w:rFonts w:asciiTheme="minorHAnsi" w:hAnsiTheme="minorHAnsi" w:cstheme="minorHAnsi"/>
          <w:sz w:val="22"/>
          <w:szCs w:val="22"/>
        </w:rPr>
        <w:t>276/24</w:t>
      </w:r>
      <w:r w:rsidRPr="003105BF">
        <w:rPr>
          <w:rFonts w:asciiTheme="minorHAnsi" w:hAnsiTheme="minorHAnsi" w:cstheme="minorHAnsi"/>
          <w:sz w:val="22"/>
          <w:szCs w:val="22"/>
        </w:rPr>
        <w:t xml:space="preserve"> Wójta Gminy Nowa Ruda z dni</w:t>
      </w:r>
      <w:r w:rsidR="006610BC" w:rsidRPr="003105BF">
        <w:rPr>
          <w:rFonts w:asciiTheme="minorHAnsi" w:hAnsiTheme="minorHAnsi" w:cstheme="minorHAnsi"/>
          <w:sz w:val="22"/>
          <w:szCs w:val="22"/>
        </w:rPr>
        <w:t>a 2 lipca 2024 r.</w:t>
      </w:r>
    </w:p>
    <w:p w14:paraId="61F46B2F" w14:textId="05F3CD1F" w:rsidR="00A23C97" w:rsidRPr="003105BF" w:rsidRDefault="00A23C97" w:rsidP="003C3CA9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8864022"/>
      <w:bookmarkEnd w:id="0"/>
      <w:r w:rsidRPr="003105BF">
        <w:rPr>
          <w:rFonts w:asciiTheme="minorHAnsi" w:hAnsiTheme="minorHAnsi" w:cstheme="minorHAnsi"/>
          <w:sz w:val="22"/>
          <w:szCs w:val="22"/>
        </w:rPr>
        <w:t xml:space="preserve">5. Formularze zgłoszeniowe udostępnia się w </w:t>
      </w:r>
      <w:r w:rsidR="009F3953" w:rsidRPr="003105BF">
        <w:rPr>
          <w:rFonts w:asciiTheme="minorHAnsi" w:hAnsiTheme="minorHAnsi" w:cstheme="minorHAnsi"/>
          <w:sz w:val="22"/>
          <w:szCs w:val="22"/>
        </w:rPr>
        <w:t>Referacie Organizacyjnym, Spraw Obywatelskich i Zarządzania Kryzysowego pok. 17</w:t>
      </w:r>
      <w:r w:rsidRPr="003105BF">
        <w:rPr>
          <w:rFonts w:asciiTheme="minorHAnsi" w:hAnsiTheme="minorHAnsi" w:cstheme="minorHAnsi"/>
          <w:sz w:val="22"/>
          <w:szCs w:val="22"/>
        </w:rPr>
        <w:t>, sekretariacie Urzęd</w:t>
      </w:r>
      <w:r w:rsidR="009F3953" w:rsidRPr="003105BF">
        <w:rPr>
          <w:rFonts w:asciiTheme="minorHAnsi" w:hAnsiTheme="minorHAnsi" w:cstheme="minorHAnsi"/>
          <w:sz w:val="22"/>
          <w:szCs w:val="22"/>
        </w:rPr>
        <w:t>u</w:t>
      </w:r>
      <w:r w:rsidRPr="003105BF">
        <w:rPr>
          <w:rFonts w:asciiTheme="minorHAnsi" w:hAnsiTheme="minorHAnsi" w:cstheme="minorHAnsi"/>
          <w:sz w:val="22"/>
          <w:szCs w:val="22"/>
        </w:rPr>
        <w:t xml:space="preserve"> Gminy Nowa Ruda pok</w:t>
      </w:r>
      <w:r w:rsidR="00715F60" w:rsidRPr="003105BF">
        <w:rPr>
          <w:rFonts w:asciiTheme="minorHAnsi" w:hAnsiTheme="minorHAnsi" w:cstheme="minorHAnsi"/>
          <w:sz w:val="22"/>
          <w:szCs w:val="22"/>
        </w:rPr>
        <w:t xml:space="preserve">. 11 </w:t>
      </w:r>
      <w:r w:rsidR="009F3953" w:rsidRPr="003105BF">
        <w:rPr>
          <w:rFonts w:asciiTheme="minorHAnsi" w:hAnsiTheme="minorHAnsi" w:cstheme="minorHAnsi"/>
          <w:sz w:val="22"/>
          <w:szCs w:val="22"/>
        </w:rPr>
        <w:t xml:space="preserve">przy </w:t>
      </w:r>
      <w:r w:rsidRPr="003105BF">
        <w:rPr>
          <w:rFonts w:asciiTheme="minorHAnsi" w:hAnsiTheme="minorHAnsi" w:cstheme="minorHAnsi"/>
          <w:sz w:val="22"/>
          <w:szCs w:val="22"/>
        </w:rPr>
        <w:t>ul. Niepodległości 2, 57-400 Nowa Ruda oraz na stronie Biuletynu Informacji Publicznej Gminy Nowa Ruda.</w:t>
      </w:r>
    </w:p>
    <w:p w14:paraId="78C0CB67" w14:textId="3CEAC299" w:rsidR="00A23C97" w:rsidRPr="003105BF" w:rsidRDefault="00A23C97" w:rsidP="00A23C97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05BF">
        <w:rPr>
          <w:rFonts w:asciiTheme="minorHAnsi" w:hAnsiTheme="minorHAnsi" w:cstheme="minorHAnsi"/>
          <w:sz w:val="22"/>
          <w:szCs w:val="22"/>
        </w:rPr>
        <w:t>6</w:t>
      </w:r>
      <w:r w:rsidRPr="003105BF">
        <w:rPr>
          <w:rFonts w:asciiTheme="minorHAnsi" w:hAnsiTheme="minorHAnsi" w:cstheme="minorHAnsi"/>
          <w:b/>
          <w:bCs/>
          <w:sz w:val="22"/>
          <w:szCs w:val="22"/>
        </w:rPr>
        <w:t>. Formularz zgłoszeniowy należy złożyć w sekretariacie Urzędu Gminy Nowa Ruda I piętro, przy ul. Niepodległości 2, 57-400 Nowa Ruda, w zaklejonej kopercie z dopiskiem „NABÓR KANDYDATÓW DO RADY SENIORÓW W GMINIE NOWA RUDA”. W przypadku wysłania formularza zgłoszeniowego pocztą decyduje data nadania dokumentów do Urzędu. Zgłoszenie złożone po terminie nie będzie podlegało rozpatrzeniu.</w:t>
      </w:r>
    </w:p>
    <w:p w14:paraId="17482CC0" w14:textId="77777777" w:rsidR="00A23C97" w:rsidRPr="003105BF" w:rsidRDefault="00A23C97" w:rsidP="00A23C97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05BF">
        <w:rPr>
          <w:rFonts w:asciiTheme="minorHAnsi" w:hAnsiTheme="minorHAnsi" w:cstheme="minorHAnsi"/>
          <w:sz w:val="22"/>
          <w:szCs w:val="22"/>
        </w:rPr>
        <w:t>7. Informacja Wójta Gminy Nowa Ruda o wyborze i składzie Rady zamieszczona zostanie na stronie Biuletynu Informacji Publicznej Gminy Nowa Ruda oraz na tablicy ogłoszeń.</w:t>
      </w:r>
    </w:p>
    <w:p w14:paraId="3494BC20" w14:textId="77777777" w:rsidR="003C3CA9" w:rsidRPr="003105BF" w:rsidRDefault="003C3CA9" w:rsidP="00A23C97">
      <w:pPr>
        <w:spacing w:after="0" w:line="240" w:lineRule="auto"/>
        <w:jc w:val="both"/>
        <w:rPr>
          <w:rFonts w:cstheme="minorHAnsi"/>
        </w:rPr>
      </w:pPr>
      <w:r w:rsidRPr="003105BF">
        <w:rPr>
          <w:rFonts w:cstheme="minorHAnsi"/>
        </w:rPr>
        <w:tab/>
      </w:r>
      <w:r w:rsidRPr="003105BF">
        <w:rPr>
          <w:rFonts w:cstheme="minorHAnsi"/>
        </w:rPr>
        <w:tab/>
      </w:r>
      <w:r w:rsidRPr="003105BF">
        <w:rPr>
          <w:rFonts w:cstheme="minorHAnsi"/>
        </w:rPr>
        <w:tab/>
      </w:r>
      <w:r w:rsidRPr="003105BF">
        <w:rPr>
          <w:rFonts w:cstheme="minorHAnsi"/>
        </w:rPr>
        <w:tab/>
      </w:r>
      <w:r w:rsidRPr="003105BF">
        <w:rPr>
          <w:rFonts w:cstheme="minorHAnsi"/>
        </w:rPr>
        <w:tab/>
      </w:r>
      <w:r w:rsidRPr="003105BF">
        <w:rPr>
          <w:rFonts w:cstheme="minorHAnsi"/>
        </w:rPr>
        <w:tab/>
      </w:r>
      <w:r w:rsidRPr="003105BF">
        <w:rPr>
          <w:rFonts w:cstheme="minorHAnsi"/>
        </w:rPr>
        <w:tab/>
      </w:r>
      <w:r w:rsidRPr="003105BF">
        <w:rPr>
          <w:rFonts w:cstheme="minorHAnsi"/>
        </w:rPr>
        <w:tab/>
      </w:r>
      <w:r w:rsidRPr="003105BF">
        <w:rPr>
          <w:rFonts w:cstheme="minorHAnsi"/>
        </w:rPr>
        <w:tab/>
      </w:r>
      <w:r w:rsidRPr="003105BF">
        <w:rPr>
          <w:rFonts w:cstheme="minorHAnsi"/>
        </w:rPr>
        <w:tab/>
      </w:r>
    </w:p>
    <w:p w14:paraId="489991B1" w14:textId="77777777" w:rsidR="00646505" w:rsidRPr="003105BF" w:rsidRDefault="00646505" w:rsidP="00A23C97">
      <w:pPr>
        <w:spacing w:after="0" w:line="240" w:lineRule="auto"/>
        <w:jc w:val="both"/>
        <w:rPr>
          <w:rFonts w:cstheme="minorHAnsi"/>
        </w:rPr>
      </w:pPr>
    </w:p>
    <w:p w14:paraId="7603F8D9" w14:textId="43605507" w:rsidR="003C3CA9" w:rsidRPr="003105BF" w:rsidRDefault="003C3CA9" w:rsidP="003C3CA9">
      <w:pPr>
        <w:spacing w:after="0" w:line="240" w:lineRule="auto"/>
        <w:ind w:left="6372" w:firstLine="708"/>
        <w:jc w:val="both"/>
        <w:rPr>
          <w:rFonts w:cstheme="minorHAnsi"/>
          <w:color w:val="FFFFFF" w:themeColor="background1"/>
        </w:rPr>
      </w:pPr>
      <w:r w:rsidRPr="003105BF">
        <w:rPr>
          <w:rFonts w:cstheme="minorHAnsi"/>
          <w:color w:val="FFFFFF" w:themeColor="background1"/>
        </w:rPr>
        <w:t xml:space="preserve">Adrianna Mierzejewska </w:t>
      </w:r>
    </w:p>
    <w:p w14:paraId="5AF9F992" w14:textId="735EA151" w:rsidR="00B226B6" w:rsidRPr="003105BF" w:rsidRDefault="003C3CA9" w:rsidP="003C3CA9">
      <w:pPr>
        <w:spacing w:after="0" w:line="240" w:lineRule="auto"/>
        <w:ind w:left="6372" w:firstLine="708"/>
        <w:jc w:val="both"/>
        <w:rPr>
          <w:rFonts w:cstheme="minorHAnsi"/>
          <w:color w:val="FFFFFF" w:themeColor="background1"/>
        </w:rPr>
      </w:pPr>
      <w:r w:rsidRPr="003105BF">
        <w:rPr>
          <w:rFonts w:cstheme="minorHAnsi"/>
          <w:color w:val="FFFFFF" w:themeColor="background1"/>
        </w:rPr>
        <w:t>Wójt Gminy Nowa Ruda</w:t>
      </w:r>
    </w:p>
    <w:p w14:paraId="1610DE82" w14:textId="77777777" w:rsidR="003105BF" w:rsidRPr="003105BF" w:rsidRDefault="003105BF">
      <w:pPr>
        <w:spacing w:after="0" w:line="240" w:lineRule="auto"/>
        <w:ind w:left="6372" w:firstLine="708"/>
        <w:jc w:val="both"/>
        <w:rPr>
          <w:rFonts w:cstheme="minorHAnsi"/>
          <w:color w:val="FFFFFF" w:themeColor="background1"/>
        </w:rPr>
      </w:pPr>
    </w:p>
    <w:sectPr w:rsidR="003105BF" w:rsidRPr="003105BF" w:rsidSect="003105BF">
      <w:pgSz w:w="11906" w:h="16838" w:code="9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97"/>
    <w:rsid w:val="00003690"/>
    <w:rsid w:val="00111B66"/>
    <w:rsid w:val="00127F85"/>
    <w:rsid w:val="0025453C"/>
    <w:rsid w:val="002F4098"/>
    <w:rsid w:val="003105BF"/>
    <w:rsid w:val="003C3CA9"/>
    <w:rsid w:val="00646505"/>
    <w:rsid w:val="006610BC"/>
    <w:rsid w:val="00715F60"/>
    <w:rsid w:val="00801E12"/>
    <w:rsid w:val="008B087D"/>
    <w:rsid w:val="009F3953"/>
    <w:rsid w:val="00A23C97"/>
    <w:rsid w:val="00AE708B"/>
    <w:rsid w:val="00B226B6"/>
    <w:rsid w:val="00CB4FE4"/>
    <w:rsid w:val="00D34120"/>
    <w:rsid w:val="00E12170"/>
    <w:rsid w:val="00E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59E8"/>
  <w15:chartTrackingRefBased/>
  <w15:docId w15:val="{C5BB0204-F4AA-46C1-9C0A-18479555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A23C97"/>
    <w:pPr>
      <w:spacing w:before="100" w:beforeAutospacing="1" w:after="119" w:line="276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3</cp:revision>
  <cp:lastPrinted>2024-07-05T09:57:00Z</cp:lastPrinted>
  <dcterms:created xsi:type="dcterms:W3CDTF">2024-07-05T09:59:00Z</dcterms:created>
  <dcterms:modified xsi:type="dcterms:W3CDTF">2024-07-05T12:13:00Z</dcterms:modified>
</cp:coreProperties>
</file>