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44F9" w14:textId="2C20B1B9" w:rsidR="00946495" w:rsidRDefault="004E1814" w:rsidP="00946495">
      <w:pPr>
        <w:pStyle w:val="Nagwek1"/>
      </w:pPr>
      <w:r w:rsidRPr="009820A0">
        <w:t>ZARZĄDZENIE NR</w:t>
      </w:r>
      <w:r w:rsidR="00946495">
        <w:t xml:space="preserve"> </w:t>
      </w:r>
      <w:r w:rsidR="00EE22BF">
        <w:t>276/24</w:t>
      </w:r>
      <w:r w:rsidR="00946495">
        <w:t xml:space="preserve"> </w:t>
      </w:r>
      <w:r w:rsidRPr="009820A0">
        <w:t>WÓJTA GMINY NOWA RUDAZ DNIA</w:t>
      </w:r>
      <w:r w:rsidR="00946495">
        <w:t xml:space="preserve"> 2 lipca 2024 r.</w:t>
      </w:r>
      <w:r w:rsidR="009820A0">
        <w:t xml:space="preserve"> </w:t>
      </w:r>
      <w:r w:rsidRPr="009820A0">
        <w:t>w sprawie ogłoszenia naboru kandydatów do Rady Seniorów w Gminie Nowa Ruda, określenia formularzy zgłoszeniowych i ustalenia terminu zgłaszania kandydatów</w:t>
      </w:r>
    </w:p>
    <w:p w14:paraId="0720D261" w14:textId="532B822B" w:rsidR="004E1814" w:rsidRPr="00946495" w:rsidRDefault="004E1814" w:rsidP="00946495">
      <w:pPr>
        <w:rPr>
          <w:rFonts w:asciiTheme="majorHAnsi" w:hAnsiTheme="majorHAnsi" w:cstheme="majorBidi"/>
        </w:rPr>
      </w:pPr>
      <w:r w:rsidRPr="009820A0">
        <w:t>Na podstawie art. 30 ust. 1 i ust. 2 pkt 2 ustawy z dnia 8 marca 1990 r. o samorządzie gminnym (Dz. U. z 20</w:t>
      </w:r>
      <w:r w:rsidR="00946495">
        <w:t xml:space="preserve">24, poz. 609 z </w:t>
      </w:r>
      <w:proofErr w:type="spellStart"/>
      <w:r w:rsidR="00946495">
        <w:t>późn</w:t>
      </w:r>
      <w:proofErr w:type="spellEnd"/>
      <w:r w:rsidR="00946495">
        <w:t>. zmianami</w:t>
      </w:r>
      <w:r w:rsidRPr="009820A0">
        <w:t>) w związku z § 10 Statutu Rady Seniorów Gminy Nowa Ruda, stanowiącego załącznik do uchwały nr 120/XIII/19 z dnia 30 grudnia 2019 roku w sprawie utworzenia Rady Seniorów Gminy Nowa Ruda</w:t>
      </w:r>
      <w:r w:rsidR="00946495">
        <w:t xml:space="preserve"> </w:t>
      </w:r>
      <w:r w:rsidRPr="009820A0">
        <w:rPr>
          <w:rFonts w:cstheme="minorHAnsi"/>
          <w:b/>
          <w:bCs/>
        </w:rPr>
        <w:t>zarządza się co następuje:</w:t>
      </w:r>
    </w:p>
    <w:p w14:paraId="7F72E350" w14:textId="77777777" w:rsidR="004E1814" w:rsidRPr="009820A0" w:rsidRDefault="004E1814" w:rsidP="00946495">
      <w:pPr>
        <w:pStyle w:val="NormalnyWeb"/>
        <w:spacing w:after="100" w:afterAutospacing="1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  <w:b/>
          <w:bCs/>
        </w:rPr>
        <w:t xml:space="preserve">§ 1. </w:t>
      </w:r>
      <w:r w:rsidRPr="009820A0">
        <w:rPr>
          <w:rFonts w:asciiTheme="minorHAnsi" w:hAnsiTheme="minorHAnsi" w:cstheme="minorHAnsi"/>
        </w:rPr>
        <w:t>Ogłasza się nabór kandydatów do Rady Seniorów w Gminie Nowa Ruda, zwanej dalej „Radą”.</w:t>
      </w:r>
    </w:p>
    <w:p w14:paraId="75876DE0" w14:textId="1F62E326" w:rsidR="004E1814" w:rsidRPr="009820A0" w:rsidRDefault="004E1814" w:rsidP="00946495">
      <w:pPr>
        <w:pStyle w:val="NormalnyWeb"/>
        <w:spacing w:after="100" w:afterAutospacing="1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  <w:b/>
          <w:bCs/>
        </w:rPr>
        <w:t xml:space="preserve">§ 2. </w:t>
      </w:r>
      <w:r w:rsidRPr="009820A0">
        <w:rPr>
          <w:rFonts w:asciiTheme="minorHAnsi" w:hAnsiTheme="minorHAnsi" w:cstheme="minorHAnsi"/>
        </w:rPr>
        <w:t xml:space="preserve">Ustala się termin zgłaszania kandydatów do Rady w okresie od dnia 15 </w:t>
      </w:r>
      <w:r w:rsidR="00946495">
        <w:rPr>
          <w:rFonts w:asciiTheme="minorHAnsi" w:hAnsiTheme="minorHAnsi" w:cstheme="minorHAnsi"/>
        </w:rPr>
        <w:t>lipca</w:t>
      </w:r>
      <w:r w:rsidRPr="009820A0">
        <w:rPr>
          <w:rFonts w:asciiTheme="minorHAnsi" w:hAnsiTheme="minorHAnsi" w:cstheme="minorHAnsi"/>
        </w:rPr>
        <w:t xml:space="preserve"> 202</w:t>
      </w:r>
      <w:r w:rsidR="00946495">
        <w:rPr>
          <w:rFonts w:asciiTheme="minorHAnsi" w:hAnsiTheme="minorHAnsi" w:cstheme="minorHAnsi"/>
        </w:rPr>
        <w:t>4</w:t>
      </w:r>
      <w:r w:rsidRPr="009820A0">
        <w:rPr>
          <w:rFonts w:asciiTheme="minorHAnsi" w:hAnsiTheme="minorHAnsi" w:cstheme="minorHAnsi"/>
        </w:rPr>
        <w:t xml:space="preserve"> r. do dnia 10 </w:t>
      </w:r>
      <w:r w:rsidR="00946495">
        <w:rPr>
          <w:rFonts w:asciiTheme="minorHAnsi" w:hAnsiTheme="minorHAnsi" w:cstheme="minorHAnsi"/>
        </w:rPr>
        <w:t>sierpnia</w:t>
      </w:r>
      <w:r w:rsidRPr="009820A0">
        <w:rPr>
          <w:rFonts w:asciiTheme="minorHAnsi" w:hAnsiTheme="minorHAnsi" w:cstheme="minorHAnsi"/>
        </w:rPr>
        <w:t xml:space="preserve"> 202</w:t>
      </w:r>
      <w:r w:rsidR="00946495">
        <w:rPr>
          <w:rFonts w:asciiTheme="minorHAnsi" w:hAnsiTheme="minorHAnsi" w:cstheme="minorHAnsi"/>
        </w:rPr>
        <w:t>4</w:t>
      </w:r>
      <w:r w:rsidRPr="009820A0">
        <w:rPr>
          <w:rFonts w:asciiTheme="minorHAnsi" w:hAnsiTheme="minorHAnsi" w:cstheme="minorHAnsi"/>
        </w:rPr>
        <w:t xml:space="preserve"> r.</w:t>
      </w:r>
    </w:p>
    <w:p w14:paraId="678F197E" w14:textId="77777777" w:rsidR="004E1814" w:rsidRPr="009820A0" w:rsidRDefault="004E1814" w:rsidP="00946495">
      <w:pPr>
        <w:pStyle w:val="NormalnyWeb"/>
        <w:spacing w:after="100" w:afterAutospacing="1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  <w:b/>
          <w:bCs/>
        </w:rPr>
        <w:t xml:space="preserve">§ 3. </w:t>
      </w:r>
      <w:r w:rsidRPr="009820A0">
        <w:rPr>
          <w:rFonts w:asciiTheme="minorHAnsi" w:hAnsiTheme="minorHAnsi" w:cstheme="minorHAnsi"/>
        </w:rPr>
        <w:t>1.</w:t>
      </w:r>
      <w:r w:rsidRPr="009820A0">
        <w:rPr>
          <w:rFonts w:asciiTheme="minorHAnsi" w:hAnsiTheme="minorHAnsi" w:cstheme="minorHAnsi"/>
          <w:b/>
          <w:bCs/>
        </w:rPr>
        <w:t xml:space="preserve"> </w:t>
      </w:r>
      <w:r w:rsidRPr="009820A0">
        <w:rPr>
          <w:rFonts w:asciiTheme="minorHAnsi" w:hAnsiTheme="minorHAnsi" w:cstheme="minorHAnsi"/>
        </w:rPr>
        <w:t xml:space="preserve">Określa się wzór formularza zgłoszeniowego kandydata do Rady – przedstawiciela organizacji lub podmiotu zrzeszającego seniorów, w brzmieniu stanowiącym </w:t>
      </w:r>
      <w:r w:rsidRPr="009820A0">
        <w:rPr>
          <w:rFonts w:asciiTheme="minorHAnsi" w:hAnsiTheme="minorHAnsi" w:cstheme="minorHAnsi"/>
          <w:i/>
          <w:iCs/>
        </w:rPr>
        <w:t>załącznik nr 1</w:t>
      </w:r>
      <w:r w:rsidRPr="009820A0">
        <w:rPr>
          <w:rFonts w:asciiTheme="minorHAnsi" w:hAnsiTheme="minorHAnsi" w:cstheme="minorHAnsi"/>
        </w:rPr>
        <w:t xml:space="preserve"> do niniejszego zarządzenia.</w:t>
      </w:r>
    </w:p>
    <w:p w14:paraId="77D1DEFF" w14:textId="77777777" w:rsidR="004E1814" w:rsidRPr="009820A0" w:rsidRDefault="004E1814" w:rsidP="00946495">
      <w:pPr>
        <w:pStyle w:val="NormalnyWeb"/>
        <w:numPr>
          <w:ilvl w:val="0"/>
          <w:numId w:val="1"/>
        </w:numPr>
        <w:spacing w:after="100" w:afterAutospacing="1"/>
        <w:ind w:left="0" w:firstLine="0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</w:rPr>
        <w:t xml:space="preserve">Określa się wzór formularza zgłoszeniowego kandydata do Rady – przedstawiciela podmiotu działającego na rzecz osób starszych, w brzmieniu stanowiącym </w:t>
      </w:r>
      <w:r w:rsidRPr="009820A0">
        <w:rPr>
          <w:rFonts w:asciiTheme="minorHAnsi" w:hAnsiTheme="minorHAnsi" w:cstheme="minorHAnsi"/>
          <w:i/>
          <w:iCs/>
        </w:rPr>
        <w:t xml:space="preserve">załącznik nr 2 </w:t>
      </w:r>
      <w:r w:rsidRPr="009820A0">
        <w:rPr>
          <w:rFonts w:asciiTheme="minorHAnsi" w:hAnsiTheme="minorHAnsi" w:cstheme="minorHAnsi"/>
        </w:rPr>
        <w:t>do niniejszego zarządzenia.</w:t>
      </w:r>
    </w:p>
    <w:p w14:paraId="1AA66222" w14:textId="77777777" w:rsidR="00946495" w:rsidRDefault="004E1814" w:rsidP="00946495">
      <w:pPr>
        <w:pStyle w:val="NormalnyWeb"/>
        <w:numPr>
          <w:ilvl w:val="0"/>
          <w:numId w:val="1"/>
        </w:numPr>
        <w:spacing w:after="100" w:afterAutospacing="1"/>
        <w:ind w:left="0" w:firstLine="0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</w:rPr>
        <w:t xml:space="preserve">Określa się wzór formularza zgłoszeniowego kandydata do Rady – zgłoszonego przez co najmniej 20 mieszkańców Gminy Nowa Ruda, w brzmieniu stanowiącym </w:t>
      </w:r>
      <w:r w:rsidRPr="009820A0">
        <w:rPr>
          <w:rFonts w:asciiTheme="minorHAnsi" w:hAnsiTheme="minorHAnsi" w:cstheme="minorHAnsi"/>
          <w:i/>
          <w:iCs/>
        </w:rPr>
        <w:t xml:space="preserve">załącznik nr 3 </w:t>
      </w:r>
      <w:r w:rsidRPr="009820A0">
        <w:rPr>
          <w:rFonts w:asciiTheme="minorHAnsi" w:hAnsiTheme="minorHAnsi" w:cstheme="minorHAnsi"/>
        </w:rPr>
        <w:t>do niniejszego zarządzenia.</w:t>
      </w:r>
    </w:p>
    <w:p w14:paraId="3B87AC4D" w14:textId="01F323CD" w:rsidR="004E1814" w:rsidRPr="00946495" w:rsidRDefault="004E1814" w:rsidP="00946495">
      <w:pPr>
        <w:pStyle w:val="NormalnyWeb"/>
        <w:numPr>
          <w:ilvl w:val="0"/>
          <w:numId w:val="1"/>
        </w:numPr>
        <w:spacing w:after="100" w:afterAutospacing="1"/>
        <w:ind w:left="0" w:firstLine="0"/>
        <w:rPr>
          <w:rFonts w:asciiTheme="minorHAnsi" w:hAnsiTheme="minorHAnsi" w:cstheme="minorHAnsi"/>
        </w:rPr>
      </w:pPr>
      <w:r w:rsidRPr="00946495">
        <w:rPr>
          <w:rFonts w:asciiTheme="minorHAnsi" w:hAnsiTheme="minorHAnsi" w:cstheme="minorHAnsi"/>
        </w:rPr>
        <w:t xml:space="preserve">Treść zawiadomienia o naborze stanowi </w:t>
      </w:r>
      <w:r w:rsidRPr="00946495">
        <w:rPr>
          <w:rFonts w:asciiTheme="minorHAnsi" w:hAnsiTheme="minorHAnsi" w:cstheme="minorHAnsi"/>
          <w:i/>
          <w:iCs/>
        </w:rPr>
        <w:t>załącznik nr 4</w:t>
      </w:r>
      <w:r w:rsidRPr="00946495">
        <w:rPr>
          <w:rFonts w:asciiTheme="minorHAnsi" w:hAnsiTheme="minorHAnsi" w:cstheme="minorHAnsi"/>
        </w:rPr>
        <w:t xml:space="preserve"> do niniejszego zarządzenia.</w:t>
      </w:r>
    </w:p>
    <w:p w14:paraId="5EE9DD56" w14:textId="77777777" w:rsidR="004E1814" w:rsidRPr="009820A0" w:rsidRDefault="004E1814" w:rsidP="00946495">
      <w:pPr>
        <w:pStyle w:val="NormalnyWeb"/>
        <w:spacing w:after="100" w:afterAutospacing="1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  <w:b/>
          <w:bCs/>
        </w:rPr>
        <w:t xml:space="preserve">§ 4. </w:t>
      </w:r>
      <w:r w:rsidRPr="009820A0">
        <w:rPr>
          <w:rFonts w:asciiTheme="minorHAnsi" w:hAnsiTheme="minorHAnsi" w:cstheme="minorHAnsi"/>
        </w:rPr>
        <w:t>Wykonanie zarządzenia powierza się Wójtowi Gminy Nowa Ruda.</w:t>
      </w:r>
    </w:p>
    <w:p w14:paraId="4CDD2480" w14:textId="77777777" w:rsidR="004E1814" w:rsidRPr="009820A0" w:rsidRDefault="004E1814" w:rsidP="004E1814">
      <w:pPr>
        <w:pStyle w:val="NormalnyWeb"/>
        <w:spacing w:after="159"/>
        <w:rPr>
          <w:rFonts w:asciiTheme="minorHAnsi" w:hAnsiTheme="minorHAnsi" w:cstheme="minorHAnsi"/>
        </w:rPr>
      </w:pPr>
      <w:r w:rsidRPr="009820A0">
        <w:rPr>
          <w:rFonts w:asciiTheme="minorHAnsi" w:hAnsiTheme="minorHAnsi" w:cstheme="minorHAnsi"/>
          <w:b/>
          <w:bCs/>
        </w:rPr>
        <w:t xml:space="preserve">§ 5. </w:t>
      </w:r>
      <w:r w:rsidRPr="009820A0">
        <w:rPr>
          <w:rFonts w:asciiTheme="minorHAnsi" w:hAnsiTheme="minorHAnsi" w:cstheme="minorHAnsi"/>
        </w:rPr>
        <w:t>Zarządzenie wchodzi w życie z dniem podjęcia.</w:t>
      </w:r>
    </w:p>
    <w:p w14:paraId="5ACE30CB" w14:textId="05AA7D27" w:rsidR="004E1814" w:rsidRPr="009820A0" w:rsidRDefault="002E63EA" w:rsidP="004E1814">
      <w:pPr>
        <w:pStyle w:val="NormalnyWeb"/>
        <w:spacing w:after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/Oryginał podpisany przez Adrianna Mierzejewska Wójta Gminy Nowa Ruda/</w:t>
      </w:r>
    </w:p>
    <w:p w14:paraId="3332C3F9" w14:textId="77777777" w:rsidR="004E1814" w:rsidRPr="009820A0" w:rsidRDefault="004E1814" w:rsidP="004E1814">
      <w:pPr>
        <w:pStyle w:val="NormalnyWeb"/>
        <w:spacing w:after="240"/>
        <w:rPr>
          <w:rFonts w:asciiTheme="minorHAnsi" w:hAnsiTheme="minorHAnsi" w:cstheme="minorHAnsi"/>
        </w:rPr>
      </w:pPr>
    </w:p>
    <w:p w14:paraId="3D94F455" w14:textId="77777777" w:rsidR="004E1814" w:rsidRPr="009820A0" w:rsidRDefault="004E1814" w:rsidP="004E1814">
      <w:pPr>
        <w:pStyle w:val="NormalnyWeb"/>
        <w:spacing w:after="240"/>
        <w:rPr>
          <w:rFonts w:asciiTheme="minorHAnsi" w:hAnsiTheme="minorHAnsi" w:cstheme="minorHAnsi"/>
        </w:rPr>
      </w:pPr>
    </w:p>
    <w:p w14:paraId="166E48A8" w14:textId="77777777" w:rsidR="004E1814" w:rsidRPr="009820A0" w:rsidRDefault="004E1814" w:rsidP="004E1814">
      <w:pPr>
        <w:pStyle w:val="NormalnyWeb"/>
        <w:spacing w:after="240"/>
        <w:rPr>
          <w:rFonts w:asciiTheme="minorHAnsi" w:hAnsiTheme="minorHAnsi" w:cstheme="minorHAnsi"/>
        </w:rPr>
      </w:pPr>
    </w:p>
    <w:p w14:paraId="0CB9B28C" w14:textId="77777777" w:rsidR="00B226B6" w:rsidRPr="009820A0" w:rsidRDefault="00B226B6">
      <w:pPr>
        <w:rPr>
          <w:rFonts w:cstheme="minorHAnsi"/>
        </w:rPr>
      </w:pPr>
    </w:p>
    <w:sectPr w:rsidR="00B226B6" w:rsidRPr="0098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3CD"/>
    <w:multiLevelType w:val="multilevel"/>
    <w:tmpl w:val="02224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5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14"/>
    <w:rsid w:val="001C48B7"/>
    <w:rsid w:val="002E63EA"/>
    <w:rsid w:val="00377383"/>
    <w:rsid w:val="004E1814"/>
    <w:rsid w:val="00564C08"/>
    <w:rsid w:val="00801E12"/>
    <w:rsid w:val="00946495"/>
    <w:rsid w:val="009820A0"/>
    <w:rsid w:val="00A81189"/>
    <w:rsid w:val="00B226B6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5AD"/>
  <w15:chartTrackingRefBased/>
  <w15:docId w15:val="{0554DAF8-84D1-41A8-AABE-2647CC4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181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8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4C9D-A99C-493E-A9B0-82E1B2C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2024-07-01T12:13:00Z</cp:lastPrinted>
  <dcterms:created xsi:type="dcterms:W3CDTF">2024-07-01T12:17:00Z</dcterms:created>
  <dcterms:modified xsi:type="dcterms:W3CDTF">2024-07-03T10:27:00Z</dcterms:modified>
</cp:coreProperties>
</file>