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F2F6836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364649">
        <w:rPr>
          <w:rStyle w:val="Pogrubienie"/>
        </w:rPr>
        <w:t>149</w:t>
      </w:r>
      <w:r w:rsidR="004B7BEA">
        <w:rPr>
          <w:rStyle w:val="Pogrubienie"/>
        </w:rPr>
        <w:t>/2</w:t>
      </w:r>
      <w:r w:rsidR="004C5B5B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4C5B5B">
        <w:rPr>
          <w:rStyle w:val="Pogrubienie"/>
        </w:rPr>
        <w:t>04 kwietnia</w:t>
      </w:r>
      <w:r w:rsidR="004B7BEA">
        <w:rPr>
          <w:rStyle w:val="Pogrubienie"/>
        </w:rPr>
        <w:t xml:space="preserve"> 202</w:t>
      </w:r>
      <w:r w:rsidR="004C5B5B">
        <w:rPr>
          <w:rStyle w:val="Pogrubienie"/>
        </w:rPr>
        <w:t>4</w:t>
      </w:r>
      <w:r w:rsidR="004B7BEA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382549">
        <w:rPr>
          <w:rStyle w:val="Pogrubienie"/>
        </w:rPr>
        <w:t> </w:t>
      </w:r>
      <w:r w:rsidRPr="007250D9">
        <w:rPr>
          <w:rStyle w:val="Pogrubienie"/>
        </w:rPr>
        <w:t>sprawie</w:t>
      </w:r>
      <w:r w:rsidR="00AC7945">
        <w:rPr>
          <w:rStyle w:val="Pogrubienie"/>
        </w:rPr>
        <w:t xml:space="preserve"> przeznaczenia do użyczenia </w:t>
      </w:r>
      <w:r w:rsidRPr="007250D9">
        <w:rPr>
          <w:rStyle w:val="Pogrubienie"/>
        </w:rPr>
        <w:t xml:space="preserve">nieruchomości </w:t>
      </w:r>
      <w:r w:rsidR="00AC7945">
        <w:rPr>
          <w:rStyle w:val="Pogrubienie"/>
        </w:rPr>
        <w:t>stanowiąc</w:t>
      </w:r>
      <w:r w:rsidR="00247F05">
        <w:rPr>
          <w:rStyle w:val="Pogrubienie"/>
        </w:rPr>
        <w:t>ej</w:t>
      </w:r>
      <w:r w:rsidR="00AC7945">
        <w:rPr>
          <w:rStyle w:val="Pogrubienie"/>
        </w:rPr>
        <w:t xml:space="preserve"> własność Gminy Nowa Ruda</w:t>
      </w:r>
    </w:p>
    <w:p w14:paraId="0354D46E" w14:textId="53C1DD78" w:rsidR="00ED7E01" w:rsidRPr="00ED7E01" w:rsidRDefault="000A3058" w:rsidP="00ED7E01">
      <w:pPr>
        <w:pStyle w:val="Nagwek2"/>
        <w:rPr>
          <w:szCs w:val="24"/>
        </w:rPr>
      </w:pPr>
      <w:r w:rsidRPr="00B671B0">
        <w:t>Na</w:t>
      </w:r>
      <w:r w:rsidR="004C5B5B" w:rsidRPr="004C5B5B">
        <w:t xml:space="preserve"> </w:t>
      </w:r>
      <w:r w:rsidR="004C5B5B" w:rsidRPr="00B671B0">
        <w:t xml:space="preserve">podstawie art. 30 ust. 2 pkt 3 ustawy z dnia 8 marca 1990 roku o samorządzie gminnym </w:t>
      </w:r>
      <w:r w:rsidR="004C5B5B">
        <w:t>(Dz. U. z 2023 r. poz. 40 z późn. zm.),</w:t>
      </w:r>
      <w:r w:rsidR="004C5B5B" w:rsidRPr="00B671B0">
        <w:t xml:space="preserve"> art. 13 ust. 1, art. 25 ust. 1, art. 35 ust. 1</w:t>
      </w:r>
      <w:r w:rsidR="004C5B5B">
        <w:t>b</w:t>
      </w:r>
      <w:r w:rsidR="004C5B5B" w:rsidRPr="00B671B0">
        <w:t xml:space="preserve"> ustawy z dnia 21 sierpnia 1997 r. o gospodarce nieruchomościami</w:t>
      </w:r>
      <w:r w:rsidR="004C5B5B">
        <w:t xml:space="preserve"> (</w:t>
      </w:r>
      <w:r w:rsidR="004C5B5B" w:rsidRPr="00997329">
        <w:t>Dz. U. z 202</w:t>
      </w:r>
      <w:r w:rsidR="004C5B5B">
        <w:t>3</w:t>
      </w:r>
      <w:r w:rsidR="004C5B5B" w:rsidRPr="00997329">
        <w:t xml:space="preserve"> r. poz. </w:t>
      </w:r>
      <w:r w:rsidR="004C5B5B">
        <w:t>344 z późn. zm.),</w:t>
      </w:r>
      <w:r w:rsidR="004C5B5B" w:rsidRPr="00B671B0">
        <w:t xml:space="preserve"> § 4, § 5 ust. 1</w:t>
      </w:r>
      <w:r w:rsidR="004C5B5B">
        <w:t xml:space="preserve"> </w:t>
      </w:r>
      <w:r w:rsidR="004C5B5B" w:rsidRPr="00B671B0">
        <w:t>uchwały Nr 252/XXXIII/13 Rady Gminy Nowa Ruda z dnia 29 stycznia 2013 roku w sprawie zasad gospodarowania nieruchomościami stanowiącymi własność Gminy Nowa Ruda (Dolno. z 2013 r. poz. 1851</w:t>
      </w:r>
      <w:r w:rsidR="004C5B5B">
        <w:t xml:space="preserve"> z późn. zm.)</w:t>
      </w:r>
      <w:r w:rsidR="004C5B5B" w:rsidRPr="00B671B0">
        <w:t>,</w:t>
      </w:r>
      <w:r w:rsidR="00677468" w:rsidRPr="00B671B0">
        <w:br/>
      </w:r>
      <w:r w:rsidR="00334B16" w:rsidRPr="007250D9">
        <w:rPr>
          <w:rStyle w:val="Pogrubienie"/>
        </w:rPr>
        <w:t>Wójt Gminy Nowa Ruda zarządza, co następuje</w:t>
      </w:r>
      <w:r w:rsidR="00334B16" w:rsidRPr="00B671B0">
        <w:rPr>
          <w:szCs w:val="24"/>
        </w:rPr>
        <w:t>:</w:t>
      </w:r>
    </w:p>
    <w:p w14:paraId="6866207A" w14:textId="3158EE3B" w:rsidR="00ED7E01" w:rsidRPr="00B72192" w:rsidRDefault="00ED7E01" w:rsidP="00B72192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before="100" w:beforeAutospacing="1" w:after="100" w:afterAutospacing="1"/>
        <w:ind w:right="-46"/>
        <w:textAlignment w:val="baseline"/>
        <w:rPr>
          <w:rFonts w:ascii="Calibri" w:hAnsi="Calibri" w:cs="Calibri"/>
        </w:rPr>
      </w:pPr>
      <w:r w:rsidRPr="00B72192">
        <w:rPr>
          <w:rFonts w:ascii="Calibri" w:hAnsi="Calibri" w:cs="Calibri"/>
        </w:rPr>
        <w:t xml:space="preserve">Użycza się na czas oznaczony do 3 miesięcy </w:t>
      </w:r>
      <w:r w:rsidR="00B72192" w:rsidRPr="00B72192">
        <w:rPr>
          <w:rFonts w:ascii="Calibri" w:hAnsi="Calibri" w:cs="Calibri"/>
        </w:rPr>
        <w:t>tj.</w:t>
      </w:r>
      <w:r w:rsidRPr="00B72192">
        <w:rPr>
          <w:rFonts w:ascii="Calibri" w:hAnsi="Calibri" w:cs="Calibri"/>
        </w:rPr>
        <w:t xml:space="preserve"> od dnia 04.04.2024 r. do dnia 30.06.2024 r. na rzecz Parafii Rzymskokatolickiej p.w. Św. Piotra Kanizjusza we Włodowicach</w:t>
      </w:r>
      <w:r w:rsidR="00B72192" w:rsidRPr="00B72192">
        <w:rPr>
          <w:rFonts w:ascii="Calibri" w:hAnsi="Calibri" w:cs="Calibri"/>
        </w:rPr>
        <w:t>,</w:t>
      </w:r>
      <w:r w:rsidRPr="00B72192">
        <w:rPr>
          <w:rFonts w:ascii="Calibri" w:hAnsi="Calibri" w:cs="Calibri"/>
        </w:rPr>
        <w:t xml:space="preserve"> część działki </w:t>
      </w:r>
      <w:r w:rsidR="00B72192" w:rsidRPr="00B72192">
        <w:rPr>
          <w:rFonts w:ascii="Calibri" w:hAnsi="Calibri" w:cs="Calibri"/>
        </w:rPr>
        <w:t>oznaczonej geodezyjnie numerem</w:t>
      </w:r>
      <w:r w:rsidRPr="00B72192">
        <w:rPr>
          <w:rFonts w:ascii="Calibri" w:hAnsi="Calibri" w:cs="Calibri"/>
        </w:rPr>
        <w:t xml:space="preserve"> 231/2 położonej w obrębie Włodowice o pow. 50</w:t>
      </w:r>
      <w:r w:rsidR="00B72192">
        <w:rPr>
          <w:rFonts w:ascii="Calibri" w:hAnsi="Calibri" w:cs="Calibri"/>
        </w:rPr>
        <w:t> </w:t>
      </w:r>
      <w:r w:rsidRPr="00B72192">
        <w:rPr>
          <w:rFonts w:ascii="Calibri" w:hAnsi="Calibri" w:cs="Calibri"/>
        </w:rPr>
        <w:t>m</w:t>
      </w:r>
      <w:r w:rsidRPr="00B72192">
        <w:rPr>
          <w:rFonts w:ascii="Calibri" w:hAnsi="Calibri" w:cs="Calibri"/>
          <w:vertAlign w:val="superscript"/>
        </w:rPr>
        <w:t>2</w:t>
      </w:r>
      <w:r w:rsidR="00B72192" w:rsidRPr="00B72192">
        <w:rPr>
          <w:rFonts w:ascii="Calibri" w:hAnsi="Calibri" w:cs="Calibri"/>
        </w:rPr>
        <w:t xml:space="preserve">, w ewidencji gruntów i budynków Starosty Kłodzkiego </w:t>
      </w:r>
      <w:r w:rsidRPr="00B72192">
        <w:rPr>
          <w:rFonts w:ascii="Calibri" w:hAnsi="Calibri" w:cs="Calibri"/>
        </w:rPr>
        <w:t>sklasyfikowanej jako dr</w:t>
      </w:r>
      <w:r w:rsidR="00B72192" w:rsidRPr="00B72192">
        <w:rPr>
          <w:rFonts w:ascii="Calibri" w:hAnsi="Calibri" w:cs="Calibri"/>
        </w:rPr>
        <w:t>-droga</w:t>
      </w:r>
      <w:r w:rsidRPr="00B72192">
        <w:rPr>
          <w:rFonts w:ascii="Calibri" w:hAnsi="Calibri" w:cs="Calibri"/>
        </w:rPr>
        <w:t xml:space="preserve">, </w:t>
      </w:r>
    </w:p>
    <w:p w14:paraId="7484636F" w14:textId="274D0AA9" w:rsidR="00334B16" w:rsidRPr="00B72192" w:rsidRDefault="00ED7E01" w:rsidP="00B72192">
      <w:pPr>
        <w:pStyle w:val="Akapitzlist"/>
        <w:spacing w:before="100" w:beforeAutospacing="1" w:after="100" w:afterAutospacing="1"/>
        <w:ind w:left="0" w:right="22"/>
        <w:rPr>
          <w:rFonts w:ascii="Calibri" w:eastAsia="Calibri" w:hAnsi="Calibri" w:cs="Calibri"/>
        </w:rPr>
      </w:pPr>
      <w:r w:rsidRPr="00B72192">
        <w:rPr>
          <w:rFonts w:ascii="Calibri" w:hAnsi="Calibri" w:cs="Calibri"/>
        </w:rPr>
        <w:t>z przeznaczeniem na  posadowienie namiotu o wymiarach 5mx10m, nietrwale związanego z</w:t>
      </w:r>
      <w:r w:rsidR="00B72192">
        <w:rPr>
          <w:rFonts w:ascii="Calibri" w:hAnsi="Calibri" w:cs="Calibri"/>
        </w:rPr>
        <w:t> </w:t>
      </w:r>
      <w:r w:rsidRPr="00B72192">
        <w:rPr>
          <w:rFonts w:ascii="Calibri" w:hAnsi="Calibri" w:cs="Calibri"/>
        </w:rPr>
        <w:t>gruntem, w którym umieszczone będą ławki i ołtarz w celu odprawiania nabożeństw na  czas remontu kościoła</w:t>
      </w:r>
      <w:r w:rsidR="00334B16" w:rsidRPr="00B72192">
        <w:rPr>
          <w:rFonts w:ascii="Calibri" w:eastAsia="Calibri" w:hAnsi="Calibri" w:cs="Calibri"/>
        </w:rPr>
        <w:t>.</w:t>
      </w:r>
    </w:p>
    <w:p w14:paraId="3075424E" w14:textId="7BC597D7" w:rsidR="006A5D52" w:rsidRPr="00B72192" w:rsidRDefault="006A5D52" w:rsidP="00B72192">
      <w:pPr>
        <w:pStyle w:val="Akapitzlist"/>
        <w:numPr>
          <w:ilvl w:val="0"/>
          <w:numId w:val="6"/>
        </w:numPr>
        <w:suppressAutoHyphens/>
        <w:autoSpaceDN w:val="0"/>
        <w:spacing w:before="480" w:after="100" w:afterAutospacing="1"/>
        <w:contextualSpacing w:val="0"/>
        <w:textAlignment w:val="baseline"/>
        <w:rPr>
          <w:rFonts w:ascii="Calibri" w:eastAsia="Calibri" w:hAnsi="Calibri" w:cs="Calibri"/>
        </w:rPr>
      </w:pPr>
      <w:r w:rsidRPr="00B72192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Default="00170181" w:rsidP="00B72192">
      <w:pPr>
        <w:pStyle w:val="Akapitzlist"/>
        <w:numPr>
          <w:ilvl w:val="0"/>
          <w:numId w:val="6"/>
        </w:numPr>
        <w:tabs>
          <w:tab w:val="right" w:pos="8931"/>
        </w:tabs>
        <w:suppressAutoHyphens/>
        <w:autoSpaceDN w:val="0"/>
        <w:spacing w:before="120" w:after="100" w:afterAutospacing="1"/>
        <w:contextualSpacing w:val="0"/>
        <w:textAlignment w:val="baseline"/>
        <w:rPr>
          <w:rFonts w:ascii="Calibri" w:eastAsia="Calibri" w:hAnsi="Calibri" w:cs="Calibri"/>
        </w:rPr>
      </w:pPr>
      <w:r w:rsidRPr="00B72192">
        <w:rPr>
          <w:rFonts w:ascii="Calibri" w:eastAsia="Calibri" w:hAnsi="Calibri" w:cs="Calibri"/>
        </w:rPr>
        <w:t>Zarządzenie wchodzi w życie z dniem wydania.</w:t>
      </w:r>
    </w:p>
    <w:p w14:paraId="6B438ACA" w14:textId="5AFE30CE" w:rsidR="00A91A63" w:rsidRPr="00247F05" w:rsidRDefault="00A91A63" w:rsidP="00A91A63">
      <w:pPr>
        <w:pStyle w:val="Akapitzlist"/>
        <w:tabs>
          <w:tab w:val="right" w:pos="8931"/>
        </w:tabs>
        <w:spacing w:before="360" w:after="240"/>
        <w:ind w:left="0"/>
        <w:rPr>
          <w:rFonts w:cs="Calibri"/>
        </w:rPr>
      </w:pPr>
      <w:r w:rsidRPr="00247F05">
        <w:rPr>
          <w:rFonts w:cs="Calibri"/>
        </w:rPr>
        <w:tab/>
        <w:t>/Adrianna Mierzejewska – Wójt Gminy Nowa Ruda/</w:t>
      </w:r>
    </w:p>
    <w:sectPr w:rsidR="00A91A63" w:rsidRPr="00247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B84484F"/>
    <w:multiLevelType w:val="hybridMultilevel"/>
    <w:tmpl w:val="69068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26CB7"/>
    <w:multiLevelType w:val="multilevel"/>
    <w:tmpl w:val="ABE4C3BE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79727D"/>
    <w:multiLevelType w:val="hybridMultilevel"/>
    <w:tmpl w:val="1682FE94"/>
    <w:lvl w:ilvl="0" w:tplc="39E0B71E">
      <w:start w:val="1"/>
      <w:numFmt w:val="decimal"/>
      <w:suff w:val="space"/>
      <w:lvlText w:val="%1)"/>
      <w:lvlJc w:val="left"/>
      <w:pPr>
        <w:ind w:left="1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3F2498"/>
    <w:multiLevelType w:val="hybridMultilevel"/>
    <w:tmpl w:val="422AA9E2"/>
    <w:lvl w:ilvl="0" w:tplc="C810C1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74C98"/>
    <w:multiLevelType w:val="hybridMultilevel"/>
    <w:tmpl w:val="AE2A0C1C"/>
    <w:lvl w:ilvl="0" w:tplc="307EBB3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C65C0"/>
    <w:multiLevelType w:val="hybridMultilevel"/>
    <w:tmpl w:val="45880246"/>
    <w:lvl w:ilvl="0" w:tplc="FFFFFFFF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C520FF0"/>
    <w:multiLevelType w:val="hybridMultilevel"/>
    <w:tmpl w:val="20BE9196"/>
    <w:lvl w:ilvl="0" w:tplc="827C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6A1F33"/>
    <w:multiLevelType w:val="hybridMultilevel"/>
    <w:tmpl w:val="2558077A"/>
    <w:lvl w:ilvl="0" w:tplc="95068540">
      <w:start w:val="1"/>
      <w:numFmt w:val="decimal"/>
      <w:suff w:val="space"/>
      <w:lvlText w:val="%1)"/>
      <w:lvlJc w:val="left"/>
      <w:pPr>
        <w:ind w:left="149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257F5D"/>
    <w:multiLevelType w:val="hybridMultilevel"/>
    <w:tmpl w:val="45880246"/>
    <w:lvl w:ilvl="0" w:tplc="FFFFFFFF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32C53D3"/>
    <w:multiLevelType w:val="hybridMultilevel"/>
    <w:tmpl w:val="89A02B7A"/>
    <w:lvl w:ilvl="0" w:tplc="63807AC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16B0A32"/>
    <w:multiLevelType w:val="hybridMultilevel"/>
    <w:tmpl w:val="11B81D6A"/>
    <w:lvl w:ilvl="0" w:tplc="055031D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4" w15:restartNumberingAfterBreak="0">
    <w:nsid w:val="7892520C"/>
    <w:multiLevelType w:val="hybridMultilevel"/>
    <w:tmpl w:val="45880246"/>
    <w:lvl w:ilvl="0" w:tplc="EB361E94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FBC26EA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707068168">
    <w:abstractNumId w:val="5"/>
  </w:num>
  <w:num w:numId="2" w16cid:durableId="455803862">
    <w:abstractNumId w:val="26"/>
  </w:num>
  <w:num w:numId="3" w16cid:durableId="400177924">
    <w:abstractNumId w:val="28"/>
  </w:num>
  <w:num w:numId="4" w16cid:durableId="1247037824">
    <w:abstractNumId w:val="22"/>
  </w:num>
  <w:num w:numId="5" w16cid:durableId="1191719077">
    <w:abstractNumId w:val="8"/>
  </w:num>
  <w:num w:numId="6" w16cid:durableId="566955593">
    <w:abstractNumId w:val="3"/>
  </w:num>
  <w:num w:numId="7" w16cid:durableId="192231382">
    <w:abstractNumId w:val="17"/>
  </w:num>
  <w:num w:numId="8" w16cid:durableId="801071686">
    <w:abstractNumId w:val="19"/>
  </w:num>
  <w:num w:numId="9" w16cid:durableId="914432544">
    <w:abstractNumId w:val="21"/>
  </w:num>
  <w:num w:numId="10" w16cid:durableId="4403090">
    <w:abstractNumId w:val="14"/>
  </w:num>
  <w:num w:numId="11" w16cid:durableId="880634723">
    <w:abstractNumId w:val="27"/>
  </w:num>
  <w:num w:numId="12" w16cid:durableId="1116025702">
    <w:abstractNumId w:val="0"/>
  </w:num>
  <w:num w:numId="13" w16cid:durableId="1584217023">
    <w:abstractNumId w:val="1"/>
  </w:num>
  <w:num w:numId="14" w16cid:durableId="1898668202">
    <w:abstractNumId w:val="18"/>
  </w:num>
  <w:num w:numId="15" w16cid:durableId="1516454139">
    <w:abstractNumId w:val="25"/>
  </w:num>
  <w:num w:numId="16" w16cid:durableId="673722015">
    <w:abstractNumId w:val="16"/>
  </w:num>
  <w:num w:numId="17" w16cid:durableId="1812139950">
    <w:abstractNumId w:val="23"/>
  </w:num>
  <w:num w:numId="18" w16cid:durableId="200478591">
    <w:abstractNumId w:val="13"/>
  </w:num>
  <w:num w:numId="19" w16cid:durableId="1620143392">
    <w:abstractNumId w:val="20"/>
  </w:num>
  <w:num w:numId="20" w16cid:durableId="911232398">
    <w:abstractNumId w:val="15"/>
  </w:num>
  <w:num w:numId="21" w16cid:durableId="1292596576">
    <w:abstractNumId w:val="7"/>
  </w:num>
  <w:num w:numId="22" w16cid:durableId="1933003988">
    <w:abstractNumId w:val="10"/>
  </w:num>
  <w:num w:numId="23" w16cid:durableId="1081367265">
    <w:abstractNumId w:val="4"/>
  </w:num>
  <w:num w:numId="24" w16cid:durableId="2142115989">
    <w:abstractNumId w:val="11"/>
  </w:num>
  <w:num w:numId="25" w16cid:durableId="1192378895">
    <w:abstractNumId w:val="24"/>
  </w:num>
  <w:num w:numId="26" w16cid:durableId="1782995651">
    <w:abstractNumId w:val="12"/>
  </w:num>
  <w:num w:numId="27" w16cid:durableId="1138495486">
    <w:abstractNumId w:val="9"/>
  </w:num>
  <w:num w:numId="28" w16cid:durableId="1866796025">
    <w:abstractNumId w:val="29"/>
  </w:num>
  <w:num w:numId="29" w16cid:durableId="100761319">
    <w:abstractNumId w:val="6"/>
  </w:num>
  <w:num w:numId="30" w16cid:durableId="1562716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77B6"/>
    <w:rsid w:val="00052F89"/>
    <w:rsid w:val="00085968"/>
    <w:rsid w:val="00093DD8"/>
    <w:rsid w:val="000953E2"/>
    <w:rsid w:val="00097A7F"/>
    <w:rsid w:val="000A1BF4"/>
    <w:rsid w:val="000A3058"/>
    <w:rsid w:val="000C0179"/>
    <w:rsid w:val="000C6AC0"/>
    <w:rsid w:val="000D05FB"/>
    <w:rsid w:val="000D12B1"/>
    <w:rsid w:val="000D3C09"/>
    <w:rsid w:val="000F3D6E"/>
    <w:rsid w:val="000F72D8"/>
    <w:rsid w:val="000F78B9"/>
    <w:rsid w:val="00100FB6"/>
    <w:rsid w:val="001046D3"/>
    <w:rsid w:val="00120473"/>
    <w:rsid w:val="001421BE"/>
    <w:rsid w:val="00153836"/>
    <w:rsid w:val="00170181"/>
    <w:rsid w:val="00196EBA"/>
    <w:rsid w:val="001F430F"/>
    <w:rsid w:val="002062EA"/>
    <w:rsid w:val="002146E6"/>
    <w:rsid w:val="00223E9F"/>
    <w:rsid w:val="0022429B"/>
    <w:rsid w:val="00230B46"/>
    <w:rsid w:val="00243F2F"/>
    <w:rsid w:val="00247458"/>
    <w:rsid w:val="00247F05"/>
    <w:rsid w:val="00250290"/>
    <w:rsid w:val="002539F4"/>
    <w:rsid w:val="00267E2E"/>
    <w:rsid w:val="0027759B"/>
    <w:rsid w:val="00277783"/>
    <w:rsid w:val="002B0391"/>
    <w:rsid w:val="002F3A0B"/>
    <w:rsid w:val="002F62FD"/>
    <w:rsid w:val="00303849"/>
    <w:rsid w:val="00315FD5"/>
    <w:rsid w:val="00334B16"/>
    <w:rsid w:val="0035308C"/>
    <w:rsid w:val="0036437F"/>
    <w:rsid w:val="00364649"/>
    <w:rsid w:val="0036734F"/>
    <w:rsid w:val="00382549"/>
    <w:rsid w:val="00383A69"/>
    <w:rsid w:val="00393A9C"/>
    <w:rsid w:val="00396183"/>
    <w:rsid w:val="003C2C2D"/>
    <w:rsid w:val="003D7246"/>
    <w:rsid w:val="003F30A7"/>
    <w:rsid w:val="003F68E4"/>
    <w:rsid w:val="0040296F"/>
    <w:rsid w:val="00417FD7"/>
    <w:rsid w:val="004211AB"/>
    <w:rsid w:val="004303A5"/>
    <w:rsid w:val="00430672"/>
    <w:rsid w:val="00432D82"/>
    <w:rsid w:val="00435138"/>
    <w:rsid w:val="00440E92"/>
    <w:rsid w:val="00441AB2"/>
    <w:rsid w:val="00444F57"/>
    <w:rsid w:val="004573FD"/>
    <w:rsid w:val="00481638"/>
    <w:rsid w:val="0048559D"/>
    <w:rsid w:val="004A0BD4"/>
    <w:rsid w:val="004A1D73"/>
    <w:rsid w:val="004B5DE8"/>
    <w:rsid w:val="004B7BEA"/>
    <w:rsid w:val="004C5B5B"/>
    <w:rsid w:val="004E531A"/>
    <w:rsid w:val="004F12B3"/>
    <w:rsid w:val="004F3C31"/>
    <w:rsid w:val="00505FBD"/>
    <w:rsid w:val="00522F12"/>
    <w:rsid w:val="00534DEF"/>
    <w:rsid w:val="00546ED7"/>
    <w:rsid w:val="00580725"/>
    <w:rsid w:val="00585EB9"/>
    <w:rsid w:val="005877D1"/>
    <w:rsid w:val="00594CB9"/>
    <w:rsid w:val="005A09FB"/>
    <w:rsid w:val="005A35F0"/>
    <w:rsid w:val="005A48C1"/>
    <w:rsid w:val="005B5FB4"/>
    <w:rsid w:val="005F080C"/>
    <w:rsid w:val="005F159A"/>
    <w:rsid w:val="00621766"/>
    <w:rsid w:val="00624E60"/>
    <w:rsid w:val="00645B6A"/>
    <w:rsid w:val="00663799"/>
    <w:rsid w:val="00664606"/>
    <w:rsid w:val="00670458"/>
    <w:rsid w:val="00677468"/>
    <w:rsid w:val="0069163B"/>
    <w:rsid w:val="006A0767"/>
    <w:rsid w:val="006A5D52"/>
    <w:rsid w:val="006B074D"/>
    <w:rsid w:val="006B2912"/>
    <w:rsid w:val="006C7FC0"/>
    <w:rsid w:val="006E0685"/>
    <w:rsid w:val="006F0AE0"/>
    <w:rsid w:val="007032D7"/>
    <w:rsid w:val="007057E1"/>
    <w:rsid w:val="00705BB8"/>
    <w:rsid w:val="00715AFB"/>
    <w:rsid w:val="007250D9"/>
    <w:rsid w:val="00733C3C"/>
    <w:rsid w:val="00736D1D"/>
    <w:rsid w:val="007443EF"/>
    <w:rsid w:val="00746DC1"/>
    <w:rsid w:val="0077037E"/>
    <w:rsid w:val="00772CFB"/>
    <w:rsid w:val="007A2D3A"/>
    <w:rsid w:val="007A55E7"/>
    <w:rsid w:val="007B035A"/>
    <w:rsid w:val="007E2C69"/>
    <w:rsid w:val="00811203"/>
    <w:rsid w:val="00811C0D"/>
    <w:rsid w:val="00821BC2"/>
    <w:rsid w:val="008222E9"/>
    <w:rsid w:val="00822332"/>
    <w:rsid w:val="00880C64"/>
    <w:rsid w:val="00890685"/>
    <w:rsid w:val="008A1A26"/>
    <w:rsid w:val="008A61C2"/>
    <w:rsid w:val="008D3754"/>
    <w:rsid w:val="008D6B27"/>
    <w:rsid w:val="008E5460"/>
    <w:rsid w:val="008F27F5"/>
    <w:rsid w:val="009416F7"/>
    <w:rsid w:val="00954761"/>
    <w:rsid w:val="00980F0F"/>
    <w:rsid w:val="00985085"/>
    <w:rsid w:val="00986A39"/>
    <w:rsid w:val="009B2A07"/>
    <w:rsid w:val="009D5AC9"/>
    <w:rsid w:val="009D6B85"/>
    <w:rsid w:val="009E4097"/>
    <w:rsid w:val="009E5ABB"/>
    <w:rsid w:val="00A07EE0"/>
    <w:rsid w:val="00A174ED"/>
    <w:rsid w:val="00A272C1"/>
    <w:rsid w:val="00A31B0B"/>
    <w:rsid w:val="00A5272E"/>
    <w:rsid w:val="00A6557C"/>
    <w:rsid w:val="00A7697A"/>
    <w:rsid w:val="00A8396A"/>
    <w:rsid w:val="00A91A63"/>
    <w:rsid w:val="00A91D83"/>
    <w:rsid w:val="00A923BE"/>
    <w:rsid w:val="00AA1160"/>
    <w:rsid w:val="00AB586B"/>
    <w:rsid w:val="00AC7945"/>
    <w:rsid w:val="00AD7789"/>
    <w:rsid w:val="00B001DF"/>
    <w:rsid w:val="00B23267"/>
    <w:rsid w:val="00B25D2F"/>
    <w:rsid w:val="00B34B82"/>
    <w:rsid w:val="00B34E76"/>
    <w:rsid w:val="00B45405"/>
    <w:rsid w:val="00B63395"/>
    <w:rsid w:val="00B671B0"/>
    <w:rsid w:val="00B72192"/>
    <w:rsid w:val="00B83F59"/>
    <w:rsid w:val="00B84ADD"/>
    <w:rsid w:val="00B90019"/>
    <w:rsid w:val="00B95D8D"/>
    <w:rsid w:val="00BA513F"/>
    <w:rsid w:val="00BB1BC7"/>
    <w:rsid w:val="00BB6F33"/>
    <w:rsid w:val="00BB7CCC"/>
    <w:rsid w:val="00BC3840"/>
    <w:rsid w:val="00BC3ED0"/>
    <w:rsid w:val="00BF6E50"/>
    <w:rsid w:val="00C316F4"/>
    <w:rsid w:val="00C34150"/>
    <w:rsid w:val="00C354F7"/>
    <w:rsid w:val="00C52978"/>
    <w:rsid w:val="00C62676"/>
    <w:rsid w:val="00C81CE8"/>
    <w:rsid w:val="00C8528B"/>
    <w:rsid w:val="00CB04C0"/>
    <w:rsid w:val="00CC3778"/>
    <w:rsid w:val="00CD0FB4"/>
    <w:rsid w:val="00CD3E47"/>
    <w:rsid w:val="00CD51AE"/>
    <w:rsid w:val="00CD5B32"/>
    <w:rsid w:val="00CE4BC6"/>
    <w:rsid w:val="00D3271C"/>
    <w:rsid w:val="00D55419"/>
    <w:rsid w:val="00D62AF2"/>
    <w:rsid w:val="00D7152B"/>
    <w:rsid w:val="00D77178"/>
    <w:rsid w:val="00D97EAE"/>
    <w:rsid w:val="00DA44CA"/>
    <w:rsid w:val="00DD5C43"/>
    <w:rsid w:val="00DF31E8"/>
    <w:rsid w:val="00DF34C8"/>
    <w:rsid w:val="00E040D0"/>
    <w:rsid w:val="00E52487"/>
    <w:rsid w:val="00E673D1"/>
    <w:rsid w:val="00E8407C"/>
    <w:rsid w:val="00EA1936"/>
    <w:rsid w:val="00EA7980"/>
    <w:rsid w:val="00EC1B60"/>
    <w:rsid w:val="00ED0C8D"/>
    <w:rsid w:val="00ED2FA4"/>
    <w:rsid w:val="00ED7E01"/>
    <w:rsid w:val="00EF28E4"/>
    <w:rsid w:val="00EF343A"/>
    <w:rsid w:val="00EF548E"/>
    <w:rsid w:val="00F02739"/>
    <w:rsid w:val="00F05A25"/>
    <w:rsid w:val="00F2193F"/>
    <w:rsid w:val="00F23108"/>
    <w:rsid w:val="00F25A8D"/>
    <w:rsid w:val="00F30F7A"/>
    <w:rsid w:val="00F335C1"/>
    <w:rsid w:val="00F556C3"/>
    <w:rsid w:val="00F748D4"/>
    <w:rsid w:val="00FB28A6"/>
    <w:rsid w:val="00FB6210"/>
    <w:rsid w:val="00FC783C"/>
    <w:rsid w:val="00FD1B83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4</cp:revision>
  <cp:lastPrinted>2024-04-04T13:17:00Z</cp:lastPrinted>
  <dcterms:created xsi:type="dcterms:W3CDTF">2024-04-04T13:00:00Z</dcterms:created>
  <dcterms:modified xsi:type="dcterms:W3CDTF">2024-04-04T13:17:00Z</dcterms:modified>
</cp:coreProperties>
</file>