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290F" w14:textId="77777777" w:rsidR="00D3309B" w:rsidRDefault="00D3309B" w:rsidP="00D3309B">
      <w:pPr>
        <w:pStyle w:val="Nagwek2"/>
        <w:rPr>
          <w:b/>
          <w:bCs/>
          <w:color w:val="auto"/>
        </w:rPr>
      </w:pPr>
    </w:p>
    <w:p w14:paraId="58BFD1EE" w14:textId="19FDBEFB" w:rsidR="00D3309B" w:rsidRPr="005322FC" w:rsidRDefault="00D3309B" w:rsidP="00D3309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4E1AEA">
        <w:rPr>
          <w:b/>
          <w:bCs/>
          <w:color w:val="auto"/>
        </w:rPr>
        <w:t>131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4E1AEA">
        <w:rPr>
          <w:b/>
          <w:bCs/>
          <w:color w:val="auto"/>
        </w:rPr>
        <w:t>27 marca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4E1AEA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1E57B1D" w14:textId="787EED01" w:rsidR="00D3309B" w:rsidRPr="005322FC" w:rsidRDefault="00D3309B" w:rsidP="00D3309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 art. 39 ust.</w:t>
      </w:r>
      <w:r w:rsidR="004E1AE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BB0F7B3" w14:textId="124A571D" w:rsidR="00D3309B" w:rsidRPr="00EC365E" w:rsidRDefault="00D3309B" w:rsidP="00D3309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Woliborzu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391/3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,0667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010381/3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4E1AE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F1B8B01" w14:textId="77777777" w:rsidR="00D3309B" w:rsidRPr="00EC365E" w:rsidRDefault="00D3309B" w:rsidP="00D3309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EB0A4AA" w14:textId="77777777" w:rsidR="00D3309B" w:rsidRPr="00EC365E" w:rsidRDefault="00D3309B" w:rsidP="00D3309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39A9FEFA" w14:textId="77777777" w:rsidR="00D3309B" w:rsidRPr="00EC365E" w:rsidRDefault="00D3309B" w:rsidP="00D3309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9A781E7" w14:textId="77777777" w:rsidR="00D3309B" w:rsidRPr="005A345D" w:rsidRDefault="00D3309B" w:rsidP="00D3309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A2F66E4" w14:textId="77777777" w:rsidR="00D3309B" w:rsidRPr="00456AD4" w:rsidRDefault="00D3309B" w:rsidP="00D3309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78B08DA" w14:textId="30243802" w:rsidR="00D3309B" w:rsidRPr="007549F4" w:rsidRDefault="00D3309B" w:rsidP="00D3309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E1AEA">
        <w:rPr>
          <w:color w:val="auto"/>
        </w:rPr>
        <w:t>131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E1AEA">
        <w:rPr>
          <w:color w:val="auto"/>
        </w:rPr>
        <w:t>27 marca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3BDF6CBC" w14:textId="78856709" w:rsidR="00D3309B" w:rsidRPr="007549F4" w:rsidRDefault="00D3309B" w:rsidP="00D3309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4E1AEA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55B4476" w14:textId="77777777" w:rsidR="00D3309B" w:rsidRPr="007549F4" w:rsidRDefault="00D3309B" w:rsidP="00D3309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95E2661" w14:textId="77777777" w:rsidR="00D3309B" w:rsidRPr="007549F4" w:rsidRDefault="00D3309B" w:rsidP="00D3309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010381/3</w:t>
      </w:r>
    </w:p>
    <w:p w14:paraId="4BF323F7" w14:textId="77777777" w:rsidR="00D3309B" w:rsidRPr="007549F4" w:rsidRDefault="00D3309B" w:rsidP="00D3309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391/3 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49B79492" w14:textId="77777777" w:rsidR="00D3309B" w:rsidRPr="00BA0C3C" w:rsidRDefault="00D3309B" w:rsidP="00D3309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0667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22CB76B7" w14:textId="77777777" w:rsidR="00D3309B" w:rsidRPr="00810C5F" w:rsidRDefault="00D3309B" w:rsidP="00D3309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</w:t>
      </w:r>
      <w:r>
        <w:rPr>
          <w:rFonts w:asciiTheme="minorHAnsi" w:eastAsia="Times New Roman" w:hAnsiTheme="minorHAnsi" w:cstheme="minorHAnsi"/>
        </w:rPr>
        <w:t xml:space="preserve">budynkiem mieszkalnym nr 103A o powierzchni użytkowej 130,08 m2, wybudowanym ok. 1900 r. </w:t>
      </w:r>
      <w:r w:rsidRPr="00810C5F">
        <w:rPr>
          <w:rFonts w:asciiTheme="minorHAnsi" w:eastAsia="Times New Roman" w:hAnsiTheme="minorHAnsi" w:cstheme="minorHAnsi"/>
        </w:rPr>
        <w:t xml:space="preserve">w granicach działki nr </w:t>
      </w:r>
      <w:r>
        <w:rPr>
          <w:rFonts w:asciiTheme="minorHAnsi" w:eastAsia="Times New Roman" w:hAnsiTheme="minorHAnsi" w:cstheme="minorHAnsi"/>
        </w:rPr>
        <w:t>391/3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B- tereny mieszkaniowe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0667</w:t>
      </w:r>
      <w:r w:rsidRPr="00810C5F">
        <w:rPr>
          <w:rFonts w:asciiTheme="minorHAnsi" w:eastAsia="Times New Roman" w:hAnsiTheme="minorHAnsi" w:cstheme="minorHAnsi"/>
        </w:rPr>
        <w:t xml:space="preserve"> ha, Obręb 00</w:t>
      </w:r>
      <w:r>
        <w:rPr>
          <w:rFonts w:asciiTheme="minorHAnsi" w:eastAsia="Times New Roman" w:hAnsiTheme="minorHAnsi" w:cstheme="minorHAnsi"/>
        </w:rPr>
        <w:t>16 Wolibórz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regularnym; z dostępem do energii elektrycznej i wodociągu.</w:t>
      </w:r>
    </w:p>
    <w:p w14:paraId="7295FD81" w14:textId="77777777" w:rsidR="00D3309B" w:rsidRPr="00810C5F" w:rsidRDefault="00D3309B" w:rsidP="00D3309B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na cele zabudowy mieszkaniowej i usług – WO.4.MU.</w:t>
      </w:r>
    </w:p>
    <w:p w14:paraId="7F2B3273" w14:textId="4971F43F" w:rsidR="00D3309B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</w:t>
      </w:r>
      <w:r w:rsidR="004E1AEA">
        <w:rPr>
          <w:rFonts w:asciiTheme="minorHAnsi" w:hAnsiTheme="minorHAnsi" w:cstheme="minorHAnsi"/>
        </w:rPr>
        <w:t>80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10 ustawy o podatku od towarów i usług</w:t>
      </w:r>
    </w:p>
    <w:p w14:paraId="373B57E5" w14:textId="1692A180" w:rsidR="00D3309B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</w:t>
      </w:r>
      <w:r w:rsidR="004E1AE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7AA7B83E" w14:textId="77777777" w:rsidR="00D3309B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17.11.2023 r. i zakończył się wynikiem negatywnym z uwagi na to, że nikt do niego nie przystąpił.</w:t>
      </w:r>
    </w:p>
    <w:p w14:paraId="683055D7" w14:textId="3B1095BF" w:rsidR="004E1AEA" w:rsidRDefault="004E1AEA" w:rsidP="004E1AE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przetarg ustny nieograniczony ogłoszony został na dzień </w:t>
      </w:r>
      <w:r>
        <w:rPr>
          <w:rFonts w:asciiTheme="minorHAnsi" w:hAnsiTheme="minorHAnsi" w:cstheme="minorHAnsi"/>
        </w:rPr>
        <w:t>23.02.2024</w:t>
      </w:r>
      <w:r>
        <w:rPr>
          <w:rFonts w:asciiTheme="minorHAnsi" w:hAnsiTheme="minorHAnsi" w:cstheme="minorHAnsi"/>
        </w:rPr>
        <w:t xml:space="preserve"> r. i zakończył się wynikiem negatywnym z uwagi na to, że nikt do niego nie przystąpił.</w:t>
      </w:r>
    </w:p>
    <w:p w14:paraId="0F540A61" w14:textId="1ED107AB" w:rsidR="00D3309B" w:rsidRDefault="004E1AEA" w:rsidP="00D330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D3309B">
        <w:rPr>
          <w:rFonts w:asciiTheme="minorHAnsi" w:hAnsiTheme="minorHAnsi" w:cstheme="minorHAnsi"/>
        </w:rPr>
        <w:t>II</w:t>
      </w:r>
      <w:r w:rsidR="00D3309B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D3309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b/>
          <w:bCs/>
        </w:rPr>
        <w:t>10.05.</w:t>
      </w:r>
      <w:r w:rsidR="00D3309B" w:rsidRPr="00851E72">
        <w:rPr>
          <w:rFonts w:asciiTheme="minorHAnsi" w:eastAsia="Times New Roman" w:hAnsiTheme="minorHAnsi" w:cstheme="minorHAnsi"/>
          <w:b/>
          <w:bCs/>
        </w:rPr>
        <w:t>2024</w:t>
      </w:r>
      <w:r w:rsidR="00D3309B"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="00D3309B"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D3309B">
        <w:rPr>
          <w:rFonts w:asciiTheme="minorHAnsi" w:eastAsia="Times New Roman" w:hAnsiTheme="minorHAnsi" w:cstheme="minorHAnsi"/>
          <w:b/>
          <w:bCs/>
        </w:rPr>
        <w:t xml:space="preserve"> 1</w:t>
      </w:r>
      <w:r>
        <w:rPr>
          <w:rFonts w:asciiTheme="minorHAnsi" w:eastAsia="Times New Roman" w:hAnsiTheme="minorHAnsi" w:cstheme="minorHAnsi"/>
          <w:b/>
          <w:bCs/>
        </w:rPr>
        <w:t>2</w:t>
      </w:r>
      <w:r w:rsidR="00D3309B">
        <w:rPr>
          <w:rFonts w:asciiTheme="minorHAnsi" w:eastAsia="Times New Roman" w:hAnsiTheme="minorHAnsi" w:cstheme="minorHAnsi"/>
          <w:b/>
          <w:bCs/>
        </w:rPr>
        <w:t xml:space="preserve">.00 </w:t>
      </w:r>
      <w:r w:rsidR="00D3309B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61ED56D" w14:textId="1C41755B" w:rsidR="00D3309B" w:rsidRPr="007549F4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4E1AEA">
        <w:rPr>
          <w:rFonts w:asciiTheme="minorHAnsi" w:eastAsia="Times New Roman" w:hAnsiTheme="minorHAnsi" w:cstheme="minorHAnsi"/>
          <w:b/>
          <w:bCs/>
        </w:rPr>
        <w:t>06.05</w:t>
      </w:r>
      <w:r w:rsidRPr="00851E72">
        <w:rPr>
          <w:rFonts w:asciiTheme="minorHAnsi" w:eastAsia="Times New Roman" w:hAnsiTheme="minorHAnsi" w:cstheme="minorHAnsi"/>
          <w:b/>
          <w:bCs/>
        </w:rPr>
        <w:t>.</w:t>
      </w:r>
      <w:r w:rsidRPr="00873AE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7EE7431" w14:textId="77777777" w:rsidR="00D3309B" w:rsidRPr="007549F4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1EC3B1D" w14:textId="77777777" w:rsidR="00D3309B" w:rsidRPr="007549F4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EA4B408" w14:textId="77777777" w:rsidR="00D3309B" w:rsidRPr="007549F4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F9B7158" w14:textId="77777777" w:rsidR="00D3309B" w:rsidRPr="007549F4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9582007" w14:textId="77777777" w:rsidR="00D3309B" w:rsidRPr="007549F4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4D164F6" w14:textId="77777777" w:rsidR="00D3309B" w:rsidRPr="007549F4" w:rsidRDefault="00D3309B" w:rsidP="00D3309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01B28F4" w14:textId="77777777" w:rsidR="00D3309B" w:rsidRPr="007549F4" w:rsidRDefault="00D3309B" w:rsidP="00D3309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3CFEEE95" w14:textId="77777777" w:rsidR="00D3309B" w:rsidRPr="007549F4" w:rsidRDefault="00D3309B" w:rsidP="00D3309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B13B115" w14:textId="77777777" w:rsidR="00D3309B" w:rsidRDefault="00D3309B" w:rsidP="00D3309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D7D3C22" w14:textId="77777777" w:rsidR="00D3309B" w:rsidRDefault="00D3309B" w:rsidP="00D3309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2878C576" w14:textId="77777777" w:rsidR="00D3309B" w:rsidRPr="00162A40" w:rsidRDefault="00D3309B" w:rsidP="00D3309B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C3C02EE" w14:textId="77777777" w:rsidR="00D3309B" w:rsidRPr="007549F4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5492DBD" w14:textId="77777777" w:rsidR="00D3309B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</w:t>
      </w:r>
      <w:r>
        <w:rPr>
          <w:rFonts w:asciiTheme="minorHAnsi" w:eastAsia="Times New Roman" w:hAnsiTheme="minorHAnsi" w:cstheme="minorHAnsi"/>
        </w:rPr>
        <w:t>ie www.24klodzko.pl</w:t>
      </w:r>
    </w:p>
    <w:p w14:paraId="436C9E3A" w14:textId="77777777" w:rsidR="00D3309B" w:rsidRPr="007549F4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8FEE67F" w14:textId="77777777" w:rsidR="00D3309B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25DD5E4B" w14:textId="7A222C04" w:rsidR="00D3309B" w:rsidRPr="00156A43" w:rsidRDefault="00D3309B" w:rsidP="00D330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377D0">
        <w:rPr>
          <w:rFonts w:asciiTheme="minorHAnsi" w:eastAsia="Times New Roman" w:hAnsiTheme="minorHAnsi" w:cstheme="minorHAnsi"/>
          <w:color w:val="000000" w:themeColor="text1"/>
        </w:rPr>
        <w:t xml:space="preserve">27 marca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8773A04" w14:textId="77777777" w:rsidR="00D3309B" w:rsidRPr="00456AD4" w:rsidRDefault="00D3309B" w:rsidP="00D3309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0F96BF7" w14:textId="77777777" w:rsidR="00D3309B" w:rsidRDefault="00D3309B" w:rsidP="00D3309B"/>
    <w:p w14:paraId="0BAFCBA2" w14:textId="77777777" w:rsidR="00D3309B" w:rsidRDefault="00D3309B" w:rsidP="00D3309B"/>
    <w:p w14:paraId="7223C4B7" w14:textId="77777777" w:rsidR="00D3309B" w:rsidRDefault="00D3309B" w:rsidP="00D3309B"/>
    <w:p w14:paraId="7053BD14" w14:textId="77777777" w:rsidR="00000000" w:rsidRDefault="00000000"/>
    <w:sectPr w:rsidR="004A37F9" w:rsidSect="00506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13273943">
    <w:abstractNumId w:val="0"/>
  </w:num>
  <w:num w:numId="2" w16cid:durableId="117531468">
    <w:abstractNumId w:val="2"/>
  </w:num>
  <w:num w:numId="3" w16cid:durableId="934901247">
    <w:abstractNumId w:val="3"/>
  </w:num>
  <w:num w:numId="4" w16cid:durableId="34159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9B"/>
    <w:rsid w:val="004E1AEA"/>
    <w:rsid w:val="00506FF4"/>
    <w:rsid w:val="00912AC2"/>
    <w:rsid w:val="009377D0"/>
    <w:rsid w:val="009E1E95"/>
    <w:rsid w:val="00A779F1"/>
    <w:rsid w:val="00D3309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30B0"/>
  <w15:chartTrackingRefBased/>
  <w15:docId w15:val="{7A61A391-7961-4EA8-9226-87713927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09B"/>
  </w:style>
  <w:style w:type="paragraph" w:styleId="Nagwek1">
    <w:name w:val="heading 1"/>
    <w:basedOn w:val="Normalny"/>
    <w:next w:val="Normalny"/>
    <w:link w:val="Nagwek1Znak"/>
    <w:uiPriority w:val="9"/>
    <w:qFormat/>
    <w:rsid w:val="00D3309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309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09B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3309B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D3309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D330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3309B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D33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1135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2024-03-27T11:12:00Z</dcterms:created>
  <dcterms:modified xsi:type="dcterms:W3CDTF">2024-03-27T11:19:00Z</dcterms:modified>
</cp:coreProperties>
</file>