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2E" w:rsidRPr="00A67F2E" w:rsidRDefault="00A67F2E" w:rsidP="00A67F2E">
      <w:pPr>
        <w:keepNext/>
        <w:widowControl w:val="0"/>
        <w:suppressAutoHyphens/>
        <w:spacing w:before="240" w:after="60" w:line="360" w:lineRule="auto"/>
        <w:outlineLvl w:val="0"/>
        <w:rPr>
          <w:rFonts w:eastAsia="Calibri" w:cstheme="minorHAnsi"/>
          <w:bCs/>
          <w:color w:val="000000"/>
          <w:kern w:val="32"/>
          <w:sz w:val="16"/>
          <w:szCs w:val="16"/>
          <w:lang w:eastAsia="zh-CN" w:bidi="hi-IN"/>
        </w:rPr>
      </w:pPr>
      <w:r w:rsidRPr="00A67F2E">
        <w:rPr>
          <w:rFonts w:eastAsia="Times New Roman" w:cstheme="minorHAnsi"/>
          <w:bCs/>
          <w:color w:val="000000"/>
          <w:kern w:val="32"/>
          <w:sz w:val="32"/>
          <w:szCs w:val="29"/>
          <w:lang w:eastAsia="zh-CN" w:bidi="hi-IN"/>
        </w:rPr>
        <w:t xml:space="preserve">ZARZĄDZENIE Nr </w:t>
      </w:r>
      <w:r w:rsidR="00601AD4">
        <w:rPr>
          <w:rFonts w:eastAsia="Times New Roman" w:cstheme="minorHAnsi"/>
          <w:bCs/>
          <w:color w:val="000000"/>
          <w:kern w:val="32"/>
          <w:sz w:val="32"/>
          <w:szCs w:val="29"/>
          <w:lang w:eastAsia="zh-CN" w:bidi="hi-IN"/>
        </w:rPr>
        <w:t>113</w:t>
      </w:r>
      <w:r w:rsidRPr="00A67F2E">
        <w:rPr>
          <w:rFonts w:eastAsia="Times New Roman" w:cstheme="minorHAnsi"/>
          <w:bCs/>
          <w:color w:val="000000"/>
          <w:kern w:val="32"/>
          <w:sz w:val="32"/>
          <w:szCs w:val="29"/>
          <w:lang w:eastAsia="zh-CN" w:bidi="hi-IN"/>
        </w:rPr>
        <w:t>/24 Wójta Gminy Nowa Ruda z dnia 20 marca 2024 roku zmieniające zarządzenie w sprawie wprowadzenia Instrukcji zarządzania systemem informatycznym w Urzędzie Gminy Nowa Ruda.</w:t>
      </w:r>
      <w:r w:rsidRPr="00A67F2E">
        <w:rPr>
          <w:rFonts w:eastAsia="Times New Roman" w:cstheme="minorHAnsi"/>
          <w:bCs/>
          <w:color w:val="000000"/>
          <w:kern w:val="32"/>
          <w:sz w:val="32"/>
          <w:szCs w:val="29"/>
          <w:lang w:eastAsia="zh-CN" w:bidi="hi-IN"/>
        </w:rPr>
        <w:br/>
      </w:r>
    </w:p>
    <w:p w:rsidR="00A67F2E" w:rsidRPr="00A67F2E" w:rsidRDefault="00A67F2E" w:rsidP="00A67F2E">
      <w:pPr>
        <w:widowControl w:val="0"/>
        <w:suppressAutoHyphens/>
        <w:spacing w:after="0" w:line="360" w:lineRule="auto"/>
        <w:jc w:val="both"/>
        <w:rPr>
          <w:rFonts w:eastAsia="Arial" w:cstheme="minorHAnsi"/>
          <w:iCs/>
          <w:sz w:val="24"/>
          <w:szCs w:val="24"/>
          <w:lang w:eastAsia="zh-CN" w:bidi="hi-IN"/>
        </w:rPr>
      </w:pPr>
      <w:r w:rsidRPr="00A67F2E">
        <w:rPr>
          <w:rFonts w:eastAsia="Arial" w:cstheme="minorHAnsi"/>
          <w:iCs/>
          <w:sz w:val="24"/>
          <w:szCs w:val="24"/>
          <w:lang w:eastAsia="zh-CN" w:bidi="hi-IN"/>
        </w:rPr>
        <w:t>Na podstawie art. 33 ust. 3 i 5 z dnia 8 marca 1990 r. o samorzą</w:t>
      </w:r>
      <w:r w:rsidR="0028676F">
        <w:rPr>
          <w:rFonts w:eastAsia="Arial" w:cstheme="minorHAnsi"/>
          <w:iCs/>
          <w:sz w:val="24"/>
          <w:szCs w:val="24"/>
          <w:lang w:eastAsia="zh-CN" w:bidi="hi-IN"/>
        </w:rPr>
        <w:t>dzie gminnym (</w:t>
      </w:r>
      <w:r w:rsidR="0028676F" w:rsidRPr="0028676F">
        <w:rPr>
          <w:rFonts w:eastAsia="Arial" w:cstheme="minorHAnsi"/>
          <w:iCs/>
          <w:sz w:val="24"/>
          <w:szCs w:val="24"/>
          <w:lang w:eastAsia="zh-CN" w:bidi="hi-IN"/>
        </w:rPr>
        <w:t>Dz.</w:t>
      </w:r>
      <w:r w:rsidR="0028676F">
        <w:rPr>
          <w:rFonts w:eastAsia="Arial" w:cstheme="minorHAnsi"/>
          <w:iCs/>
          <w:sz w:val="24"/>
          <w:szCs w:val="24"/>
          <w:lang w:eastAsia="zh-CN" w:bidi="hi-IN"/>
        </w:rPr>
        <w:t xml:space="preserve"> </w:t>
      </w:r>
      <w:r w:rsidR="0028676F" w:rsidRPr="0028676F">
        <w:rPr>
          <w:rFonts w:eastAsia="Arial" w:cstheme="minorHAnsi"/>
          <w:iCs/>
          <w:sz w:val="24"/>
          <w:szCs w:val="24"/>
          <w:lang w:eastAsia="zh-CN" w:bidi="hi-IN"/>
        </w:rPr>
        <w:t>U.</w:t>
      </w:r>
      <w:r w:rsidR="0028676F">
        <w:rPr>
          <w:rFonts w:eastAsia="Arial" w:cstheme="minorHAnsi"/>
          <w:iCs/>
          <w:sz w:val="24"/>
          <w:szCs w:val="24"/>
          <w:lang w:eastAsia="zh-CN" w:bidi="hi-IN"/>
        </w:rPr>
        <w:t xml:space="preserve"> </w:t>
      </w:r>
      <w:r w:rsidR="0028676F" w:rsidRPr="0028676F">
        <w:rPr>
          <w:rFonts w:eastAsia="Arial" w:cstheme="minorHAnsi"/>
          <w:iCs/>
          <w:sz w:val="24"/>
          <w:szCs w:val="24"/>
          <w:lang w:eastAsia="zh-CN" w:bidi="hi-IN"/>
        </w:rPr>
        <w:t>2023.</w:t>
      </w:r>
      <w:r w:rsidR="0028676F">
        <w:rPr>
          <w:rFonts w:eastAsia="Arial" w:cstheme="minorHAnsi"/>
          <w:iCs/>
          <w:sz w:val="24"/>
          <w:szCs w:val="24"/>
          <w:lang w:eastAsia="zh-CN" w:bidi="hi-IN"/>
        </w:rPr>
        <w:t xml:space="preserve"> </w:t>
      </w:r>
      <w:r w:rsidR="0028676F" w:rsidRPr="0028676F">
        <w:rPr>
          <w:rFonts w:eastAsia="Arial" w:cstheme="minorHAnsi"/>
          <w:iCs/>
          <w:sz w:val="24"/>
          <w:szCs w:val="24"/>
          <w:lang w:eastAsia="zh-CN" w:bidi="hi-IN"/>
        </w:rPr>
        <w:t xml:space="preserve">40 </w:t>
      </w:r>
      <w:proofErr w:type="spellStart"/>
      <w:r w:rsidR="0028676F" w:rsidRPr="0028676F">
        <w:rPr>
          <w:rFonts w:eastAsia="Arial" w:cstheme="minorHAnsi"/>
          <w:iCs/>
          <w:sz w:val="24"/>
          <w:szCs w:val="24"/>
          <w:lang w:eastAsia="zh-CN" w:bidi="hi-IN"/>
        </w:rPr>
        <w:t>t.j</w:t>
      </w:r>
      <w:proofErr w:type="spellEnd"/>
      <w:r w:rsidRPr="00A67F2E">
        <w:rPr>
          <w:rFonts w:eastAsia="Arial" w:cstheme="minorHAnsi"/>
          <w:iCs/>
          <w:sz w:val="24"/>
          <w:szCs w:val="24"/>
          <w:lang w:eastAsia="zh-CN" w:bidi="hi-IN"/>
        </w:rPr>
        <w:t>)., § 20 ust. 1 Rozporządzenia Rady Ministrów z dnia 12 kwietnia 2012r. w sprawie Krajowych Ram Interoperacyjności, minimalnych wymagań dla rejestrów publicznych i wymiany informacji w postaci elektronicznej oraz minimalnych wymagań dla systemów teleinformatycznych (</w:t>
      </w:r>
      <w:r w:rsidR="0028676F" w:rsidRPr="0028676F">
        <w:rPr>
          <w:rFonts w:eastAsia="Arial" w:cstheme="minorHAnsi"/>
          <w:iCs/>
          <w:sz w:val="24"/>
          <w:szCs w:val="24"/>
          <w:lang w:eastAsia="zh-CN" w:bidi="hi-IN"/>
        </w:rPr>
        <w:t>Dz.</w:t>
      </w:r>
      <w:r w:rsidR="0028676F">
        <w:rPr>
          <w:rFonts w:eastAsia="Arial" w:cstheme="minorHAnsi"/>
          <w:iCs/>
          <w:sz w:val="24"/>
          <w:szCs w:val="24"/>
          <w:lang w:eastAsia="zh-CN" w:bidi="hi-IN"/>
        </w:rPr>
        <w:t xml:space="preserve"> </w:t>
      </w:r>
      <w:r w:rsidR="0028676F" w:rsidRPr="0028676F">
        <w:rPr>
          <w:rFonts w:eastAsia="Arial" w:cstheme="minorHAnsi"/>
          <w:iCs/>
          <w:sz w:val="24"/>
          <w:szCs w:val="24"/>
          <w:lang w:eastAsia="zh-CN" w:bidi="hi-IN"/>
        </w:rPr>
        <w:t>U.</w:t>
      </w:r>
      <w:r w:rsidR="0028676F">
        <w:rPr>
          <w:rFonts w:eastAsia="Arial" w:cstheme="minorHAnsi"/>
          <w:iCs/>
          <w:sz w:val="24"/>
          <w:szCs w:val="24"/>
          <w:lang w:eastAsia="zh-CN" w:bidi="hi-IN"/>
        </w:rPr>
        <w:t xml:space="preserve"> </w:t>
      </w:r>
      <w:r w:rsidR="0028676F" w:rsidRPr="0028676F">
        <w:rPr>
          <w:rFonts w:eastAsia="Arial" w:cstheme="minorHAnsi"/>
          <w:iCs/>
          <w:sz w:val="24"/>
          <w:szCs w:val="24"/>
          <w:lang w:eastAsia="zh-CN" w:bidi="hi-IN"/>
        </w:rPr>
        <w:t>2017.</w:t>
      </w:r>
      <w:r w:rsidR="0028676F">
        <w:rPr>
          <w:rFonts w:eastAsia="Arial" w:cstheme="minorHAnsi"/>
          <w:iCs/>
          <w:sz w:val="24"/>
          <w:szCs w:val="24"/>
          <w:lang w:eastAsia="zh-CN" w:bidi="hi-IN"/>
        </w:rPr>
        <w:t xml:space="preserve"> </w:t>
      </w:r>
      <w:r w:rsidR="0028676F" w:rsidRPr="0028676F">
        <w:rPr>
          <w:rFonts w:eastAsia="Arial" w:cstheme="minorHAnsi"/>
          <w:iCs/>
          <w:sz w:val="24"/>
          <w:szCs w:val="24"/>
          <w:lang w:eastAsia="zh-CN" w:bidi="hi-IN"/>
        </w:rPr>
        <w:t xml:space="preserve">2247 </w:t>
      </w:r>
      <w:proofErr w:type="spellStart"/>
      <w:r w:rsidR="0028676F" w:rsidRPr="0028676F">
        <w:rPr>
          <w:rFonts w:eastAsia="Arial" w:cstheme="minorHAnsi"/>
          <w:iCs/>
          <w:sz w:val="24"/>
          <w:szCs w:val="24"/>
          <w:lang w:eastAsia="zh-CN" w:bidi="hi-IN"/>
        </w:rPr>
        <w:t>t.j</w:t>
      </w:r>
      <w:proofErr w:type="spellEnd"/>
      <w:r w:rsidR="0028676F" w:rsidRPr="0028676F">
        <w:rPr>
          <w:rFonts w:eastAsia="Arial" w:cstheme="minorHAnsi"/>
          <w:iCs/>
          <w:sz w:val="24"/>
          <w:szCs w:val="24"/>
          <w:lang w:eastAsia="zh-CN" w:bidi="hi-IN"/>
        </w:rPr>
        <w:t>.</w:t>
      </w:r>
      <w:r w:rsidRPr="00A67F2E">
        <w:rPr>
          <w:rFonts w:eastAsia="Arial" w:cstheme="minorHAnsi"/>
          <w:iCs/>
          <w:sz w:val="24"/>
          <w:szCs w:val="24"/>
          <w:lang w:eastAsia="zh-CN" w:bidi="hi-IN"/>
        </w:rPr>
        <w:t xml:space="preserve">), art. 24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U. UE. L. z 2016 r. Nr 119, str. 1 z </w:t>
      </w:r>
      <w:proofErr w:type="spellStart"/>
      <w:r w:rsidRPr="00A67F2E">
        <w:rPr>
          <w:rFonts w:eastAsia="Arial" w:cstheme="minorHAnsi"/>
          <w:iCs/>
          <w:sz w:val="24"/>
          <w:szCs w:val="24"/>
          <w:lang w:eastAsia="zh-CN" w:bidi="hi-IN"/>
        </w:rPr>
        <w:t>późn</w:t>
      </w:r>
      <w:proofErr w:type="spellEnd"/>
      <w:r w:rsidRPr="00A67F2E">
        <w:rPr>
          <w:rFonts w:eastAsia="Arial" w:cstheme="minorHAnsi"/>
          <w:iCs/>
          <w:sz w:val="24"/>
          <w:szCs w:val="24"/>
          <w:lang w:eastAsia="zh-CN" w:bidi="hi-IN"/>
        </w:rPr>
        <w:t xml:space="preserve">. zm.), </w:t>
      </w:r>
      <w:r w:rsidRPr="00A67F2E">
        <w:rPr>
          <w:rFonts w:eastAsia="Arial" w:cstheme="minorHAnsi"/>
          <w:bCs/>
          <w:sz w:val="24"/>
          <w:szCs w:val="24"/>
          <w:lang w:eastAsia="zh-CN" w:bidi="hi-IN"/>
        </w:rPr>
        <w:t>zarządza się, co następuje</w:t>
      </w:r>
      <w:r w:rsidRPr="00A67F2E">
        <w:rPr>
          <w:rFonts w:eastAsia="Arial" w:cstheme="minorHAnsi"/>
          <w:sz w:val="24"/>
          <w:szCs w:val="24"/>
          <w:lang w:eastAsia="zh-CN" w:bidi="hi-IN"/>
        </w:rPr>
        <w:t>:</w:t>
      </w:r>
    </w:p>
    <w:p w:rsidR="00A67F2E" w:rsidRPr="00A67F2E" w:rsidRDefault="00A67F2E" w:rsidP="00A67F2E">
      <w:pPr>
        <w:widowControl w:val="0"/>
        <w:suppressAutoHyphens/>
        <w:spacing w:after="0" w:line="360" w:lineRule="auto"/>
        <w:jc w:val="both"/>
        <w:rPr>
          <w:rFonts w:eastAsia="Calibri" w:cstheme="minorHAnsi"/>
          <w:sz w:val="24"/>
          <w:szCs w:val="24"/>
          <w:lang w:eastAsia="zh-CN" w:bidi="hi-IN"/>
        </w:rPr>
      </w:pPr>
    </w:p>
    <w:p w:rsidR="00A67F2E" w:rsidRPr="00A67F2E" w:rsidRDefault="00A67F2E" w:rsidP="00A67F2E">
      <w:pPr>
        <w:widowControl w:val="0"/>
        <w:suppressAutoHyphens/>
        <w:spacing w:after="0" w:line="360" w:lineRule="auto"/>
        <w:jc w:val="both"/>
        <w:rPr>
          <w:rFonts w:eastAsia="Arial" w:cstheme="minorHAnsi"/>
          <w:bCs/>
          <w:sz w:val="24"/>
          <w:szCs w:val="24"/>
          <w:lang w:eastAsia="zh-CN" w:bidi="hi-IN"/>
        </w:rPr>
      </w:pPr>
      <w:r w:rsidRPr="00A67F2E">
        <w:rPr>
          <w:rFonts w:eastAsia="Arial" w:cstheme="minorHAnsi"/>
          <w:b/>
          <w:bCs/>
          <w:sz w:val="24"/>
          <w:szCs w:val="24"/>
          <w:lang w:eastAsia="zh-CN" w:bidi="hi-IN"/>
        </w:rPr>
        <w:t>§ 1.</w:t>
      </w:r>
      <w:r w:rsidR="0028676F">
        <w:rPr>
          <w:rFonts w:eastAsia="Arial" w:cstheme="minorHAnsi"/>
          <w:bCs/>
          <w:sz w:val="24"/>
          <w:szCs w:val="24"/>
          <w:lang w:eastAsia="zh-CN" w:bidi="hi-IN"/>
        </w:rPr>
        <w:t xml:space="preserve"> Załącznik </w:t>
      </w:r>
      <w:r w:rsidRPr="00A67F2E">
        <w:rPr>
          <w:rFonts w:eastAsia="Arial" w:cstheme="minorHAnsi"/>
          <w:bCs/>
          <w:sz w:val="24"/>
          <w:szCs w:val="24"/>
          <w:lang w:eastAsia="zh-CN" w:bidi="hi-IN"/>
        </w:rPr>
        <w:t xml:space="preserve">do zarządzenia </w:t>
      </w:r>
      <w:r w:rsidR="00601AD4">
        <w:rPr>
          <w:rFonts w:eastAsia="Arial" w:cstheme="minorHAnsi"/>
          <w:bCs/>
          <w:sz w:val="24"/>
          <w:szCs w:val="24"/>
          <w:lang w:eastAsia="zh-CN" w:bidi="hi-IN"/>
        </w:rPr>
        <w:t xml:space="preserve">nr </w:t>
      </w:r>
      <w:r w:rsidR="00601AD4" w:rsidRPr="00601AD4">
        <w:rPr>
          <w:rFonts w:eastAsia="Arial" w:cstheme="minorHAnsi"/>
          <w:bCs/>
          <w:sz w:val="24"/>
          <w:szCs w:val="24"/>
          <w:lang w:eastAsia="zh-CN" w:bidi="hi-IN"/>
        </w:rPr>
        <w:t>690/22 Wójta Gminy Nowa Ruda z dnia 19 grudnia 2022 roku w sprawie wprowadzenia Instrukcji zarządzania systemem informatycznym w Urzędzie Gminy Nowa Ruda.</w:t>
      </w:r>
      <w:r w:rsidRPr="00A67F2E">
        <w:rPr>
          <w:rFonts w:eastAsia="Arial" w:cstheme="minorHAnsi"/>
          <w:bCs/>
          <w:sz w:val="24"/>
          <w:szCs w:val="24"/>
          <w:lang w:eastAsia="zh-CN" w:bidi="hi-IN"/>
        </w:rPr>
        <w:t xml:space="preserve"> – „</w:t>
      </w:r>
      <w:r w:rsidR="00601AD4">
        <w:rPr>
          <w:rFonts w:eastAsia="Arial" w:cstheme="minorHAnsi"/>
          <w:bCs/>
          <w:sz w:val="24"/>
          <w:szCs w:val="24"/>
          <w:lang w:eastAsia="zh-CN" w:bidi="hi-IN"/>
        </w:rPr>
        <w:t>Instrukcja zarządzania systemem informatycznym”</w:t>
      </w:r>
      <w:r w:rsidRPr="00A67F2E">
        <w:rPr>
          <w:rFonts w:eastAsia="Arial" w:cstheme="minorHAnsi"/>
          <w:bCs/>
          <w:sz w:val="24"/>
          <w:szCs w:val="24"/>
          <w:lang w:eastAsia="zh-CN" w:bidi="hi-IN"/>
        </w:rPr>
        <w:t>, otrzymuje brzmienie określone w załączniku do niniejszego zarządzenia.</w:t>
      </w:r>
    </w:p>
    <w:p w:rsidR="00A67F2E" w:rsidRPr="00A67F2E" w:rsidRDefault="00A67F2E" w:rsidP="00A67F2E">
      <w:pPr>
        <w:widowControl w:val="0"/>
        <w:suppressAutoHyphens/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zh-CN" w:bidi="hi-IN"/>
        </w:rPr>
      </w:pPr>
      <w:r w:rsidRPr="00A67F2E">
        <w:rPr>
          <w:rFonts w:eastAsia="Arial" w:cstheme="minorHAnsi"/>
          <w:b/>
          <w:bCs/>
          <w:sz w:val="24"/>
          <w:szCs w:val="24"/>
          <w:lang w:eastAsia="zh-CN" w:bidi="hi-IN"/>
        </w:rPr>
        <w:t>§ 2</w:t>
      </w:r>
      <w:r w:rsidRPr="00A67F2E">
        <w:rPr>
          <w:rFonts w:eastAsia="Calibri" w:cstheme="minorHAnsi"/>
          <w:color w:val="000000"/>
          <w:sz w:val="24"/>
          <w:szCs w:val="24"/>
          <w:lang w:eastAsia="zh-CN" w:bidi="hi-IN"/>
        </w:rPr>
        <w:t>. Instrukcja zarzadzania systemem informatycznym ma zastosowanie do wszystkich stanowisk pracy, na których przetwarzane są w systemach komputerowych dane osobowe.</w:t>
      </w:r>
    </w:p>
    <w:p w:rsidR="00A67F2E" w:rsidRPr="00A67F2E" w:rsidRDefault="00A67F2E" w:rsidP="00A67F2E">
      <w:pPr>
        <w:widowControl w:val="0"/>
        <w:suppressAutoHyphens/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zh-CN" w:bidi="hi-IN"/>
        </w:rPr>
      </w:pPr>
      <w:r w:rsidRPr="00A67F2E">
        <w:rPr>
          <w:rFonts w:eastAsia="Arial" w:cstheme="minorHAnsi"/>
          <w:b/>
          <w:bCs/>
          <w:sz w:val="24"/>
          <w:szCs w:val="24"/>
          <w:lang w:eastAsia="zh-CN" w:bidi="hi-IN"/>
        </w:rPr>
        <w:t xml:space="preserve">§ 3. </w:t>
      </w:r>
      <w:r w:rsidRPr="00A67F2E">
        <w:rPr>
          <w:rFonts w:eastAsia="Arial" w:cstheme="minorHAnsi"/>
          <w:bCs/>
          <w:sz w:val="24"/>
          <w:szCs w:val="24"/>
          <w:lang w:eastAsia="zh-CN" w:bidi="hi-IN"/>
        </w:rPr>
        <w:t>Zobowiązuje się wszystkich pracowników do przestrzegania ww. instrukcji.</w:t>
      </w:r>
    </w:p>
    <w:p w:rsidR="00A67F2E" w:rsidRPr="00A67F2E" w:rsidRDefault="00A67F2E" w:rsidP="00A67F2E">
      <w:pPr>
        <w:widowControl w:val="0"/>
        <w:suppressAutoHyphens/>
        <w:spacing w:after="0" w:line="360" w:lineRule="auto"/>
        <w:jc w:val="both"/>
        <w:rPr>
          <w:rFonts w:eastAsia="Arial" w:cstheme="minorHAnsi"/>
          <w:bCs/>
          <w:sz w:val="24"/>
          <w:szCs w:val="24"/>
          <w:lang w:eastAsia="zh-CN" w:bidi="hi-IN"/>
        </w:rPr>
      </w:pPr>
      <w:r w:rsidRPr="00A67F2E">
        <w:rPr>
          <w:rFonts w:eastAsia="Arial" w:cstheme="minorHAnsi"/>
          <w:b/>
          <w:bCs/>
          <w:sz w:val="24"/>
          <w:szCs w:val="24"/>
          <w:lang w:eastAsia="zh-CN" w:bidi="hi-IN"/>
        </w:rPr>
        <w:t>§ 4.</w:t>
      </w:r>
      <w:r w:rsidRPr="00A67F2E">
        <w:rPr>
          <w:rFonts w:eastAsia="Arial" w:cstheme="minorHAnsi"/>
          <w:bCs/>
          <w:sz w:val="24"/>
          <w:szCs w:val="24"/>
          <w:lang w:eastAsia="zh-CN" w:bidi="hi-IN"/>
        </w:rPr>
        <w:t>1.</w:t>
      </w:r>
      <w:r w:rsidRPr="00A67F2E">
        <w:rPr>
          <w:rFonts w:eastAsia="Arial" w:cstheme="minorHAnsi"/>
          <w:b/>
          <w:bCs/>
          <w:sz w:val="24"/>
          <w:szCs w:val="24"/>
          <w:lang w:eastAsia="zh-CN" w:bidi="hi-IN"/>
        </w:rPr>
        <w:t xml:space="preserve"> </w:t>
      </w:r>
      <w:r w:rsidRPr="00A67F2E">
        <w:rPr>
          <w:rFonts w:eastAsia="Arial" w:cstheme="minorHAnsi"/>
          <w:bCs/>
          <w:sz w:val="24"/>
          <w:szCs w:val="24"/>
          <w:lang w:eastAsia="zh-CN" w:bidi="hi-IN"/>
        </w:rPr>
        <w:t>Wykonanie zarządzania powierza się kierownikom poszczególnych referatów Urzędu Gminy Nowa Ruda.</w:t>
      </w:r>
    </w:p>
    <w:p w:rsidR="00A67F2E" w:rsidRPr="00A67F2E" w:rsidRDefault="00A67F2E" w:rsidP="00A67F2E">
      <w:pPr>
        <w:widowControl w:val="0"/>
        <w:suppressAutoHyphens/>
        <w:spacing w:after="0" w:line="360" w:lineRule="auto"/>
        <w:jc w:val="both"/>
        <w:rPr>
          <w:rFonts w:eastAsia="Arial" w:cstheme="minorHAnsi"/>
          <w:bCs/>
          <w:sz w:val="24"/>
          <w:szCs w:val="24"/>
          <w:lang w:eastAsia="zh-CN" w:bidi="hi-IN"/>
        </w:rPr>
      </w:pPr>
      <w:r w:rsidRPr="00A67F2E">
        <w:rPr>
          <w:rFonts w:eastAsia="Arial" w:cstheme="minorHAnsi"/>
          <w:bCs/>
          <w:sz w:val="24"/>
          <w:szCs w:val="24"/>
          <w:lang w:eastAsia="zh-CN" w:bidi="hi-IN"/>
        </w:rPr>
        <w:t>2. Zobowiązuje się kierowników do zapoznania podległych pracowników z treścią zarządzenia.</w:t>
      </w:r>
    </w:p>
    <w:p w:rsidR="00A67F2E" w:rsidRDefault="00A67F2E" w:rsidP="00601AD4">
      <w:pPr>
        <w:widowControl w:val="0"/>
        <w:suppressAutoHyphens/>
        <w:spacing w:after="0" w:line="360" w:lineRule="auto"/>
        <w:jc w:val="both"/>
        <w:rPr>
          <w:rFonts w:eastAsia="Arial" w:cstheme="minorHAnsi"/>
          <w:sz w:val="24"/>
          <w:szCs w:val="24"/>
          <w:lang w:eastAsia="zh-CN" w:bidi="hi-IN"/>
        </w:rPr>
      </w:pPr>
      <w:r w:rsidRPr="00A67F2E">
        <w:rPr>
          <w:rFonts w:eastAsia="Arial" w:cstheme="minorHAnsi"/>
          <w:b/>
          <w:bCs/>
          <w:sz w:val="24"/>
          <w:szCs w:val="24"/>
          <w:lang w:eastAsia="zh-CN" w:bidi="hi-IN"/>
        </w:rPr>
        <w:t xml:space="preserve">§ 5. </w:t>
      </w:r>
      <w:r w:rsidRPr="00A67F2E">
        <w:rPr>
          <w:rFonts w:eastAsia="Arial" w:cstheme="minorHAnsi"/>
          <w:sz w:val="24"/>
          <w:szCs w:val="24"/>
          <w:lang w:eastAsia="zh-CN" w:bidi="hi-IN"/>
        </w:rPr>
        <w:t>Zarządzenie wchodzi w życie z dniem podpisania.</w:t>
      </w:r>
    </w:p>
    <w:p w:rsidR="00AF1AD3" w:rsidRDefault="00AF1AD3" w:rsidP="00601AD4">
      <w:pPr>
        <w:widowControl w:val="0"/>
        <w:suppressAutoHyphens/>
        <w:spacing w:after="0" w:line="360" w:lineRule="auto"/>
        <w:jc w:val="both"/>
        <w:rPr>
          <w:rFonts w:eastAsia="Arial" w:cstheme="minorHAnsi"/>
          <w:sz w:val="24"/>
          <w:szCs w:val="24"/>
          <w:lang w:eastAsia="zh-CN" w:bidi="hi-IN"/>
        </w:rPr>
      </w:pPr>
    </w:p>
    <w:p w:rsidR="00AF1AD3" w:rsidRDefault="00AF1AD3" w:rsidP="00601AD4">
      <w:pPr>
        <w:widowControl w:val="0"/>
        <w:suppressAutoHyphens/>
        <w:spacing w:after="0" w:line="360" w:lineRule="auto"/>
        <w:jc w:val="both"/>
        <w:rPr>
          <w:rFonts w:eastAsia="Arial" w:cstheme="minorHAnsi"/>
          <w:sz w:val="24"/>
          <w:szCs w:val="24"/>
          <w:lang w:eastAsia="zh-CN" w:bidi="hi-IN"/>
        </w:rPr>
      </w:pPr>
    </w:p>
    <w:p w:rsidR="00AF1AD3" w:rsidRPr="00601AD4" w:rsidRDefault="00AF1AD3" w:rsidP="00601AD4">
      <w:pPr>
        <w:widowControl w:val="0"/>
        <w:suppressAutoHyphens/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zh-CN" w:bidi="hi-IN"/>
        </w:rPr>
      </w:pPr>
      <w:r>
        <w:rPr>
          <w:rFonts w:eastAsia="Arial" w:cstheme="minorHAnsi"/>
          <w:sz w:val="24"/>
          <w:szCs w:val="24"/>
          <w:lang w:eastAsia="zh-CN" w:bidi="hi-IN"/>
        </w:rPr>
        <w:t>Adrianna Mierzeje</w:t>
      </w:r>
      <w:bookmarkStart w:id="0" w:name="_GoBack"/>
      <w:bookmarkEnd w:id="0"/>
      <w:r>
        <w:rPr>
          <w:rFonts w:eastAsia="Arial" w:cstheme="minorHAnsi"/>
          <w:sz w:val="24"/>
          <w:szCs w:val="24"/>
          <w:lang w:eastAsia="zh-CN" w:bidi="hi-IN"/>
        </w:rPr>
        <w:t>wska – Wójt Gminy Nowa Ruda</w:t>
      </w:r>
    </w:p>
    <w:sectPr w:rsidR="00AF1AD3" w:rsidRPr="00601AD4" w:rsidSect="00A67F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1E"/>
    <w:rsid w:val="00125FDB"/>
    <w:rsid w:val="001818AF"/>
    <w:rsid w:val="0028676F"/>
    <w:rsid w:val="00374B1E"/>
    <w:rsid w:val="00601AD4"/>
    <w:rsid w:val="00716C3C"/>
    <w:rsid w:val="007C3D96"/>
    <w:rsid w:val="00A67F2E"/>
    <w:rsid w:val="00A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EE247-C6FE-4244-9B4D-2A0877D4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74B1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2024-03-25T13:48:00Z</dcterms:created>
  <dcterms:modified xsi:type="dcterms:W3CDTF">2024-03-25T13:48:00Z</dcterms:modified>
</cp:coreProperties>
</file>