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3F084" w14:textId="77777777" w:rsidR="00534C3B" w:rsidRDefault="00534C3B" w:rsidP="00534C3B">
      <w:pPr>
        <w:pStyle w:val="Nagwek2"/>
        <w:rPr>
          <w:b/>
          <w:bCs/>
          <w:color w:val="auto"/>
        </w:rPr>
      </w:pPr>
    </w:p>
    <w:p w14:paraId="557EEF17" w14:textId="1023B9AB" w:rsidR="00534C3B" w:rsidRPr="005322FC" w:rsidRDefault="00534C3B" w:rsidP="00534C3B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261BF7">
        <w:rPr>
          <w:b/>
          <w:bCs/>
          <w:color w:val="auto"/>
        </w:rPr>
        <w:t>23</w:t>
      </w:r>
      <w:r w:rsidRPr="005322FC">
        <w:rPr>
          <w:b/>
          <w:bCs/>
          <w:color w:val="auto"/>
        </w:rPr>
        <w:t>/2</w:t>
      </w:r>
      <w:r w:rsidR="00525D4A"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261BF7">
        <w:rPr>
          <w:b/>
          <w:bCs/>
          <w:color w:val="auto"/>
        </w:rPr>
        <w:t xml:space="preserve">18 </w:t>
      </w:r>
      <w:r w:rsidR="00525D4A">
        <w:rPr>
          <w:b/>
          <w:bCs/>
          <w:color w:val="auto"/>
        </w:rPr>
        <w:t>stycznia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 w:rsidR="00525D4A"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II</w:t>
      </w:r>
      <w:r w:rsidR="00AE7810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1A717DB" w14:textId="17262356" w:rsidR="00534C3B" w:rsidRPr="005322FC" w:rsidRDefault="00534C3B" w:rsidP="00534C3B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39 ust. </w:t>
      </w:r>
      <w:r w:rsidR="00525D4A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024ADF84" w14:textId="2D265AD5" w:rsidR="00534C3B" w:rsidRPr="00EC365E" w:rsidRDefault="00534C3B" w:rsidP="00534C3B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Jugowie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626/23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,08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111054/3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II</w:t>
      </w:r>
      <w:r w:rsidR="00525D4A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0D6D6BDA" w14:textId="77777777" w:rsidR="00534C3B" w:rsidRPr="00EC365E" w:rsidRDefault="00534C3B" w:rsidP="00534C3B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9CF3F35" w14:textId="77777777" w:rsidR="00534C3B" w:rsidRPr="00EC365E" w:rsidRDefault="00534C3B" w:rsidP="00534C3B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Jugów</w:t>
      </w:r>
      <w:r w:rsidRPr="00EC365E">
        <w:rPr>
          <w:rFonts w:asciiTheme="minorHAnsi" w:hAnsiTheme="minorHAnsi" w:cstheme="minorHAnsi"/>
        </w:rPr>
        <w:t>.</w:t>
      </w:r>
    </w:p>
    <w:p w14:paraId="5EB89780" w14:textId="77777777" w:rsidR="00534C3B" w:rsidRPr="00EC365E" w:rsidRDefault="00534C3B" w:rsidP="00534C3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6A98F758" w14:textId="77777777" w:rsidR="00534C3B" w:rsidRPr="005A345D" w:rsidRDefault="00534C3B" w:rsidP="00534C3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955CFC0" w14:textId="77777777" w:rsidR="00534C3B" w:rsidRPr="00456AD4" w:rsidRDefault="00534C3B" w:rsidP="00534C3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C0FB7FD" w14:textId="0279873A" w:rsidR="00534C3B" w:rsidRPr="007549F4" w:rsidRDefault="00534C3B" w:rsidP="00534C3B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676194">
        <w:rPr>
          <w:color w:val="auto"/>
        </w:rPr>
        <w:t>23</w:t>
      </w:r>
      <w:r w:rsidRPr="007549F4">
        <w:rPr>
          <w:color w:val="auto"/>
        </w:rPr>
        <w:t>/2</w:t>
      </w:r>
      <w:r w:rsidR="00525D4A"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676194">
        <w:rPr>
          <w:color w:val="auto"/>
        </w:rPr>
        <w:t xml:space="preserve">18 </w:t>
      </w:r>
      <w:r w:rsidR="00525D4A">
        <w:rPr>
          <w:color w:val="auto"/>
        </w:rPr>
        <w:t xml:space="preserve">stycznia </w:t>
      </w:r>
      <w:r w:rsidRPr="007549F4">
        <w:rPr>
          <w:color w:val="auto"/>
        </w:rPr>
        <w:t>202</w:t>
      </w:r>
      <w:r w:rsidR="00525D4A"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42124A70" w14:textId="519E8529" w:rsidR="00534C3B" w:rsidRPr="007549F4" w:rsidRDefault="00534C3B" w:rsidP="00534C3B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II</w:t>
      </w:r>
      <w:r w:rsidR="00525D4A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52BE893F" w14:textId="77777777" w:rsidR="00534C3B" w:rsidRPr="007549F4" w:rsidRDefault="00534C3B" w:rsidP="00534C3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2A41891" w14:textId="77777777" w:rsidR="00534C3B" w:rsidRPr="007549F4" w:rsidRDefault="00534C3B" w:rsidP="00534C3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111054/3</w:t>
      </w:r>
    </w:p>
    <w:p w14:paraId="1C4F54FC" w14:textId="77777777" w:rsidR="00534C3B" w:rsidRPr="007549F4" w:rsidRDefault="00534C3B" w:rsidP="00534C3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626/23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07 Jugów</w:t>
      </w:r>
    </w:p>
    <w:p w14:paraId="2A7C0703" w14:textId="77777777" w:rsidR="00534C3B" w:rsidRPr="007549F4" w:rsidRDefault="00534C3B" w:rsidP="00534C3B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08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7325D228" w14:textId="77777777" w:rsidR="00534C3B" w:rsidRDefault="00534C3B" w:rsidP="00534C3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 xml:space="preserve">626/23 </w:t>
      </w:r>
      <w:r w:rsidRPr="00961D74">
        <w:rPr>
          <w:rFonts w:asciiTheme="minorHAnsi" w:eastAsia="Times New Roman" w:hAnsiTheme="minorHAnsi" w:cstheme="minorHAnsi"/>
        </w:rPr>
        <w:t>(</w:t>
      </w:r>
      <w:proofErr w:type="spellStart"/>
      <w:r>
        <w:rPr>
          <w:rFonts w:asciiTheme="minorHAnsi" w:eastAsia="Times New Roman" w:hAnsiTheme="minorHAnsi" w:cstheme="minorHAnsi"/>
        </w:rPr>
        <w:t>PsV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08 </w:t>
      </w:r>
      <w:r w:rsidRPr="00961D74">
        <w:rPr>
          <w:rFonts w:asciiTheme="minorHAnsi" w:eastAsia="Times New Roman" w:hAnsiTheme="minorHAnsi" w:cstheme="minorHAnsi"/>
        </w:rPr>
        <w:t>ha, Obręb</w:t>
      </w:r>
      <w:r>
        <w:rPr>
          <w:rFonts w:asciiTheme="minorHAnsi" w:eastAsia="Times New Roman" w:hAnsiTheme="minorHAnsi" w:cstheme="minorHAnsi"/>
        </w:rPr>
        <w:t xml:space="preserve"> 0007 Jugów.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 xml:space="preserve">trójkątnym, położona na terenie ze spadkiem. Na terenie działki znajdują się zadrzewienia – drzewa o walorach użytkowych i drzewa gatunków szybkorosnących bez walorów użytkowych. </w:t>
      </w:r>
    </w:p>
    <w:p w14:paraId="0CFC4118" w14:textId="77777777" w:rsidR="00534C3B" w:rsidRPr="0000744D" w:rsidRDefault="00534C3B" w:rsidP="00534C3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Zgodnie z Miejscowym planem zagospodarowania przestrzennego gminy Nowa Ruda działka przeznaczona jest na cele zabudowy mieszkaniowej jednorodzinnej, leży w granicach terenu oznaczonego symbolem MN.111.</w:t>
      </w:r>
    </w:p>
    <w:p w14:paraId="4459F33C" w14:textId="6E66593D" w:rsidR="00534C3B" w:rsidRDefault="00534C3B" w:rsidP="00534C3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525D4A">
        <w:rPr>
          <w:rFonts w:asciiTheme="minorHAnsi" w:hAnsiTheme="minorHAnsi" w:cstheme="minorHAnsi"/>
        </w:rPr>
        <w:t>26</w:t>
      </w:r>
      <w:r>
        <w:rPr>
          <w:rFonts w:asciiTheme="minorHAnsi" w:hAnsiTheme="minorHAnsi" w:cstheme="minorHAnsi"/>
        </w:rPr>
        <w:t>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>do ceny wylicytowanej doliczony zostanie podatek VAT w wysokości 23%.</w:t>
      </w:r>
    </w:p>
    <w:p w14:paraId="49D52382" w14:textId="669A5525" w:rsidR="00534C3B" w:rsidRDefault="00534C3B" w:rsidP="00534C3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525D4A">
        <w:rPr>
          <w:rFonts w:asciiTheme="minorHAnsi" w:hAnsiTheme="minorHAnsi" w:cstheme="minorHAnsi"/>
        </w:rPr>
        <w:t>5.200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bookmarkEnd w:id="1"/>
    </w:p>
    <w:p w14:paraId="18A91333" w14:textId="6C2E4E7A" w:rsidR="00525D4A" w:rsidRDefault="00525D4A" w:rsidP="00534C3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15.09.2023 r. i zakończył się wynikiem negatywnym z uwagi na to, że nikt do niego nie przystąpił.</w:t>
      </w:r>
    </w:p>
    <w:p w14:paraId="6A843ED8" w14:textId="50F0EFA7" w:rsidR="00525D4A" w:rsidRDefault="00525D4A" w:rsidP="00534C3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 przetarg ustny nieograniczony ogłoszony został na dzień 01.12.2023 r. i zakończył się wynikiem negatywnym z uwagi na to, że nikt do niego nie przystąpił.</w:t>
      </w:r>
    </w:p>
    <w:p w14:paraId="3045D4C0" w14:textId="0190930C" w:rsidR="00534C3B" w:rsidRPr="009C51C8" w:rsidRDefault="00534C3B" w:rsidP="00534C3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525D4A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676194">
        <w:rPr>
          <w:rFonts w:asciiTheme="minorHAnsi" w:eastAsia="Times New Roman" w:hAnsiTheme="minorHAnsi" w:cstheme="minorHAnsi"/>
          <w:b/>
          <w:bCs/>
        </w:rPr>
        <w:t>23.02.</w:t>
      </w:r>
      <w:r w:rsidRPr="007C70EA">
        <w:rPr>
          <w:rFonts w:asciiTheme="minorHAnsi" w:eastAsia="Times New Roman" w:hAnsiTheme="minorHAnsi" w:cstheme="minorHAnsi"/>
          <w:b/>
          <w:bCs/>
        </w:rPr>
        <w:t>202</w:t>
      </w:r>
      <w:r w:rsidR="00525D4A">
        <w:rPr>
          <w:rFonts w:asciiTheme="minorHAnsi" w:eastAsia="Times New Roman" w:hAnsiTheme="minorHAnsi" w:cstheme="minorHAnsi"/>
          <w:b/>
          <w:bCs/>
        </w:rPr>
        <w:t>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676194">
        <w:rPr>
          <w:rFonts w:asciiTheme="minorHAnsi" w:eastAsia="Times New Roman" w:hAnsiTheme="minorHAnsi" w:cstheme="minorHAnsi"/>
          <w:b/>
          <w:bCs/>
        </w:rPr>
        <w:t xml:space="preserve">11.00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1FF89F8" w14:textId="2DD20A4C" w:rsidR="00534C3B" w:rsidRPr="007549F4" w:rsidRDefault="00534C3B" w:rsidP="00534C3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676194" w:rsidRPr="00261BF7">
        <w:rPr>
          <w:rFonts w:asciiTheme="minorHAnsi" w:eastAsia="Times New Roman" w:hAnsiTheme="minorHAnsi" w:cstheme="minorHAnsi"/>
          <w:b/>
          <w:bCs/>
        </w:rPr>
        <w:t>19.02.</w:t>
      </w:r>
      <w:r w:rsidRPr="00261BF7">
        <w:rPr>
          <w:rFonts w:asciiTheme="minorHAnsi" w:eastAsia="Times New Roman" w:hAnsiTheme="minorHAnsi" w:cstheme="minorHAnsi"/>
          <w:b/>
          <w:bCs/>
        </w:rPr>
        <w:t>202</w:t>
      </w:r>
      <w:r w:rsidR="00676194" w:rsidRPr="00261BF7">
        <w:rPr>
          <w:rFonts w:asciiTheme="minorHAnsi" w:eastAsia="Times New Roman" w:hAnsiTheme="minorHAnsi" w:cstheme="minorHAnsi"/>
          <w:b/>
          <w:bCs/>
        </w:rPr>
        <w:t>4</w:t>
      </w:r>
      <w:r w:rsidRPr="00261BF7">
        <w:rPr>
          <w:rFonts w:asciiTheme="minorHAnsi" w:eastAsia="Times New Roman" w:hAnsiTheme="minorHAnsi" w:cstheme="minorHAnsi"/>
          <w:b/>
          <w:bCs/>
        </w:rPr>
        <w:t xml:space="preserve"> 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</w:t>
      </w:r>
      <w:r w:rsidRPr="007549F4">
        <w:rPr>
          <w:rFonts w:asciiTheme="minorHAnsi" w:eastAsia="Times New Roman" w:hAnsiTheme="minorHAnsi" w:cstheme="minorHAnsi"/>
        </w:rPr>
        <w:lastRenderedPageBreak/>
        <w:t>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435C95C2" w14:textId="77777777" w:rsidR="00534C3B" w:rsidRPr="007549F4" w:rsidRDefault="00534C3B" w:rsidP="00534C3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51EA02D4" w14:textId="77777777" w:rsidR="00534C3B" w:rsidRPr="007549F4" w:rsidRDefault="00534C3B" w:rsidP="00534C3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197B5735" w14:textId="77777777" w:rsidR="00534C3B" w:rsidRPr="007549F4" w:rsidRDefault="00534C3B" w:rsidP="00534C3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BCD5E14" w14:textId="77777777" w:rsidR="00534C3B" w:rsidRPr="007549F4" w:rsidRDefault="00534C3B" w:rsidP="00534C3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009EE63C" w14:textId="77777777" w:rsidR="00534C3B" w:rsidRPr="007549F4" w:rsidRDefault="00534C3B" w:rsidP="00534C3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AF32B6A" w14:textId="77777777" w:rsidR="00534C3B" w:rsidRPr="007549F4" w:rsidRDefault="00534C3B" w:rsidP="00534C3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DD57461" w14:textId="77777777" w:rsidR="00534C3B" w:rsidRPr="007549F4" w:rsidRDefault="00534C3B" w:rsidP="00534C3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zapoznał się z przedmiotem przetargu i przyjmuje go bez zastrzeżeń,</w:t>
      </w:r>
    </w:p>
    <w:p w14:paraId="50DE576C" w14:textId="77777777" w:rsidR="00534C3B" w:rsidRPr="007549F4" w:rsidRDefault="00534C3B" w:rsidP="00534C3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CCCAE2F" w14:textId="77777777" w:rsidR="00534C3B" w:rsidRDefault="00534C3B" w:rsidP="00534C3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3434D1D" w14:textId="77777777" w:rsidR="00534C3B" w:rsidRDefault="00534C3B" w:rsidP="00534C3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57F23E1B" w14:textId="77777777" w:rsidR="00534C3B" w:rsidRPr="00162A40" w:rsidRDefault="00534C3B" w:rsidP="00534C3B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03457338" w14:textId="77777777" w:rsidR="00534C3B" w:rsidRPr="007549F4" w:rsidRDefault="00534C3B" w:rsidP="00534C3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0F54A100" w14:textId="2A3D5C0E" w:rsidR="00525D4A" w:rsidRPr="007549F4" w:rsidRDefault="00534C3B" w:rsidP="00534C3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 w:rsidR="00525D4A">
        <w:rPr>
          <w:rFonts w:asciiTheme="minorHAnsi" w:eastAsia="Times New Roman" w:hAnsiTheme="minorHAnsi" w:cstheme="minorHAnsi"/>
        </w:rPr>
        <w:t>e www.24klodzko.pl.</w:t>
      </w:r>
    </w:p>
    <w:p w14:paraId="3871672B" w14:textId="77777777" w:rsidR="00534C3B" w:rsidRPr="007549F4" w:rsidRDefault="00534C3B" w:rsidP="00534C3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18FC152" w14:textId="77777777" w:rsidR="00534C3B" w:rsidRDefault="00534C3B" w:rsidP="00534C3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32F86BCA" w14:textId="72CAADF2" w:rsidR="00534C3B" w:rsidRPr="001C2B3C" w:rsidRDefault="00534C3B" w:rsidP="00534C3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261BF7">
        <w:rPr>
          <w:rFonts w:asciiTheme="minorHAnsi" w:eastAsia="Times New Roman" w:hAnsiTheme="minorHAnsi" w:cstheme="minorHAnsi"/>
          <w:color w:val="000000" w:themeColor="text1"/>
        </w:rPr>
        <w:t xml:space="preserve">18 </w:t>
      </w:r>
      <w:r w:rsidR="00525D4A">
        <w:rPr>
          <w:rFonts w:asciiTheme="minorHAnsi" w:eastAsia="Times New Roman" w:hAnsiTheme="minorHAnsi" w:cstheme="minorHAnsi"/>
          <w:color w:val="000000" w:themeColor="text1"/>
        </w:rPr>
        <w:t>stycznia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202</w:t>
      </w:r>
      <w:r w:rsidR="00525D4A">
        <w:rPr>
          <w:rFonts w:asciiTheme="minorHAnsi" w:eastAsia="Times New Roman" w:hAnsiTheme="minorHAnsi" w:cstheme="minorHAnsi"/>
          <w:color w:val="000000" w:themeColor="text1"/>
        </w:rPr>
        <w:t>4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7F4BE7BD" w14:textId="77777777" w:rsidR="00534C3B" w:rsidRPr="00456AD4" w:rsidRDefault="00534C3B" w:rsidP="00534C3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E06492E" w14:textId="77777777" w:rsidR="00534C3B" w:rsidRPr="001C06ED" w:rsidRDefault="00534C3B" w:rsidP="00534C3B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2322593" w14:textId="77777777" w:rsidR="00534C3B" w:rsidRDefault="00534C3B" w:rsidP="00534C3B"/>
    <w:p w14:paraId="08D87DA1" w14:textId="77777777" w:rsidR="00534C3B" w:rsidRDefault="00534C3B" w:rsidP="00534C3B"/>
    <w:p w14:paraId="74583B76" w14:textId="77777777" w:rsidR="00534C3B" w:rsidRDefault="00534C3B" w:rsidP="00534C3B"/>
    <w:p w14:paraId="47EA0C9E" w14:textId="77777777" w:rsidR="00BE4E4D" w:rsidRDefault="00BE4E4D"/>
    <w:sectPr w:rsidR="00BE4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562788578">
    <w:abstractNumId w:val="0"/>
  </w:num>
  <w:num w:numId="2" w16cid:durableId="330834510">
    <w:abstractNumId w:val="2"/>
  </w:num>
  <w:num w:numId="3" w16cid:durableId="1117262886">
    <w:abstractNumId w:val="3"/>
  </w:num>
  <w:num w:numId="4" w16cid:durableId="89851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3B"/>
    <w:rsid w:val="00261BF7"/>
    <w:rsid w:val="00525D4A"/>
    <w:rsid w:val="00534C3B"/>
    <w:rsid w:val="00676194"/>
    <w:rsid w:val="00912AC2"/>
    <w:rsid w:val="009E1E95"/>
    <w:rsid w:val="00A779F1"/>
    <w:rsid w:val="00AE7810"/>
    <w:rsid w:val="00BE4E4D"/>
    <w:rsid w:val="00C47663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A985"/>
  <w15:chartTrackingRefBased/>
  <w15:docId w15:val="{73886C36-4634-450B-8853-742A86B9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C3B"/>
  </w:style>
  <w:style w:type="paragraph" w:styleId="Nagwek1">
    <w:name w:val="heading 1"/>
    <w:basedOn w:val="Normalny"/>
    <w:next w:val="Normalny"/>
    <w:link w:val="Nagwek1Znak"/>
    <w:uiPriority w:val="9"/>
    <w:qFormat/>
    <w:rsid w:val="00534C3B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4C3B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4C3B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34C3B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534C3B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534C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534C3B"/>
    <w:pPr>
      <w:spacing w:after="120"/>
    </w:pPr>
  </w:style>
  <w:style w:type="character" w:styleId="Hipercze">
    <w:name w:val="Hyperlink"/>
    <w:basedOn w:val="Domylnaczcionkaakapitu"/>
    <w:uiPriority w:val="99"/>
    <w:unhideWhenUsed/>
    <w:rsid w:val="00534C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1136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2024-01-18T07:55:00Z</cp:lastPrinted>
  <dcterms:created xsi:type="dcterms:W3CDTF">2024-01-17T08:13:00Z</dcterms:created>
  <dcterms:modified xsi:type="dcterms:W3CDTF">2024-01-18T07:56:00Z</dcterms:modified>
</cp:coreProperties>
</file>