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3F70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77956">
        <w:rPr>
          <w:rFonts w:cstheme="minorHAnsi"/>
          <w:b/>
          <w:bCs/>
        </w:rPr>
        <w:t>6</w:t>
      </w:r>
      <w:r w:rsidR="00A30C15">
        <w:rPr>
          <w:rFonts w:cstheme="minorHAnsi"/>
          <w:b/>
          <w:bCs/>
        </w:rPr>
        <w:t>95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1738A4A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3104831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A30C15">
        <w:rPr>
          <w:rFonts w:cstheme="minorHAnsi"/>
          <w:b/>
          <w:bCs/>
        </w:rPr>
        <w:t>13 grudnia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52AE773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0A212752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="00962DD6">
        <w:rPr>
          <w:rFonts w:cstheme="minorHAnsi"/>
          <w:shd w:val="clear" w:color="auto" w:fill="FFFFFF"/>
        </w:rPr>
        <w:t>)</w:t>
      </w:r>
      <w:r w:rsidR="002C6A4B">
        <w:rPr>
          <w:rFonts w:cstheme="minorHAnsi"/>
          <w:shd w:val="clear" w:color="auto" w:fill="FFFFFF"/>
        </w:rPr>
        <w:t>,</w:t>
      </w:r>
    </w:p>
    <w:p w14:paraId="34EE253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2F15AFA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900BE5">
        <w:rPr>
          <w:rFonts w:cstheme="minorHAnsi"/>
        </w:rPr>
        <w:t>większ</w:t>
      </w:r>
      <w:r w:rsidR="00474E3D">
        <w:rPr>
          <w:rFonts w:cstheme="minorHAnsi"/>
        </w:rPr>
        <w:t>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A30C15">
        <w:rPr>
          <w:rFonts w:cstheme="minorHAnsi"/>
        </w:rPr>
        <w:t>10 589,00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6E0168BF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o kwotę</w:t>
      </w:r>
      <w:r w:rsidR="00300B5F">
        <w:rPr>
          <w:rFonts w:cstheme="minorHAnsi"/>
        </w:rPr>
        <w:t xml:space="preserve"> </w:t>
      </w:r>
      <w:r w:rsidR="00A30C15">
        <w:rPr>
          <w:rFonts w:cstheme="minorHAnsi"/>
        </w:rPr>
        <w:t>10 589,00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471C4C9D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23B40C29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A30C15">
        <w:rPr>
          <w:rFonts w:cstheme="minorHAnsi"/>
          <w:b/>
          <w:bCs/>
        </w:rPr>
        <w:t>85 019 483,70</w:t>
      </w:r>
      <w:r w:rsidRPr="001650FB">
        <w:rPr>
          <w:rFonts w:cstheme="minorHAnsi"/>
          <w:b/>
          <w:bCs/>
        </w:rPr>
        <w:t xml:space="preserve"> zł</w:t>
      </w:r>
    </w:p>
    <w:p w14:paraId="4D4354AA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900BE5">
        <w:rPr>
          <w:rFonts w:cstheme="minorHAnsi"/>
          <w:b/>
          <w:bCs/>
        </w:rPr>
        <w:t>107</w:t>
      </w:r>
      <w:r w:rsidR="00A30C15">
        <w:rPr>
          <w:rFonts w:cstheme="minorHAnsi"/>
          <w:b/>
          <w:bCs/>
        </w:rPr>
        <w:t> 055 743,23</w:t>
      </w:r>
      <w:r w:rsidRPr="001650FB">
        <w:rPr>
          <w:rFonts w:cstheme="minorHAnsi"/>
          <w:b/>
          <w:bCs/>
        </w:rPr>
        <w:t xml:space="preserve"> zł</w:t>
      </w:r>
    </w:p>
    <w:p w14:paraId="2B13DA72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6A4B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33B01557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052F80DA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0A6EE14C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5AC5D9A1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733AD817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380EC0F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3ECBF1B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6C6FD5" w14:textId="17404CCE" w:rsidR="00583B06" w:rsidRPr="00F47921" w:rsidRDefault="00F47921" w:rsidP="00F479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470B367D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43639C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F5304A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EE7069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FF57D7D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7DC170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16D2445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31516AD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B13B9BE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EC9B87E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BB78706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2AC3D56F" w14:textId="77777777" w:rsidR="00900BE5" w:rsidRPr="00151160" w:rsidRDefault="00900BE5" w:rsidP="00900BE5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zmiany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>
        <w:rPr>
          <w:bCs/>
          <w:iCs/>
        </w:rPr>
        <w:t>:</w:t>
      </w:r>
    </w:p>
    <w:p w14:paraId="35DFDE83" w14:textId="77777777" w:rsidR="00900BE5" w:rsidRPr="00900BE5" w:rsidRDefault="00900BE5" w:rsidP="00A01D7A">
      <w:pPr>
        <w:pStyle w:val="Akapitzlist"/>
        <w:numPr>
          <w:ilvl w:val="0"/>
          <w:numId w:val="2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900BE5">
        <w:rPr>
          <w:b/>
          <w:bCs/>
          <w:iCs/>
        </w:rPr>
        <w:t xml:space="preserve">zwiększenie planu o kwotę </w:t>
      </w:r>
      <w:r w:rsidR="00A30C15">
        <w:rPr>
          <w:b/>
          <w:bCs/>
          <w:iCs/>
        </w:rPr>
        <w:t>4 976,00</w:t>
      </w:r>
      <w:r w:rsidRPr="00900BE5">
        <w:rPr>
          <w:b/>
          <w:bCs/>
          <w:iCs/>
        </w:rPr>
        <w:t xml:space="preserve"> zł</w:t>
      </w:r>
      <w:r w:rsidRPr="00900BE5">
        <w:rPr>
          <w:bCs/>
          <w:iCs/>
        </w:rPr>
        <w:t xml:space="preserve"> na</w:t>
      </w:r>
      <w:r w:rsidRPr="00900BE5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900BE5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900BE5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Pr="00900BE5">
        <w:rPr>
          <w:bCs/>
          <w:iCs/>
        </w:rPr>
        <w:t xml:space="preserve"> </w:t>
      </w:r>
      <w:r w:rsidRPr="00900BE5">
        <w:rPr>
          <w:rFonts w:cstheme="minorHAnsi"/>
        </w:rPr>
        <w:t>z tytułu wsparcia jednostek samorząd</w:t>
      </w:r>
      <w:r>
        <w:rPr>
          <w:rFonts w:cstheme="minorHAnsi"/>
        </w:rPr>
        <w:t>u terytorialnego :</w:t>
      </w:r>
    </w:p>
    <w:p w14:paraId="6868239A" w14:textId="77777777" w:rsidR="00900BE5" w:rsidRDefault="00900BE5" w:rsidP="00A30C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 xml:space="preserve"> </w:t>
      </w:r>
      <w:r w:rsidR="00A30C15">
        <w:rPr>
          <w:bCs/>
          <w:iCs/>
        </w:rPr>
        <w:t>zakwaterowanie i obsługę zadania</w:t>
      </w:r>
    </w:p>
    <w:p w14:paraId="7E2AA6E1" w14:textId="77777777" w:rsidR="00900BE5" w:rsidRPr="00900BE5" w:rsidRDefault="00A30C15" w:rsidP="00900BE5">
      <w:pPr>
        <w:pStyle w:val="Akapitzlist"/>
        <w:numPr>
          <w:ilvl w:val="0"/>
          <w:numId w:val="2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900BE5">
        <w:rPr>
          <w:b/>
          <w:bCs/>
          <w:iCs/>
        </w:rPr>
        <w:t>zwiększenie planu o kwotę</w:t>
      </w:r>
      <w:r>
        <w:rPr>
          <w:b/>
          <w:bCs/>
          <w:iCs/>
        </w:rPr>
        <w:t xml:space="preserve"> 5 613,00</w:t>
      </w:r>
      <w:r w:rsidR="00900BE5">
        <w:rPr>
          <w:b/>
          <w:bCs/>
          <w:iCs/>
        </w:rPr>
        <w:t xml:space="preserve"> zł </w:t>
      </w:r>
      <w:r w:rsidR="00900BE5" w:rsidRPr="00900BE5">
        <w:rPr>
          <w:bCs/>
          <w:iCs/>
        </w:rPr>
        <w:t>na</w:t>
      </w:r>
      <w:r w:rsidR="00900BE5" w:rsidRPr="00900BE5">
        <w:rPr>
          <w:rFonts w:ascii="Palatino Linotype" w:hAnsi="Palatino Linotype" w:cs="Palatino Linotype"/>
          <w:sz w:val="20"/>
          <w:szCs w:val="20"/>
        </w:rPr>
        <w:t xml:space="preserve"> wydatki przeznaczone na rzecz </w:t>
      </w:r>
      <w:r w:rsidR="00900BE5" w:rsidRPr="00945B0B">
        <w:rPr>
          <w:rFonts w:ascii="Palatino Linotype" w:hAnsi="Palatino Linotype" w:cs="Palatino Linotype"/>
          <w:sz w:val="20"/>
          <w:szCs w:val="20"/>
        </w:rPr>
        <w:t xml:space="preserve">zadań realizowanych na terytorium Rzeczpospolitej Polskiej, jak i poza nim: </w:t>
      </w:r>
      <w:r w:rsidR="00900BE5" w:rsidRPr="00945B0B">
        <w:rPr>
          <w:bCs/>
          <w:iCs/>
        </w:rPr>
        <w:t xml:space="preserve"> </w:t>
      </w:r>
      <w:r w:rsidR="00900BE5" w:rsidRPr="00945B0B">
        <w:rPr>
          <w:rFonts w:cstheme="minorHAnsi"/>
        </w:rPr>
        <w:t>z tytułu wsparcia jednostek samorządu terytorialnego w realizacji dodatkowych zadań oświatowych związanych z kształceniem, wychowaniem i opieką nad dziećmi i uczniami będącymi obywatelami Ukrainy, o których mowa w art. 50 ust. 6 ustawy z dnia 12 marca 2022 r. o pomocy obywatelom Ukrainy w związku z konfliktem zbrojnym na terytorium tego państwa</w:t>
      </w:r>
      <w:r w:rsidR="00900BE5">
        <w:rPr>
          <w:rFonts w:cstheme="minorHAnsi"/>
        </w:rPr>
        <w:t xml:space="preserve"> (pismo MF ST3.4752.1</w:t>
      </w:r>
      <w:r>
        <w:rPr>
          <w:rFonts w:cstheme="minorHAnsi"/>
        </w:rPr>
        <w:t>4</w:t>
      </w:r>
      <w:r w:rsidR="00900BE5">
        <w:rPr>
          <w:rFonts w:cstheme="minorHAnsi"/>
        </w:rPr>
        <w:t>.2023.g) :</w:t>
      </w:r>
    </w:p>
    <w:p w14:paraId="45510112" w14:textId="77777777" w:rsidR="00A30C15" w:rsidRPr="00A30C15" w:rsidRDefault="00A30C15" w:rsidP="00A30C1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FA2E8C7" w14:textId="77777777" w:rsidR="00AF742C" w:rsidRDefault="00372F7B" w:rsidP="00900BE5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>na podstawie upoważnienia udzielonego Uchwałą Nr 366/LIV/22 Rady Gminy Nowa Ruda z dnia 28 grudnia 2022 roku w sprawie uchwalenia budżetu Gminy Nowa Ruda na rok 2023</w:t>
      </w:r>
      <w:r w:rsidR="00983B54">
        <w:rPr>
          <w:rFonts w:cstheme="minorHAnsi"/>
        </w:rPr>
        <w:t>.</w:t>
      </w:r>
    </w:p>
    <w:p w14:paraId="37C900F2" w14:textId="77777777" w:rsidR="006E5092" w:rsidRDefault="006E5092" w:rsidP="006E5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53617E9" w14:textId="77777777" w:rsidR="006E5092" w:rsidRDefault="006E5092" w:rsidP="006E5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74010DF" w14:textId="77777777" w:rsidR="006E5092" w:rsidRDefault="006E5092" w:rsidP="006E5092">
      <w:pPr>
        <w:pStyle w:val="Akapitzlist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opłatę sądową od pozwu przeciwko Starostwu Powiatowemu o roszczenie z tytułu utrzymania drogi we Włodowicach za okres, w którym sąd stwierdził nieważność decyzji o zmianie kwalifikacji drogi z powiatowej na gminną we Włodowicach – kwota 12 531,00 zł,</w:t>
      </w:r>
    </w:p>
    <w:p w14:paraId="6FD422EF" w14:textId="77777777" w:rsidR="006E5092" w:rsidRPr="006E5092" w:rsidRDefault="006E5092" w:rsidP="006E5092">
      <w:pPr>
        <w:pStyle w:val="Akapitzlist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 planu wydatków – zgodnie z wnioskami o zmiany planów.</w:t>
      </w:r>
    </w:p>
    <w:sectPr w:rsidR="006E5092" w:rsidRPr="006E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A4A2" w14:textId="77777777" w:rsidR="009F4EDD" w:rsidRDefault="009F4EDD" w:rsidP="00DE3029">
      <w:r>
        <w:separator/>
      </w:r>
    </w:p>
  </w:endnote>
  <w:endnote w:type="continuationSeparator" w:id="0">
    <w:p w14:paraId="1A5EA826" w14:textId="77777777" w:rsidR="009F4EDD" w:rsidRDefault="009F4EDD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73AF" w14:textId="77777777" w:rsidR="009F4EDD" w:rsidRDefault="009F4EDD" w:rsidP="00DE3029">
      <w:r>
        <w:separator/>
      </w:r>
    </w:p>
  </w:footnote>
  <w:footnote w:type="continuationSeparator" w:id="0">
    <w:p w14:paraId="683F403F" w14:textId="77777777" w:rsidR="009F4EDD" w:rsidRDefault="009F4EDD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645"/>
    <w:multiLevelType w:val="hybridMultilevel"/>
    <w:tmpl w:val="24F89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02C42"/>
    <w:multiLevelType w:val="hybridMultilevel"/>
    <w:tmpl w:val="4B22C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D139B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39">
    <w:abstractNumId w:val="11"/>
  </w:num>
  <w:num w:numId="2" w16cid:durableId="1517691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830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820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7410286">
    <w:abstractNumId w:val="6"/>
  </w:num>
  <w:num w:numId="6" w16cid:durableId="453212354">
    <w:abstractNumId w:val="1"/>
  </w:num>
  <w:num w:numId="7" w16cid:durableId="215970825">
    <w:abstractNumId w:val="21"/>
  </w:num>
  <w:num w:numId="8" w16cid:durableId="1369137981">
    <w:abstractNumId w:val="10"/>
  </w:num>
  <w:num w:numId="9" w16cid:durableId="716205980">
    <w:abstractNumId w:val="16"/>
  </w:num>
  <w:num w:numId="10" w16cid:durableId="1931427417">
    <w:abstractNumId w:val="14"/>
  </w:num>
  <w:num w:numId="11" w16cid:durableId="628320897">
    <w:abstractNumId w:val="5"/>
  </w:num>
  <w:num w:numId="12" w16cid:durableId="474878300">
    <w:abstractNumId w:val="2"/>
  </w:num>
  <w:num w:numId="13" w16cid:durableId="928539408">
    <w:abstractNumId w:val="24"/>
  </w:num>
  <w:num w:numId="14" w16cid:durableId="1224024364">
    <w:abstractNumId w:val="12"/>
  </w:num>
  <w:num w:numId="15" w16cid:durableId="1142576739">
    <w:abstractNumId w:val="8"/>
  </w:num>
  <w:num w:numId="16" w16cid:durableId="1303775530">
    <w:abstractNumId w:val="7"/>
  </w:num>
  <w:num w:numId="17" w16cid:durableId="958688126">
    <w:abstractNumId w:val="18"/>
  </w:num>
  <w:num w:numId="18" w16cid:durableId="198857564">
    <w:abstractNumId w:val="13"/>
  </w:num>
  <w:num w:numId="19" w16cid:durableId="839003284">
    <w:abstractNumId w:val="15"/>
  </w:num>
  <w:num w:numId="20" w16cid:durableId="1923181333">
    <w:abstractNumId w:val="3"/>
  </w:num>
  <w:num w:numId="21" w16cid:durableId="47729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8647748">
    <w:abstractNumId w:val="4"/>
  </w:num>
  <w:num w:numId="23" w16cid:durableId="557284199">
    <w:abstractNumId w:val="9"/>
  </w:num>
  <w:num w:numId="24" w16cid:durableId="1586917187">
    <w:abstractNumId w:val="22"/>
  </w:num>
  <w:num w:numId="25" w16cid:durableId="1851674630">
    <w:abstractNumId w:val="17"/>
  </w:num>
  <w:num w:numId="26" w16cid:durableId="571739152">
    <w:abstractNumId w:val="23"/>
  </w:num>
  <w:num w:numId="27" w16cid:durableId="1073895855">
    <w:abstractNumId w:val="27"/>
  </w:num>
  <w:num w:numId="28" w16cid:durableId="190848368">
    <w:abstractNumId w:val="25"/>
  </w:num>
  <w:num w:numId="29" w16cid:durableId="64254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3D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B0FA5"/>
    <w:rsid w:val="000B1A81"/>
    <w:rsid w:val="000C02BF"/>
    <w:rsid w:val="000C0384"/>
    <w:rsid w:val="000C08D1"/>
    <w:rsid w:val="000C099B"/>
    <w:rsid w:val="000C42FD"/>
    <w:rsid w:val="000C4CE1"/>
    <w:rsid w:val="000C6B58"/>
    <w:rsid w:val="000C6BB7"/>
    <w:rsid w:val="000C78A1"/>
    <w:rsid w:val="000D118C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09A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710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0B5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3636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3EEE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0D6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9A6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3CE1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5092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3AE5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0BE5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3B54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4EDD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0C15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42C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63F0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1DBA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A05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47921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43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F85F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57AD1-1FF9-47A0-88D2-3E22E4EF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4455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918</cp:revision>
  <cp:lastPrinted>2023-12-15T10:31:00Z</cp:lastPrinted>
  <dcterms:created xsi:type="dcterms:W3CDTF">2018-10-01T10:06:00Z</dcterms:created>
  <dcterms:modified xsi:type="dcterms:W3CDTF">2023-12-15T10:31:00Z</dcterms:modified>
</cp:coreProperties>
</file>