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244EABE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</w:t>
      </w:r>
      <w:r w:rsidR="009D4FD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70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9D4FD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pisarskiej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przeznaczenia do wydzierżawienia i zawarcia kolejnej umowy dzierżawy oraz ogłoszenia wykazu nieruchomości stanowiących własność Gminy Nowa Ruda </w:t>
      </w:r>
      <w:r w:rsidR="00360D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i ustalenia wysokości stawki czynszu dzierżawnego</w:t>
      </w:r>
    </w:p>
    <w:p w14:paraId="3A4D4B81" w14:textId="56E129A2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 xml:space="preserve">Na podstawie art. 30 ust. 2 pkt 3 ustawy z dnia 8 marca 1990 roku o samorządzie gminnym (t.j. Dz. U. z 2023 r. poz. 40 z późn. zm.) art. 13 ust. 1, art. 25 ust. 1, art. 35 ust. 1 i 2 ustawy z dnia 21 sierpnia 1997 r. </w:t>
      </w:r>
      <w:r w:rsidR="00360D28">
        <w:br/>
      </w:r>
      <w:r>
        <w:t>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360D28">
        <w:t xml:space="preserve"> </w:t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ABB7FB4" w14:textId="538FB056" w:rsidR="002A4B46" w:rsidRPr="009D4FD3" w:rsidRDefault="004915B3" w:rsidP="009D4FD3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9D4FD3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9D4FD3">
        <w:rPr>
          <w:rFonts w:eastAsiaTheme="majorEastAsia" w:cstheme="minorHAnsi"/>
          <w:kern w:val="0"/>
          <w14:ligatures w14:val="none"/>
        </w:rPr>
        <w:t xml:space="preserve">W Zarządzeniu nr </w:t>
      </w:r>
      <w:r w:rsidR="009D4FD3" w:rsidRPr="009D4FD3">
        <w:rPr>
          <w:rFonts w:eastAsiaTheme="majorEastAsia" w:cstheme="minorHAnsi"/>
          <w:kern w:val="0"/>
          <w14:ligatures w14:val="none"/>
        </w:rPr>
        <w:t>535</w:t>
      </w:r>
      <w:r w:rsidR="002A4B46" w:rsidRPr="009D4FD3">
        <w:rPr>
          <w:rFonts w:eastAsiaTheme="majorEastAsia" w:cstheme="minorHAnsi"/>
          <w:kern w:val="0"/>
          <w14:ligatures w14:val="none"/>
        </w:rPr>
        <w:t xml:space="preserve">/23 Wójta Gminy Nowa Ruda z dnia </w:t>
      </w:r>
      <w:r w:rsidR="009D4FD3" w:rsidRPr="009D4FD3">
        <w:rPr>
          <w:rFonts w:eastAsiaTheme="majorEastAsia" w:cstheme="minorHAnsi"/>
          <w:kern w:val="0"/>
          <w14:ligatures w14:val="none"/>
        </w:rPr>
        <w:t>1</w:t>
      </w:r>
      <w:r w:rsidR="00360D28" w:rsidRPr="009D4FD3">
        <w:rPr>
          <w:rFonts w:eastAsiaTheme="majorEastAsia" w:cstheme="minorHAnsi"/>
          <w:kern w:val="0"/>
          <w14:ligatures w14:val="none"/>
        </w:rPr>
        <w:t>2 października</w:t>
      </w:r>
      <w:r w:rsidR="002A4B46" w:rsidRPr="009D4FD3">
        <w:rPr>
          <w:rFonts w:eastAsiaTheme="majorEastAsia" w:cstheme="minorHAnsi"/>
          <w:kern w:val="0"/>
          <w14:ligatures w14:val="none"/>
        </w:rPr>
        <w:t xml:space="preserve"> 2023 roku </w:t>
      </w:r>
      <w:r w:rsidR="00793EB3" w:rsidRPr="009D4FD3">
        <w:rPr>
          <w:rFonts w:eastAsiaTheme="majorEastAsia" w:cstheme="minorHAnsi"/>
          <w:kern w:val="0"/>
          <w14:ligatures w14:val="none"/>
        </w:rPr>
        <w:br/>
      </w:r>
      <w:r w:rsidR="002A4B46" w:rsidRPr="009D4FD3">
        <w:rPr>
          <w:rFonts w:eastAsiaTheme="majorEastAsia" w:cstheme="minorHAnsi"/>
          <w:kern w:val="0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360D28" w:rsidRPr="009D4FD3">
        <w:rPr>
          <w:rFonts w:eastAsiaTheme="majorEastAsia" w:cstheme="minorHAnsi"/>
          <w:kern w:val="0"/>
          <w14:ligatures w14:val="none"/>
        </w:rPr>
        <w:t>pisarską</w:t>
      </w:r>
      <w:r w:rsidR="002A4B46" w:rsidRPr="009D4FD3">
        <w:rPr>
          <w:rFonts w:eastAsiaTheme="majorEastAsia" w:cstheme="minorHAnsi"/>
          <w:kern w:val="0"/>
          <w14:ligatures w14:val="none"/>
        </w:rPr>
        <w:t xml:space="preserve"> w ten sposób, że:</w:t>
      </w:r>
    </w:p>
    <w:p w14:paraId="5A171A5A" w14:textId="0E963F4E" w:rsidR="00F44952" w:rsidRPr="009D4FD3" w:rsidRDefault="009D4FD3" w:rsidP="009D4FD3">
      <w:pPr>
        <w:pStyle w:val="Akapitzlist"/>
        <w:suppressAutoHyphens/>
        <w:autoSpaceDN w:val="0"/>
        <w:spacing w:before="240" w:after="0" w:line="360" w:lineRule="auto"/>
        <w:ind w:left="0"/>
        <w:textAlignment w:val="baseline"/>
        <w:rPr>
          <w:rFonts w:ascii="Calibri" w:eastAsia="Calibri" w:hAnsi="Calibri" w:cs="Calibri"/>
        </w:rPr>
      </w:pPr>
      <w:r>
        <w:rPr>
          <w:rFonts w:cstheme="minorHAnsi"/>
          <w:kern w:val="0"/>
          <w14:ligatures w14:val="none"/>
        </w:rPr>
        <w:t xml:space="preserve">§ 1. </w:t>
      </w:r>
      <w:r w:rsidR="002A4B46" w:rsidRPr="009D4FD3">
        <w:rPr>
          <w:rFonts w:cstheme="minorHAnsi"/>
          <w:kern w:val="0"/>
          <w14:ligatures w14:val="none"/>
        </w:rPr>
        <w:t>W §1.1. zamiast zapisu: „</w:t>
      </w:r>
      <w:r w:rsidR="00360D28" w:rsidRPr="009D4FD3">
        <w:rPr>
          <w:rFonts w:cstheme="minorHAnsi"/>
          <w:kern w:val="0"/>
          <w14:ligatures w14:val="none"/>
        </w:rPr>
        <w:t xml:space="preserve"> 1.</w:t>
      </w:r>
      <w:r w:rsidR="00360D28" w:rsidRPr="009D4FD3">
        <w:rPr>
          <w:rFonts w:ascii="Calibri" w:hAnsi="Calibri" w:cs="Calibri"/>
        </w:rPr>
        <w:t xml:space="preserve"> </w:t>
      </w:r>
      <w:r w:rsidRPr="009D4FD3"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działek oznaczonych numerami ewidencyjnymi 644/4, 644/12, 408, 428/4,235/2, część działki 344 oraz część działki 345/3 o łącznej powierzchni 6,1394 ha, położoną w obrębie 0007 Jugów, określoną szczegółowo w wykazie stanowiącym załącznik do niniejszego zarządzenia</w:t>
      </w:r>
      <w:r w:rsidRPr="009D4FD3">
        <w:rPr>
          <w:rFonts w:ascii="Calibri" w:hAnsi="Calibri" w:cs="Calibri"/>
        </w:rPr>
        <w:t xml:space="preserve">.” </w:t>
      </w:r>
      <w:r w:rsidR="00793EB3" w:rsidRPr="009D4FD3">
        <w:rPr>
          <w:rFonts w:cstheme="minorHAnsi"/>
          <w:kern w:val="0"/>
          <w14:ligatures w14:val="none"/>
        </w:rPr>
        <w:t>wpisuje się</w:t>
      </w:r>
      <w:r w:rsidR="002A4B46" w:rsidRPr="009D4FD3">
        <w:rPr>
          <w:rFonts w:cstheme="minorHAnsi"/>
          <w:kern w:val="0"/>
          <w14:ligatures w14:val="none"/>
        </w:rPr>
        <w:t>: „</w:t>
      </w:r>
      <w:r w:rsidR="00360D28" w:rsidRPr="009D4FD3">
        <w:rPr>
          <w:rFonts w:cstheme="minorHAnsi"/>
          <w:kern w:val="0"/>
          <w14:ligatures w14:val="none"/>
        </w:rPr>
        <w:t>1</w:t>
      </w:r>
      <w:r w:rsidR="002A4B46" w:rsidRPr="009D4FD3">
        <w:rPr>
          <w:rFonts w:cstheme="minorHAnsi"/>
          <w:kern w:val="0"/>
          <w14:ligatures w14:val="none"/>
        </w:rPr>
        <w:t>.</w:t>
      </w:r>
      <w:r w:rsidR="00360D28" w:rsidRPr="009D4FD3">
        <w:rPr>
          <w:rFonts w:ascii="Calibri" w:hAnsi="Calibri" w:cs="Calibri"/>
        </w:rPr>
        <w:t xml:space="preserve"> </w:t>
      </w:r>
      <w:r w:rsidRPr="009D4FD3">
        <w:rPr>
          <w:rFonts w:ascii="Calibri" w:hAnsi="Calibri" w:cs="Calibri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działek oznaczonych numerami ewidencyjnymi 644/4, 644/12, 408, 428/4,235/2, część działki 344 oraz część działki 345/3 o łącznej powierzchni </w:t>
      </w:r>
      <w:r w:rsidRPr="009D4FD3">
        <w:rPr>
          <w:rFonts w:ascii="Calibri" w:hAnsi="Calibri" w:cs="Calibri"/>
        </w:rPr>
        <w:t>5</w:t>
      </w:r>
      <w:r w:rsidRPr="009D4FD3">
        <w:rPr>
          <w:rFonts w:ascii="Calibri" w:hAnsi="Calibri" w:cs="Calibri"/>
        </w:rPr>
        <w:t>,</w:t>
      </w:r>
      <w:r w:rsidRPr="009D4FD3">
        <w:rPr>
          <w:rFonts w:ascii="Calibri" w:hAnsi="Calibri" w:cs="Calibri"/>
        </w:rPr>
        <w:t>6694</w:t>
      </w:r>
      <w:r w:rsidRPr="009D4FD3">
        <w:rPr>
          <w:rFonts w:ascii="Calibri" w:hAnsi="Calibri" w:cs="Calibri"/>
        </w:rPr>
        <w:t xml:space="preserve"> ha, położoną w obrębie 0007 Jugów, określoną szczegółowo</w:t>
      </w:r>
      <w:r>
        <w:rPr>
          <w:rFonts w:ascii="Calibri" w:hAnsi="Calibri" w:cs="Calibri"/>
        </w:rPr>
        <w:t xml:space="preserve"> </w:t>
      </w:r>
      <w:r w:rsidRPr="009D4FD3">
        <w:rPr>
          <w:rFonts w:ascii="Calibri" w:hAnsi="Calibri" w:cs="Calibri"/>
        </w:rPr>
        <w:t>w wykazie stanowiącym załącznik do niniejszego zarządzenia.</w:t>
      </w:r>
      <w:r w:rsidR="002A4B46" w:rsidRPr="009D4FD3">
        <w:rPr>
          <w:rFonts w:cstheme="minorHAnsi"/>
          <w:kern w:val="0"/>
          <w14:ligatures w14:val="none"/>
        </w:rPr>
        <w:t>”</w:t>
      </w:r>
    </w:p>
    <w:p w14:paraId="37073B57" w14:textId="310EA1FF" w:rsidR="00793EB3" w:rsidRPr="009D4FD3" w:rsidRDefault="00793EB3" w:rsidP="009D4FD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9D4FD3">
        <w:rPr>
          <w:rFonts w:eastAsia="Calibri" w:cstheme="minorHAnsi"/>
          <w:kern w:val="0"/>
          <w14:ligatures w14:val="none"/>
        </w:rPr>
        <w:t xml:space="preserve">§ </w:t>
      </w:r>
      <w:r w:rsidR="009D4FD3" w:rsidRPr="009D4FD3">
        <w:rPr>
          <w:rFonts w:eastAsia="Calibri" w:cstheme="minorHAnsi"/>
          <w:kern w:val="0"/>
          <w14:ligatures w14:val="none"/>
        </w:rPr>
        <w:t>2</w:t>
      </w:r>
      <w:r w:rsidRPr="009D4FD3">
        <w:rPr>
          <w:rFonts w:eastAsia="Calibri" w:cstheme="minorHAnsi"/>
          <w:kern w:val="0"/>
          <w14:ligatures w14:val="none"/>
        </w:rPr>
        <w:t>.</w:t>
      </w:r>
      <w:r w:rsidR="00360D28" w:rsidRPr="009D4FD3">
        <w:rPr>
          <w:rFonts w:eastAsia="Calibri" w:cstheme="minorHAnsi"/>
          <w:kern w:val="0"/>
          <w14:ligatures w14:val="none"/>
        </w:rPr>
        <w:t xml:space="preserve"> </w:t>
      </w:r>
      <w:r w:rsidR="00026265" w:rsidRPr="009D4FD3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 w:rsidRPr="009D4FD3">
        <w:rPr>
          <w:rFonts w:eastAsia="Calibri" w:cstheme="minorHAnsi"/>
          <w:kern w:val="0"/>
          <w14:ligatures w14:val="none"/>
        </w:rPr>
        <w:br/>
      </w:r>
      <w:r w:rsidR="00026265" w:rsidRPr="009D4FD3">
        <w:rPr>
          <w:rFonts w:eastAsia="Calibri" w:cstheme="minorHAnsi"/>
          <w:kern w:val="0"/>
          <w14:ligatures w14:val="none"/>
        </w:rPr>
        <w:t>i Geodezji.</w:t>
      </w:r>
    </w:p>
    <w:p w14:paraId="4FAD276A" w14:textId="013D14CF" w:rsidR="00026265" w:rsidRPr="009D4FD3" w:rsidRDefault="00793EB3" w:rsidP="009D4FD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9D4FD3">
        <w:rPr>
          <w:rFonts w:eastAsia="Calibri" w:cstheme="minorHAnsi"/>
          <w:kern w:val="0"/>
          <w14:ligatures w14:val="none"/>
        </w:rPr>
        <w:t xml:space="preserve">§ </w:t>
      </w:r>
      <w:r w:rsidR="009D4FD3" w:rsidRPr="009D4FD3">
        <w:rPr>
          <w:rFonts w:eastAsia="Calibri" w:cstheme="minorHAnsi"/>
          <w:kern w:val="0"/>
          <w14:ligatures w14:val="none"/>
        </w:rPr>
        <w:t>3</w:t>
      </w:r>
      <w:r w:rsidRPr="009D4FD3">
        <w:rPr>
          <w:rFonts w:eastAsia="Calibri" w:cstheme="minorHAnsi"/>
          <w:kern w:val="0"/>
          <w14:ligatures w14:val="none"/>
        </w:rPr>
        <w:t xml:space="preserve">. </w:t>
      </w:r>
      <w:r w:rsidR="00026265" w:rsidRPr="009D4FD3">
        <w:rPr>
          <w:rFonts w:eastAsia="Calibri" w:cstheme="minorHAnsi"/>
          <w:kern w:val="0"/>
          <w14:ligatures w14:val="none"/>
        </w:rPr>
        <w:t xml:space="preserve">Zarządzenie </w:t>
      </w:r>
      <w:r w:rsidRPr="009D4FD3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 w:rsidRPr="009D4FD3">
        <w:rPr>
          <w:rFonts w:eastAsia="Calibri" w:cstheme="minorHAnsi"/>
          <w:kern w:val="0"/>
          <w14:ligatures w14:val="none"/>
        </w:rPr>
        <w:t>, na</w:t>
      </w:r>
      <w:r w:rsidRPr="009D4FD3">
        <w:rPr>
          <w:rFonts w:eastAsia="Calibri" w:cstheme="minorHAnsi"/>
          <w:kern w:val="0"/>
          <w14:ligatures w14:val="none"/>
        </w:rPr>
        <w:t xml:space="preserve"> </w:t>
      </w:r>
      <w:r w:rsidR="00F44952" w:rsidRPr="009D4FD3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9D4FD3">
        <w:rPr>
          <w:rFonts w:eastAsia="Calibri" w:cstheme="minorHAnsi"/>
          <w:kern w:val="0"/>
          <w14:ligatures w14:val="none"/>
        </w:rPr>
        <w:t>w</w:t>
      </w:r>
      <w:r w:rsidRPr="009D4FD3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9D4FD3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9D4FD3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sz w:val="20"/>
          <w:szCs w:val="20"/>
        </w:rPr>
      </w:pPr>
      <w:bookmarkStart w:id="0" w:name="_Hlk51660687"/>
      <w:r w:rsidRPr="009D4FD3">
        <w:rPr>
          <w:sz w:val="20"/>
          <w:szCs w:val="20"/>
        </w:rPr>
        <w:t xml:space="preserve">/z up. Wójta Anna Zawiślak – Zastępca Wójta/ </w:t>
      </w:r>
      <w:bookmarkEnd w:id="0"/>
    </w:p>
    <w:sectPr w:rsidR="00196898" w:rsidRPr="009D4FD3" w:rsidSect="00360D28">
      <w:pgSz w:w="11906" w:h="16838"/>
      <w:pgMar w:top="1077" w:right="113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7E857DBA"/>
    <w:multiLevelType w:val="multilevel"/>
    <w:tmpl w:val="C5525B8C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0"/>
  </w:num>
  <w:num w:numId="2" w16cid:durableId="1511069705">
    <w:abstractNumId w:val="1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9"/>
  </w:num>
  <w:num w:numId="6" w16cid:durableId="924146559">
    <w:abstractNumId w:val="8"/>
  </w:num>
  <w:num w:numId="7" w16cid:durableId="1994987202">
    <w:abstractNumId w:val="7"/>
  </w:num>
  <w:num w:numId="8" w16cid:durableId="536087846">
    <w:abstractNumId w:val="0"/>
  </w:num>
  <w:num w:numId="9" w16cid:durableId="1611467570">
    <w:abstractNumId w:val="6"/>
  </w:num>
  <w:num w:numId="10" w16cid:durableId="1963723963">
    <w:abstractNumId w:val="3"/>
  </w:num>
  <w:num w:numId="11" w16cid:durableId="454562657">
    <w:abstractNumId w:val="2"/>
  </w:num>
  <w:num w:numId="12" w16cid:durableId="29826698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60D28"/>
    <w:rsid w:val="0037559F"/>
    <w:rsid w:val="004579A3"/>
    <w:rsid w:val="004915B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D4FD3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0767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39</cp:revision>
  <cp:lastPrinted>2023-11-24T13:04:00Z</cp:lastPrinted>
  <dcterms:created xsi:type="dcterms:W3CDTF">2023-10-12T10:07:00Z</dcterms:created>
  <dcterms:modified xsi:type="dcterms:W3CDTF">2023-11-24T13:04:00Z</dcterms:modified>
</cp:coreProperties>
</file>