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58C2" w14:textId="43EBBE0D" w:rsidR="001A3E10" w:rsidRPr="003A7970" w:rsidRDefault="001A3E10" w:rsidP="001A3E10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3A797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Zarządzenie Nr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64</w:t>
      </w:r>
      <w:r w:rsidR="0087561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Pr="003A797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 Wójta Gminy Nowa Ruda z dnia 1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0 listopada </w:t>
      </w:r>
      <w:r w:rsidRPr="003A797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2023 roku w sprawie uchylenia zarządzenia w sprawie przeznaczenia do wydzierżawienia </w:t>
      </w:r>
      <w:r w:rsidRPr="003A797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i zawarcia kolejnej umowy dzierżawy oraz ogłoszenia wykazu nieruchomości stanowiących własność Gminy Nowa Ruda i ustalenia wysokości stawki czynszu dzierżawnego</w:t>
      </w:r>
    </w:p>
    <w:p w14:paraId="5816E6B6" w14:textId="77777777" w:rsidR="001A3E10" w:rsidRPr="003A7970" w:rsidRDefault="001A3E10" w:rsidP="001A3E10">
      <w:pPr>
        <w:keepNext/>
        <w:keepLines/>
        <w:spacing w:after="0" w:line="360" w:lineRule="auto"/>
        <w:outlineLvl w:val="0"/>
        <w:rPr>
          <w:rFonts w:eastAsiaTheme="majorEastAsia" w:cstheme="minorHAnsi"/>
          <w:kern w:val="0"/>
          <w14:ligatures w14:val="none"/>
        </w:rPr>
      </w:pPr>
      <w:r w:rsidRPr="003A79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(Dz. U. z 2023 r. poz. 40</w:t>
      </w:r>
      <w:r>
        <w:rPr>
          <w:rFonts w:eastAsiaTheme="majorEastAsia" w:cstheme="minorHAnsi"/>
          <w:kern w:val="0"/>
          <w14:ligatures w14:val="none"/>
        </w:rPr>
        <w:t xml:space="preserve"> ze zm.</w:t>
      </w:r>
      <w:r w:rsidRPr="003A7970">
        <w:rPr>
          <w:rFonts w:eastAsiaTheme="majorEastAsia" w:cstheme="minorHAnsi"/>
          <w:kern w:val="0"/>
          <w14:ligatures w14:val="none"/>
        </w:rPr>
        <w:t xml:space="preserve">), art. 13 ust. 1, art. 25 ust. 1 ustawy z dnia 21 sierpnia 1997 r. o gospodarce </w:t>
      </w:r>
      <w:r>
        <w:rPr>
          <w:rFonts w:eastAsiaTheme="majorEastAsia" w:cstheme="minorHAnsi"/>
          <w:kern w:val="0"/>
          <w14:ligatures w14:val="none"/>
        </w:rPr>
        <w:t>n</w:t>
      </w:r>
      <w:r w:rsidRPr="003A7970">
        <w:rPr>
          <w:rFonts w:eastAsiaTheme="majorEastAsia" w:cstheme="minorHAnsi"/>
          <w:kern w:val="0"/>
          <w14:ligatures w14:val="none"/>
        </w:rPr>
        <w:t>ieruchomościami (Dz. U</w:t>
      </w:r>
      <w:r w:rsidRPr="003A7970">
        <w:rPr>
          <w:rFonts w:eastAsiaTheme="majorEastAsia" w:cstheme="minorHAnsi"/>
          <w:color w:val="000000" w:themeColor="text1"/>
          <w:kern w:val="0"/>
          <w14:ligatures w14:val="none"/>
        </w:rPr>
        <w:t xml:space="preserve">. z </w:t>
      </w:r>
      <w:hyperlink r:id="rId5" w:anchor="/act/16798871/3280967" w:history="1">
        <w:r w:rsidRPr="003A7970">
          <w:rPr>
            <w:rFonts w:eastAsiaTheme="majorEastAsia" w:cstheme="minorHAnsi"/>
            <w:color w:val="000000" w:themeColor="text1"/>
            <w:kern w:val="0"/>
            <w14:ligatures w14:val="none"/>
          </w:rPr>
          <w:t>2023. poz. 344 t.j.</w:t>
        </w:r>
      </w:hyperlink>
      <w:r w:rsidRPr="003A7970">
        <w:rPr>
          <w:rFonts w:eastAsiaTheme="majorEastAsia" w:cstheme="minorHAnsi"/>
          <w:color w:val="000000" w:themeColor="text1"/>
          <w:kern w:val="0"/>
          <w14:ligatures w14:val="none"/>
        </w:rPr>
        <w:t>)</w:t>
      </w:r>
      <w:r w:rsidRPr="003A7970">
        <w:rPr>
          <w:rFonts w:eastAsiaTheme="majorEastAsia" w:cstheme="minorHAnsi"/>
          <w:kern w:val="0"/>
          <w14:ligatures w14:val="none"/>
        </w:rPr>
        <w:t xml:space="preserve">, § 4, § 5 ust. 1, § 20 ust. 2 pkt 5 uchwały Nr 252/XXXIII/13 Rady Gminy Nowa Ruda z dnia 29 stycznia 2013 roku w sprawie zasad gospodarowania nieruchomościami stanowiącymi własność Gminy Nowa Ruda (Dolno. z 2013 r. poz. 1851 z późn. zm.), </w:t>
      </w:r>
      <w:r w:rsidRPr="003A7970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3A7970">
        <w:rPr>
          <w:rFonts w:eastAsiaTheme="majorEastAsia" w:cstheme="minorHAnsi"/>
          <w:kern w:val="0"/>
          <w14:ligatures w14:val="none"/>
        </w:rPr>
        <w:t>:</w:t>
      </w:r>
    </w:p>
    <w:p w14:paraId="019DC4F7" w14:textId="77777777" w:rsidR="001A3E10" w:rsidRPr="003A7970" w:rsidRDefault="001A3E10" w:rsidP="001A3E10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A7970">
        <w:rPr>
          <w:rFonts w:eastAsia="Calibri" w:cstheme="minorHAnsi"/>
          <w:kern w:val="0"/>
          <w:sz w:val="24"/>
          <w:szCs w:val="24"/>
          <w14:ligatures w14:val="none"/>
        </w:rPr>
        <w:t xml:space="preserve">Traci moc zarządzenie Nr </w:t>
      </w:r>
      <w:r w:rsidRPr="00F96FCF">
        <w:rPr>
          <w:rFonts w:eastAsia="Calibri" w:cstheme="minorHAnsi"/>
          <w:kern w:val="0"/>
          <w:sz w:val="24"/>
          <w:szCs w:val="24"/>
          <w14:ligatures w14:val="none"/>
        </w:rPr>
        <w:t>618</w:t>
      </w:r>
      <w:r w:rsidRPr="003A7970">
        <w:rPr>
          <w:rFonts w:eastAsia="Calibri" w:cstheme="minorHAnsi"/>
          <w:kern w:val="0"/>
          <w:sz w:val="24"/>
          <w:szCs w:val="24"/>
          <w14:ligatures w14:val="none"/>
        </w:rPr>
        <w:t>/2</w:t>
      </w:r>
      <w:r w:rsidRPr="00F96FCF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3A7970">
        <w:rPr>
          <w:rFonts w:eastAsia="Calibri" w:cstheme="minorHAnsi"/>
          <w:kern w:val="0"/>
          <w:sz w:val="24"/>
          <w:szCs w:val="24"/>
          <w14:ligatures w14:val="none"/>
        </w:rPr>
        <w:t xml:space="preserve"> Wójta Gminy Nowa Ruda z dnia </w:t>
      </w:r>
      <w:r w:rsidRPr="00F96FCF">
        <w:rPr>
          <w:rFonts w:eastAsia="Calibri" w:cstheme="minorHAnsi"/>
          <w:kern w:val="0"/>
          <w:sz w:val="24"/>
          <w:szCs w:val="24"/>
          <w14:ligatures w14:val="none"/>
        </w:rPr>
        <w:t>31 października</w:t>
      </w:r>
      <w:r w:rsidRPr="003A7970">
        <w:rPr>
          <w:rFonts w:eastAsia="Calibri" w:cstheme="minorHAnsi"/>
          <w:kern w:val="0"/>
          <w:sz w:val="24"/>
          <w:szCs w:val="24"/>
          <w14:ligatures w14:val="none"/>
        </w:rPr>
        <w:t xml:space="preserve"> 202</w:t>
      </w:r>
      <w:r w:rsidRPr="00F96FCF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3A7970">
        <w:rPr>
          <w:rFonts w:eastAsia="Calibri" w:cstheme="minorHAnsi"/>
          <w:kern w:val="0"/>
          <w:sz w:val="24"/>
          <w:szCs w:val="24"/>
          <w14:ligatures w14:val="none"/>
        </w:rPr>
        <w:t xml:space="preserve"> roku </w:t>
      </w:r>
      <w:r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3A7970">
        <w:rPr>
          <w:rFonts w:eastAsia="Calibri" w:cstheme="minorHAnsi"/>
          <w:kern w:val="0"/>
          <w:sz w:val="24"/>
          <w:szCs w:val="24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dzierżawnego.</w:t>
      </w:r>
    </w:p>
    <w:p w14:paraId="554BFFAC" w14:textId="65C85FFF" w:rsidR="001A3E10" w:rsidRPr="00C70504" w:rsidRDefault="001A3E10" w:rsidP="001A3E10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3A79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  <w:r w:rsidRPr="003A7970">
        <w:rPr>
          <w:rFonts w:cstheme="minorHAnsi"/>
          <w:kern w:val="0"/>
          <w:sz w:val="24"/>
          <w:szCs w:val="24"/>
          <w14:ligatures w14:val="none"/>
        </w:rPr>
        <w:br/>
      </w:r>
      <w:r w:rsidR="00C70504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br/>
        <w:t xml:space="preserve">                                                                                   / z up. Wójta Anna Zawiślak – Zastępca Wójta/ </w:t>
      </w:r>
    </w:p>
    <w:p w14:paraId="68AC4278" w14:textId="77777777" w:rsidR="00340264" w:rsidRPr="00C70504" w:rsidRDefault="00340264">
      <w:pPr>
        <w:rPr>
          <w:color w:val="000000" w:themeColor="text1"/>
        </w:rPr>
      </w:pPr>
    </w:p>
    <w:sectPr w:rsidR="00340264" w:rsidRPr="00C70504" w:rsidSect="00C029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476375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D6"/>
    <w:rsid w:val="001A3E10"/>
    <w:rsid w:val="00340264"/>
    <w:rsid w:val="007E27D6"/>
    <w:rsid w:val="0087561F"/>
    <w:rsid w:val="00942829"/>
    <w:rsid w:val="00C7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F8F0"/>
  <w15:chartTrackingRefBased/>
  <w15:docId w15:val="{2728B197-47A8-4D16-A87B-378D1F2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2023-11-10T07:40:00Z</cp:lastPrinted>
  <dcterms:created xsi:type="dcterms:W3CDTF">2023-11-10T07:54:00Z</dcterms:created>
  <dcterms:modified xsi:type="dcterms:W3CDTF">2023-11-10T07:54:00Z</dcterms:modified>
</cp:coreProperties>
</file>