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7864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D3DD5">
        <w:rPr>
          <w:rFonts w:cstheme="minorHAnsi"/>
          <w:b/>
          <w:bCs/>
        </w:rPr>
        <w:t>5</w:t>
      </w:r>
      <w:r w:rsidR="00382203">
        <w:rPr>
          <w:rFonts w:cstheme="minorHAnsi"/>
          <w:b/>
          <w:bCs/>
        </w:rPr>
        <w:t>47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7DCD8E8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51E2016C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6B4C75">
        <w:rPr>
          <w:rFonts w:cstheme="minorHAnsi"/>
          <w:b/>
          <w:bCs/>
        </w:rPr>
        <w:t>1</w:t>
      </w:r>
      <w:r w:rsidR="00382203">
        <w:rPr>
          <w:rFonts w:cstheme="minorHAnsi"/>
          <w:b/>
          <w:bCs/>
        </w:rPr>
        <w:t>7</w:t>
      </w:r>
      <w:r w:rsidR="006B4C75">
        <w:rPr>
          <w:rFonts w:cstheme="minorHAnsi"/>
          <w:b/>
          <w:bCs/>
        </w:rPr>
        <w:t xml:space="preserve"> października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665D7C8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B8011C7" w14:textId="6E4BF65C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18113C">
        <w:rPr>
          <w:rFonts w:cstheme="minorHAnsi"/>
          <w:color w:val="333333"/>
          <w:shd w:val="clear" w:color="auto" w:fill="FFFFFF"/>
        </w:rPr>
        <w:t>3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</w:t>
      </w:r>
      <w:r w:rsidR="00BD2C1B">
        <w:rPr>
          <w:rFonts w:cstheme="minorHAnsi"/>
          <w:color w:val="333333"/>
          <w:shd w:val="clear" w:color="auto" w:fill="FFFFFF"/>
        </w:rPr>
        <w:t>270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6B36CFF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30D60EC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6B4C75">
        <w:rPr>
          <w:rFonts w:cstheme="minorHAnsi"/>
        </w:rPr>
        <w:t>więks</w:t>
      </w:r>
      <w:r w:rsidR="00474E3D">
        <w:rPr>
          <w:rFonts w:cstheme="minorHAnsi"/>
        </w:rPr>
        <w:t>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382203">
        <w:rPr>
          <w:rFonts w:cstheme="minorHAnsi"/>
        </w:rPr>
        <w:t>7 335</w:t>
      </w:r>
      <w:r w:rsidR="006B4C75">
        <w:rPr>
          <w:rFonts w:cstheme="minorHAnsi"/>
        </w:rPr>
        <w:t>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1F02ABE9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6B4C75">
        <w:rPr>
          <w:rFonts w:cstheme="minorHAnsi"/>
        </w:rPr>
        <w:t>więk</w:t>
      </w:r>
      <w:r w:rsidR="008E09BC">
        <w:rPr>
          <w:rFonts w:cstheme="minorHAnsi"/>
        </w:rPr>
        <w:t>s</w:t>
      </w:r>
      <w:r w:rsidR="00474E3D">
        <w:rPr>
          <w:rFonts w:cstheme="minorHAnsi"/>
        </w:rPr>
        <w:t>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382203">
        <w:rPr>
          <w:rFonts w:cstheme="minorHAnsi"/>
        </w:rPr>
        <w:t>7 335</w:t>
      </w:r>
      <w:r w:rsidR="006B4C75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4489D087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6119E6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6B4C75">
        <w:rPr>
          <w:rFonts w:cstheme="minorHAnsi"/>
          <w:b/>
          <w:bCs/>
        </w:rPr>
        <w:t>84 61</w:t>
      </w:r>
      <w:r w:rsidR="00382203">
        <w:rPr>
          <w:rFonts w:cstheme="minorHAnsi"/>
          <w:b/>
          <w:bCs/>
        </w:rPr>
        <w:t>9 681,19</w:t>
      </w:r>
      <w:r w:rsidRPr="001650FB">
        <w:rPr>
          <w:rFonts w:cstheme="minorHAnsi"/>
          <w:b/>
          <w:bCs/>
        </w:rPr>
        <w:t xml:space="preserve"> zł</w:t>
      </w:r>
    </w:p>
    <w:p w14:paraId="1CF80EE6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8E09BC">
        <w:rPr>
          <w:rFonts w:cstheme="minorHAnsi"/>
          <w:b/>
          <w:bCs/>
        </w:rPr>
        <w:t>10</w:t>
      </w:r>
      <w:r w:rsidR="00382203">
        <w:rPr>
          <w:rFonts w:cstheme="minorHAnsi"/>
          <w:b/>
          <w:bCs/>
        </w:rPr>
        <w:t>6 655 940</w:t>
      </w:r>
      <w:r w:rsidR="006B4C75">
        <w:rPr>
          <w:rFonts w:cstheme="minorHAnsi"/>
          <w:b/>
          <w:bCs/>
        </w:rPr>
        <w:t>,72</w:t>
      </w:r>
      <w:r w:rsidRPr="001650FB">
        <w:rPr>
          <w:rFonts w:cstheme="minorHAnsi"/>
          <w:b/>
          <w:bCs/>
        </w:rPr>
        <w:t xml:space="preserve"> zł</w:t>
      </w:r>
    </w:p>
    <w:p w14:paraId="736049B8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584B71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4FF91293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214A7FA0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20ED805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E8208D0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6D98FAF6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0E0A2AF" w14:textId="0C9AADCA" w:rsidR="00F26FBF" w:rsidRPr="00B05A3F" w:rsidRDefault="00B05A3F" w:rsidP="00B05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4CDDC07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7EEB2F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114077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8E2FFA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7759AA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5B9F5D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A1933C4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3E3A6F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F8842FE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97EE324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3DC9FE3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1EEB011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E54587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2A94593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12DF0A12" w14:textId="77777777" w:rsidR="006B4C75" w:rsidRPr="00415501" w:rsidRDefault="006B4C75" w:rsidP="006B4C75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większen</w:t>
      </w:r>
      <w:r w:rsidRPr="00415501">
        <w:rPr>
          <w:rFonts w:cstheme="minorHAnsi"/>
          <w:b/>
          <w:bCs/>
          <w:i/>
          <w:u w:val="single"/>
        </w:rPr>
        <w:t xml:space="preserve">ia planu dochodów  i wydatków o kwotę </w:t>
      </w:r>
      <w:r w:rsidR="0014222C">
        <w:rPr>
          <w:rFonts w:cstheme="minorHAnsi"/>
          <w:b/>
          <w:bCs/>
          <w:i/>
          <w:u w:val="single"/>
        </w:rPr>
        <w:t>7 335,00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11921D13" w14:textId="77777777" w:rsidR="006B4C75" w:rsidRDefault="006B4C75" w:rsidP="006B4C7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D720EC9" w14:textId="77777777" w:rsidR="00B10089" w:rsidRDefault="00E10694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E10694">
        <w:rPr>
          <w:b/>
          <w:bCs/>
          <w:iCs/>
        </w:rPr>
        <w:t>Dz. 85</w:t>
      </w:r>
      <w:r w:rsidR="0014222C">
        <w:rPr>
          <w:b/>
          <w:bCs/>
          <w:iCs/>
        </w:rPr>
        <w:t>4 – Edukacyjna opieka wychowawcza</w:t>
      </w:r>
      <w:r w:rsidRPr="00E10694">
        <w:rPr>
          <w:b/>
          <w:bCs/>
          <w:iCs/>
        </w:rPr>
        <w:t xml:space="preserve"> – zwiększenie planu dochod</w:t>
      </w:r>
      <w:r>
        <w:rPr>
          <w:b/>
          <w:bCs/>
          <w:iCs/>
        </w:rPr>
        <w:t xml:space="preserve">ów i wydatków o kwotę </w:t>
      </w:r>
      <w:r w:rsidR="0014222C">
        <w:rPr>
          <w:b/>
          <w:bCs/>
          <w:iCs/>
        </w:rPr>
        <w:t xml:space="preserve">           1 035</w:t>
      </w:r>
      <w:r>
        <w:rPr>
          <w:b/>
          <w:bCs/>
          <w:iCs/>
        </w:rPr>
        <w:t>,00 zł.</w:t>
      </w:r>
    </w:p>
    <w:p w14:paraId="0BAE074B" w14:textId="77777777" w:rsidR="00E10694" w:rsidRDefault="00E10694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14222C">
        <w:rPr>
          <w:bCs/>
          <w:iCs/>
        </w:rPr>
        <w:t>K</w:t>
      </w:r>
      <w:r w:rsidR="00122038">
        <w:rPr>
          <w:bCs/>
          <w:iCs/>
        </w:rPr>
        <w:t>O</w:t>
      </w:r>
      <w:r w:rsidR="0014222C">
        <w:rPr>
          <w:bCs/>
          <w:iCs/>
        </w:rPr>
        <w:t xml:space="preserve">.ZFK.3146.32.8.2023 </w:t>
      </w:r>
      <w:r>
        <w:rPr>
          <w:bCs/>
          <w:iCs/>
        </w:rPr>
        <w:t>W</w:t>
      </w:r>
      <w:r w:rsidR="0014222C">
        <w:rPr>
          <w:bCs/>
          <w:iCs/>
        </w:rPr>
        <w:t>ojewody Dolnośląskiego z dnia 10</w:t>
      </w:r>
      <w:r>
        <w:rPr>
          <w:bCs/>
          <w:iCs/>
        </w:rPr>
        <w:t xml:space="preserve"> października 2023 roku dokonano zwiększenia planu dochodów i wydatków na realizację </w:t>
      </w:r>
      <w:r w:rsidR="0014222C">
        <w:rPr>
          <w:bCs/>
          <w:iCs/>
        </w:rPr>
        <w:t>Rządowego programu pomocy uczniom niepełnosprawnym w formie dofinansowania zakupu podręczników, materiałów edukacyjnych i materiałów ćwiczeniowych.</w:t>
      </w:r>
    </w:p>
    <w:p w14:paraId="2E5A8CA8" w14:textId="77777777" w:rsidR="0014222C" w:rsidRDefault="0014222C" w:rsidP="001422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E10694">
        <w:rPr>
          <w:b/>
          <w:bCs/>
          <w:iCs/>
        </w:rPr>
        <w:t>Dz. 85</w:t>
      </w:r>
      <w:r>
        <w:rPr>
          <w:b/>
          <w:bCs/>
          <w:iCs/>
        </w:rPr>
        <w:t>5 – Rodzina</w:t>
      </w:r>
      <w:r w:rsidRPr="00E10694">
        <w:rPr>
          <w:b/>
          <w:bCs/>
          <w:iCs/>
        </w:rPr>
        <w:t xml:space="preserve"> – zwiększenie planu dochod</w:t>
      </w:r>
      <w:r>
        <w:rPr>
          <w:b/>
          <w:bCs/>
          <w:iCs/>
        </w:rPr>
        <w:t xml:space="preserve">ów i wydatków o kwotę </w:t>
      </w:r>
      <w:r w:rsidR="00122038">
        <w:rPr>
          <w:b/>
          <w:bCs/>
          <w:iCs/>
        </w:rPr>
        <w:t>6</w:t>
      </w:r>
      <w:r>
        <w:rPr>
          <w:b/>
          <w:bCs/>
          <w:iCs/>
        </w:rPr>
        <w:t xml:space="preserve"> </w:t>
      </w:r>
      <w:r w:rsidR="00122038">
        <w:rPr>
          <w:b/>
          <w:bCs/>
          <w:iCs/>
        </w:rPr>
        <w:t>300</w:t>
      </w:r>
      <w:r>
        <w:rPr>
          <w:b/>
          <w:bCs/>
          <w:iCs/>
        </w:rPr>
        <w:t>,00 zł.</w:t>
      </w:r>
    </w:p>
    <w:p w14:paraId="62D2DCA6" w14:textId="77777777" w:rsidR="0014222C" w:rsidRDefault="0014222C" w:rsidP="001422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122038">
        <w:rPr>
          <w:bCs/>
          <w:iCs/>
        </w:rPr>
        <w:t>FB-BP.3111.390.2023.MJ</w:t>
      </w:r>
      <w:r>
        <w:rPr>
          <w:bCs/>
          <w:iCs/>
        </w:rPr>
        <w:t xml:space="preserve"> Wojewody Dolnośląskiego z dnia 1</w:t>
      </w:r>
      <w:r w:rsidR="00122038">
        <w:rPr>
          <w:bCs/>
          <w:iCs/>
        </w:rPr>
        <w:t>6</w:t>
      </w:r>
      <w:r>
        <w:rPr>
          <w:bCs/>
          <w:iCs/>
        </w:rPr>
        <w:t xml:space="preserve"> października 2023 roku dokonano zwiększenia planu dochodów i wydatków na </w:t>
      </w:r>
      <w:r w:rsidR="00122038">
        <w:rPr>
          <w:bCs/>
          <w:iCs/>
        </w:rPr>
        <w:t>realizację świadczenia pielęgnacyjnego.</w:t>
      </w:r>
    </w:p>
    <w:p w14:paraId="4E67C16B" w14:textId="77777777" w:rsidR="0014222C" w:rsidRPr="00E10694" w:rsidRDefault="0014222C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7D73FC09" w14:textId="77777777" w:rsidR="00E10694" w:rsidRPr="00E10694" w:rsidRDefault="00E10694" w:rsidP="00E106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6598E120" w14:textId="77777777" w:rsidR="00372F7B" w:rsidRPr="009102AB" w:rsidRDefault="00263812" w:rsidP="009102AB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</w:rPr>
      </w:pPr>
      <w:r w:rsidRPr="009102AB">
        <w:rPr>
          <w:rFonts w:cstheme="minorHAnsi"/>
          <w:b/>
          <w:bCs/>
          <w:u w:val="single"/>
        </w:rPr>
        <w:t>D</w:t>
      </w:r>
      <w:r w:rsidR="00372F7B" w:rsidRPr="009102AB">
        <w:rPr>
          <w:rFonts w:cstheme="minorHAnsi"/>
          <w:b/>
          <w:bCs/>
          <w:u w:val="single"/>
        </w:rPr>
        <w:t xml:space="preserve">okonuje się przeniesień planu wydatków pomiędzy rozdziałami i paragrafami wydatków w ramach tego samego działu, w tym wydatków na wynagrodzenia i pochodne oraz w ramach </w:t>
      </w:r>
      <w:r w:rsidR="00372F7B" w:rsidRPr="009102AB">
        <w:rPr>
          <w:b/>
          <w:u w:val="single"/>
        </w:rPr>
        <w:t>wydatków majątkowych</w:t>
      </w:r>
      <w:r w:rsidR="00372F7B" w:rsidRPr="001E1BAE">
        <w:t xml:space="preserve"> </w:t>
      </w:r>
      <w:r w:rsidR="00372F7B" w:rsidRPr="009102A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35016C35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750 – Administracja publiczna </w:t>
      </w:r>
    </w:p>
    <w:p w14:paraId="12A0F018" w14:textId="77777777" w:rsidR="00445AE3" w:rsidRDefault="00122038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naprawę kotła grzewczego w budynku Urzędu Gminy przy ul. Niepodległości 4 – w związku z awarią automatu gazowego.</w:t>
      </w:r>
    </w:p>
    <w:sectPr w:rsidR="0044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487D" w14:textId="77777777" w:rsidR="00427EC2" w:rsidRDefault="00427EC2" w:rsidP="00DE3029">
      <w:r>
        <w:separator/>
      </w:r>
    </w:p>
  </w:endnote>
  <w:endnote w:type="continuationSeparator" w:id="0">
    <w:p w14:paraId="1F2B4098" w14:textId="77777777" w:rsidR="00427EC2" w:rsidRDefault="00427EC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4AC0" w14:textId="77777777" w:rsidR="00427EC2" w:rsidRDefault="00427EC2" w:rsidP="00DE3029">
      <w:r>
        <w:separator/>
      </w:r>
    </w:p>
  </w:footnote>
  <w:footnote w:type="continuationSeparator" w:id="0">
    <w:p w14:paraId="44D11BAF" w14:textId="77777777" w:rsidR="00427EC2" w:rsidRDefault="00427EC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998115">
    <w:abstractNumId w:val="8"/>
  </w:num>
  <w:num w:numId="2" w16cid:durableId="448286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594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494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579342">
    <w:abstractNumId w:val="4"/>
  </w:num>
  <w:num w:numId="6" w16cid:durableId="517231098">
    <w:abstractNumId w:val="0"/>
  </w:num>
  <w:num w:numId="7" w16cid:durableId="126900980">
    <w:abstractNumId w:val="17"/>
  </w:num>
  <w:num w:numId="8" w16cid:durableId="1223565125">
    <w:abstractNumId w:val="7"/>
  </w:num>
  <w:num w:numId="9" w16cid:durableId="980890170">
    <w:abstractNumId w:val="13"/>
  </w:num>
  <w:num w:numId="10" w16cid:durableId="530411699">
    <w:abstractNumId w:val="11"/>
  </w:num>
  <w:num w:numId="11" w16cid:durableId="501824197">
    <w:abstractNumId w:val="3"/>
  </w:num>
  <w:num w:numId="12" w16cid:durableId="503864226">
    <w:abstractNumId w:val="1"/>
  </w:num>
  <w:num w:numId="13" w16cid:durableId="596645001">
    <w:abstractNumId w:val="18"/>
  </w:num>
  <w:num w:numId="14" w16cid:durableId="1282375321">
    <w:abstractNumId w:val="9"/>
  </w:num>
  <w:num w:numId="15" w16cid:durableId="1542284373">
    <w:abstractNumId w:val="6"/>
  </w:num>
  <w:num w:numId="16" w16cid:durableId="1268082935">
    <w:abstractNumId w:val="5"/>
  </w:num>
  <w:num w:numId="17" w16cid:durableId="1630546918">
    <w:abstractNumId w:val="14"/>
  </w:num>
  <w:num w:numId="18" w16cid:durableId="863175493">
    <w:abstractNumId w:val="10"/>
  </w:num>
  <w:num w:numId="19" w16cid:durableId="1442645526">
    <w:abstractNumId w:val="12"/>
  </w:num>
  <w:num w:numId="20" w16cid:durableId="110167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1EDD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2038"/>
    <w:rsid w:val="00123227"/>
    <w:rsid w:val="00124B4D"/>
    <w:rsid w:val="00124F39"/>
    <w:rsid w:val="00131E52"/>
    <w:rsid w:val="00132385"/>
    <w:rsid w:val="00134F22"/>
    <w:rsid w:val="00140884"/>
    <w:rsid w:val="0014171E"/>
    <w:rsid w:val="0014222C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113C"/>
    <w:rsid w:val="00182CC9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370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1F5F16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381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1427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565D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203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50E9"/>
    <w:rsid w:val="004052D9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27EC2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AE3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B91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539A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71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1D73"/>
    <w:rsid w:val="00672327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4C75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911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04C6"/>
    <w:rsid w:val="00866B39"/>
    <w:rsid w:val="00866B5E"/>
    <w:rsid w:val="0087076A"/>
    <w:rsid w:val="00870E65"/>
    <w:rsid w:val="00873EFC"/>
    <w:rsid w:val="00874A89"/>
    <w:rsid w:val="00876398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09BC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2AB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0AA4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53D7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42"/>
    <w:rsid w:val="00AB59DC"/>
    <w:rsid w:val="00AB741C"/>
    <w:rsid w:val="00AB768A"/>
    <w:rsid w:val="00AC2C08"/>
    <w:rsid w:val="00AC5AF2"/>
    <w:rsid w:val="00AC6982"/>
    <w:rsid w:val="00AC7094"/>
    <w:rsid w:val="00AD3DD5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5A3F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47E48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2C1B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00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3D7E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0791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578E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0694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8E7"/>
    <w:rsid w:val="00EE61B5"/>
    <w:rsid w:val="00EF0866"/>
    <w:rsid w:val="00EF0E0F"/>
    <w:rsid w:val="00EF14A2"/>
    <w:rsid w:val="00EF1A85"/>
    <w:rsid w:val="00EF5DDE"/>
    <w:rsid w:val="00EF70DC"/>
    <w:rsid w:val="00EF7243"/>
    <w:rsid w:val="00F00598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039C"/>
    <w:rsid w:val="00F244CA"/>
    <w:rsid w:val="00F24AFF"/>
    <w:rsid w:val="00F26FBF"/>
    <w:rsid w:val="00F45879"/>
    <w:rsid w:val="00F51871"/>
    <w:rsid w:val="00F52434"/>
    <w:rsid w:val="00F55D6E"/>
    <w:rsid w:val="00F56DFE"/>
    <w:rsid w:val="00F56F77"/>
    <w:rsid w:val="00F66557"/>
    <w:rsid w:val="00F677EC"/>
    <w:rsid w:val="00F700BD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5FF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7E26-791B-46D0-A298-12D1E31C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4393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911</cp:revision>
  <cp:lastPrinted>2023-10-18T08:05:00Z</cp:lastPrinted>
  <dcterms:created xsi:type="dcterms:W3CDTF">2018-10-01T10:06:00Z</dcterms:created>
  <dcterms:modified xsi:type="dcterms:W3CDTF">2023-10-18T08:05:00Z</dcterms:modified>
</cp:coreProperties>
</file>