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E327796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EE5DA6">
        <w:rPr>
          <w:rStyle w:val="Pogrubienie"/>
        </w:rPr>
        <w:t>5</w:t>
      </w:r>
      <w:r w:rsidR="00157937">
        <w:rPr>
          <w:rStyle w:val="Pogrubienie"/>
        </w:rPr>
        <w:t>4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795A02">
        <w:rPr>
          <w:rStyle w:val="Pogrubienie"/>
        </w:rPr>
        <w:t>8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1F73BA0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91/2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BB52C2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BB52C2">
        <w:rPr>
          <w:rFonts w:ascii="Calibri" w:hAnsi="Calibri" w:cs="Calibri"/>
        </w:rPr>
        <w:t>61</w:t>
      </w:r>
      <w:r>
        <w:rPr>
          <w:rFonts w:ascii="Calibri" w:hAnsi="Calibri" w:cs="Calibri"/>
        </w:rPr>
        <w:t xml:space="preserve"> ha, położoną w obrębie 00</w:t>
      </w:r>
      <w:r w:rsidR="00BB52C2">
        <w:rPr>
          <w:rFonts w:ascii="Calibri" w:hAnsi="Calibri" w:cs="Calibri"/>
        </w:rPr>
        <w:t>04 Czerwieńczyce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46C95FFD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BB52C2">
        <w:rPr>
          <w:rFonts w:ascii="Calibri" w:hAnsi="Calibri" w:cs="Calibri"/>
        </w:rPr>
        <w:t>117</w:t>
      </w:r>
      <w:r w:rsidR="00074A97">
        <w:rPr>
          <w:rFonts w:ascii="Calibri" w:hAnsi="Calibri" w:cs="Calibri"/>
        </w:rPr>
        <w:t>,</w:t>
      </w:r>
      <w:r w:rsidR="00BB52C2">
        <w:rPr>
          <w:rFonts w:ascii="Calibri" w:hAnsi="Calibri" w:cs="Calibri"/>
        </w:rPr>
        <w:t>73</w:t>
      </w:r>
      <w:r w:rsidR="00074A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BB52C2">
        <w:rPr>
          <w:rFonts w:ascii="Calibri" w:hAnsi="Calibri" w:cs="Calibri"/>
        </w:rPr>
        <w:t xml:space="preserve">sto siedemnaści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BB52C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73</w:t>
      </w:r>
      <w:r>
        <w:rPr>
          <w:rFonts w:ascii="Calibri" w:hAnsi="Calibri" w:cs="Calibri"/>
        </w:rPr>
        <w:t xml:space="preserve">/100) tj. </w:t>
      </w:r>
      <w:r w:rsidR="00074A97">
        <w:rPr>
          <w:rFonts w:ascii="Calibri" w:hAnsi="Calibri" w:cs="Calibri"/>
        </w:rPr>
        <w:t>1</w:t>
      </w:r>
      <w:r w:rsidR="00BB52C2">
        <w:rPr>
          <w:rFonts w:ascii="Calibri" w:hAnsi="Calibri" w:cs="Calibri"/>
        </w:rPr>
        <w:t>93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152EC384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B52C2">
        <w:rPr>
          <w:rFonts w:ascii="Calibri" w:eastAsia="Calibri" w:hAnsi="Calibri" w:cs="Calibri"/>
        </w:rPr>
        <w:t>Czerwieńczyce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D63CB4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D63CB4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D63CB4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CB6B8A3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</w:t>
      </w:r>
      <w:r w:rsidR="00EE5DA6">
        <w:t>5</w:t>
      </w:r>
      <w:r w:rsidR="00BB52C2">
        <w:t>4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18</w:t>
      </w:r>
      <w:r w:rsidR="00363B84">
        <w:t xml:space="preserve"> p</w:t>
      </w:r>
      <w:r>
        <w:t>aździernika 2023 r.</w:t>
      </w:r>
    </w:p>
    <w:p w14:paraId="610F03D2" w14:textId="710E5096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795A02">
        <w:rPr>
          <w:rStyle w:val="Pogrubienie"/>
          <w:rFonts w:asciiTheme="minorHAnsi" w:hAnsiTheme="minorHAnsi" w:cstheme="minorHAnsi"/>
        </w:rPr>
        <w:t>8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795A02">
        <w:rPr>
          <w:rStyle w:val="Pogrubienie"/>
          <w:rFonts w:asciiTheme="minorHAnsi" w:hAnsiTheme="minorHAnsi" w:cstheme="minorHAnsi"/>
        </w:rPr>
        <w:t>7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075C73A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BB52C2">
        <w:rPr>
          <w:rFonts w:ascii="Calibri" w:hAnsi="Calibri" w:cs="Calibri"/>
        </w:rPr>
        <w:t>Czerwieńczyce</w:t>
      </w:r>
    </w:p>
    <w:p w14:paraId="1A14F216" w14:textId="198B5E02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556D84">
        <w:rPr>
          <w:rFonts w:ascii="Calibri" w:hAnsi="Calibri" w:cs="Calibri"/>
        </w:rPr>
        <w:t>9</w:t>
      </w:r>
      <w:r w:rsidR="00BB52C2">
        <w:rPr>
          <w:rFonts w:ascii="Calibri" w:hAnsi="Calibri" w:cs="Calibri"/>
        </w:rPr>
        <w:t>1/2</w:t>
      </w:r>
    </w:p>
    <w:p w14:paraId="309802A5" w14:textId="467F160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BB52C2">
        <w:rPr>
          <w:rFonts w:ascii="Calibri" w:hAnsi="Calibri" w:cs="Calibri"/>
        </w:rPr>
        <w:t>SW2K/00027228/5</w:t>
      </w:r>
    </w:p>
    <w:p w14:paraId="52AA46D0" w14:textId="47DF379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56D84">
        <w:rPr>
          <w:rFonts w:ascii="Calibri" w:hAnsi="Calibri" w:cs="Calibri"/>
        </w:rPr>
        <w:t>0,</w:t>
      </w:r>
      <w:r w:rsidR="00BB52C2">
        <w:rPr>
          <w:rFonts w:ascii="Calibri" w:hAnsi="Calibri" w:cs="Calibri"/>
        </w:rPr>
        <w:t>61</w:t>
      </w:r>
      <w:r>
        <w:rPr>
          <w:rFonts w:ascii="Calibri" w:hAnsi="Calibri" w:cs="Calibri"/>
        </w:rPr>
        <w:t xml:space="preserve"> ha</w:t>
      </w:r>
    </w:p>
    <w:p w14:paraId="556AB44C" w14:textId="7251B971" w:rsidR="00EC3CBA" w:rsidRPr="00BB52C2" w:rsidRDefault="00EC3CBA" w:rsidP="00BB52C2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556D84">
        <w:rPr>
          <w:rStyle w:val="Pogrubienie"/>
          <w:rFonts w:ascii="Calibri" w:hAnsi="Calibri" w:cs="Calibri"/>
        </w:rPr>
        <w:t>Opis nieruchomości, przeznaczenie i sposób zagospodarowania</w:t>
      </w:r>
      <w:r w:rsidRPr="00556D84">
        <w:rPr>
          <w:rFonts w:ascii="Calibri" w:hAnsi="Calibri" w:cs="Calibri"/>
        </w:rPr>
        <w:t>:</w:t>
      </w:r>
      <w:bookmarkStart w:id="1" w:name="_Hlk148516989"/>
      <w:r w:rsidRPr="00556D84">
        <w:rPr>
          <w:rFonts w:ascii="Calibri" w:hAnsi="Calibri" w:cs="Calibri"/>
        </w:rPr>
        <w:t xml:space="preserve"> nieruchomość</w:t>
      </w:r>
      <w:bookmarkStart w:id="2" w:name="_Hlk532814726"/>
      <w:r w:rsidRPr="00556D84">
        <w:rPr>
          <w:rFonts w:ascii="Calibri" w:hAnsi="Calibri" w:cs="Calibri"/>
        </w:rPr>
        <w:t xml:space="preserve"> gruntowa niezabudowana w granicach</w:t>
      </w:r>
      <w:r w:rsidR="00EE5DA6" w:rsidRPr="00556D84">
        <w:rPr>
          <w:rFonts w:ascii="Calibri" w:hAnsi="Calibri" w:cs="Calibri"/>
        </w:rPr>
        <w:t xml:space="preserve"> </w:t>
      </w:r>
      <w:r w:rsidRPr="00556D84">
        <w:rPr>
          <w:rFonts w:ascii="Calibri" w:hAnsi="Calibri" w:cs="Calibri"/>
        </w:rPr>
        <w:t>działk</w:t>
      </w:r>
      <w:r w:rsidR="00363B84" w:rsidRPr="00556D84">
        <w:rPr>
          <w:rFonts w:ascii="Calibri" w:hAnsi="Calibri" w:cs="Calibri"/>
        </w:rPr>
        <w:t xml:space="preserve">i </w:t>
      </w:r>
      <w:r w:rsidRPr="00556D84">
        <w:rPr>
          <w:rFonts w:ascii="Calibri" w:hAnsi="Calibri" w:cs="Calibri"/>
        </w:rPr>
        <w:t>nr</w:t>
      </w:r>
      <w:r w:rsidR="00BB52C2">
        <w:rPr>
          <w:rFonts w:ascii="Calibri" w:hAnsi="Calibri" w:cs="Calibri"/>
        </w:rPr>
        <w:t xml:space="preserve"> </w:t>
      </w:r>
      <w:r w:rsidR="008B489A">
        <w:rPr>
          <w:rFonts w:ascii="Calibri" w:hAnsi="Calibri" w:cs="Calibri"/>
        </w:rPr>
        <w:t xml:space="preserve">91/2 </w:t>
      </w:r>
      <w:r w:rsidR="00BB52C2">
        <w:rPr>
          <w:rFonts w:ascii="Calibri" w:hAnsi="Calibri" w:cs="Calibri"/>
        </w:rPr>
        <w:t xml:space="preserve">o ogólnej </w:t>
      </w:r>
      <w:r w:rsidR="00363B84" w:rsidRPr="00BB52C2">
        <w:rPr>
          <w:rFonts w:ascii="Calibri" w:hAnsi="Calibri" w:cs="Calibri"/>
        </w:rPr>
        <w:t xml:space="preserve">pow. </w:t>
      </w:r>
      <w:r w:rsidR="00556D84" w:rsidRPr="00BB52C2">
        <w:rPr>
          <w:rFonts w:ascii="Calibri" w:hAnsi="Calibri" w:cs="Calibri"/>
        </w:rPr>
        <w:t>0</w:t>
      </w:r>
      <w:r w:rsidR="00EE5DA6" w:rsidRPr="00BB52C2">
        <w:rPr>
          <w:rFonts w:ascii="Calibri" w:hAnsi="Calibri" w:cs="Calibri"/>
        </w:rPr>
        <w:t>,</w:t>
      </w:r>
      <w:r w:rsidR="00BB52C2">
        <w:rPr>
          <w:rFonts w:ascii="Calibri" w:hAnsi="Calibri" w:cs="Calibri"/>
        </w:rPr>
        <w:t>61</w:t>
      </w:r>
      <w:r w:rsidR="00F22BE4" w:rsidRPr="00BB52C2">
        <w:rPr>
          <w:rFonts w:ascii="Calibri" w:hAnsi="Calibri" w:cs="Calibri"/>
        </w:rPr>
        <w:t xml:space="preserve"> </w:t>
      </w:r>
      <w:r w:rsidR="00363B84" w:rsidRPr="00BB52C2">
        <w:rPr>
          <w:rFonts w:ascii="Calibri" w:hAnsi="Calibri" w:cs="Calibri"/>
        </w:rPr>
        <w:t>ha, s</w:t>
      </w:r>
      <w:r w:rsidRPr="00BB52C2">
        <w:rPr>
          <w:rFonts w:ascii="Calibri" w:hAnsi="Calibri" w:cs="Calibri"/>
        </w:rPr>
        <w:t>klasyfikowan</w:t>
      </w:r>
      <w:r w:rsidR="00F22BE4" w:rsidRPr="00BB52C2">
        <w:rPr>
          <w:rFonts w:ascii="Calibri" w:hAnsi="Calibri" w:cs="Calibri"/>
        </w:rPr>
        <w:t>a</w:t>
      </w:r>
      <w:r w:rsidRPr="00BB52C2">
        <w:rPr>
          <w:rFonts w:ascii="Calibri" w:hAnsi="Calibri" w:cs="Calibri"/>
        </w:rPr>
        <w:t xml:space="preserve"> jako</w:t>
      </w:r>
      <w:r w:rsidR="00556D84" w:rsidRPr="00BB52C2">
        <w:rPr>
          <w:rFonts w:ascii="Calibri" w:hAnsi="Calibri" w:cs="Calibri"/>
        </w:rPr>
        <w:t xml:space="preserve"> </w:t>
      </w:r>
      <w:r w:rsidR="00363B84" w:rsidRPr="00BB52C2">
        <w:rPr>
          <w:rFonts w:ascii="Calibri" w:hAnsi="Calibri" w:cs="Calibri"/>
        </w:rPr>
        <w:t>Ps</w:t>
      </w:r>
      <w:r w:rsidR="00A37C45" w:rsidRPr="00BB52C2">
        <w:rPr>
          <w:rFonts w:ascii="Calibri" w:hAnsi="Calibri" w:cs="Calibri"/>
        </w:rPr>
        <w:t>I</w:t>
      </w:r>
      <w:r w:rsidR="00556D84" w:rsidRPr="00BB52C2">
        <w:rPr>
          <w:rFonts w:ascii="Calibri" w:hAnsi="Calibri" w:cs="Calibri"/>
        </w:rPr>
        <w:t xml:space="preserve">V, </w:t>
      </w:r>
      <w:r w:rsidR="005270AE" w:rsidRPr="00BB52C2">
        <w:rPr>
          <w:rFonts w:ascii="Calibri" w:hAnsi="Calibri" w:cs="Calibri"/>
        </w:rPr>
        <w:t>obręb 00</w:t>
      </w:r>
      <w:r w:rsidR="00BB52C2">
        <w:rPr>
          <w:rFonts w:ascii="Calibri" w:hAnsi="Calibri" w:cs="Calibri"/>
        </w:rPr>
        <w:t>04</w:t>
      </w:r>
      <w:r w:rsidR="005270AE" w:rsidRPr="00BB52C2"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Czerwieńczyce</w:t>
      </w:r>
      <w:r w:rsidR="005270AE" w:rsidRPr="00BB52C2">
        <w:rPr>
          <w:rFonts w:ascii="Calibri" w:hAnsi="Calibri" w:cs="Calibri"/>
        </w:rPr>
        <w:t xml:space="preserve">, </w:t>
      </w:r>
      <w:r w:rsidRPr="00BB52C2">
        <w:rPr>
          <w:rFonts w:ascii="Calibri" w:hAnsi="Calibri" w:cs="Calibri"/>
        </w:rPr>
        <w:t>przeznaczona do wydzierżawienia na cele związane z gospodarką rolną.</w:t>
      </w:r>
      <w:bookmarkEnd w:id="2"/>
      <w:r w:rsidRPr="00BB52C2">
        <w:rPr>
          <w:rFonts w:ascii="Calibri" w:hAnsi="Calibri" w:cs="Calibri"/>
        </w:rPr>
        <w:t xml:space="preserve"> </w:t>
      </w:r>
      <w:bookmarkEnd w:id="1"/>
    </w:p>
    <w:p w14:paraId="2163CE18" w14:textId="12D84E76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B52C2">
        <w:rPr>
          <w:rFonts w:ascii="Calibri" w:hAnsi="Calibri" w:cs="Calibri"/>
        </w:rPr>
        <w:t xml:space="preserve">a nr 91/2 </w:t>
      </w:r>
      <w:r w:rsidRPr="00A37C45">
        <w:rPr>
          <w:rFonts w:ascii="Calibri" w:hAnsi="Calibri" w:cs="Calibri"/>
        </w:rPr>
        <w:t>położon</w:t>
      </w:r>
      <w:r w:rsidR="00BB52C2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BB52C2">
        <w:rPr>
          <w:rFonts w:ascii="Calibri" w:hAnsi="Calibri" w:cs="Calibri"/>
        </w:rPr>
        <w:t xml:space="preserve"> Czerwieńczycach 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2F73D4AC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B52C2">
        <w:rPr>
          <w:rFonts w:ascii="Calibri" w:hAnsi="Calibri" w:cs="Calibri"/>
        </w:rPr>
        <w:t>117,73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D63CB4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D63CB4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74A97"/>
    <w:rsid w:val="000C30D6"/>
    <w:rsid w:val="000F6D91"/>
    <w:rsid w:val="00157937"/>
    <w:rsid w:val="0025152C"/>
    <w:rsid w:val="00340264"/>
    <w:rsid w:val="00363B84"/>
    <w:rsid w:val="003D1D3A"/>
    <w:rsid w:val="00416927"/>
    <w:rsid w:val="004E5E75"/>
    <w:rsid w:val="005270AE"/>
    <w:rsid w:val="00556D84"/>
    <w:rsid w:val="00575F01"/>
    <w:rsid w:val="00795A02"/>
    <w:rsid w:val="008B489A"/>
    <w:rsid w:val="008C6039"/>
    <w:rsid w:val="00A37C45"/>
    <w:rsid w:val="00AA5F5F"/>
    <w:rsid w:val="00B00EBC"/>
    <w:rsid w:val="00B51B2A"/>
    <w:rsid w:val="00BB52C2"/>
    <w:rsid w:val="00D107A5"/>
    <w:rsid w:val="00D63CB4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2023-10-18T12:21:00Z</cp:lastPrinted>
  <dcterms:created xsi:type="dcterms:W3CDTF">2023-10-10T13:04:00Z</dcterms:created>
  <dcterms:modified xsi:type="dcterms:W3CDTF">2023-10-18T12:22:00Z</dcterms:modified>
</cp:coreProperties>
</file>