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02B980A8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54</w:t>
      </w:r>
      <w:r w:rsidR="00D32D0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1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4BFA04C5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 xml:space="preserve">Przeznacza się do wydzierżawienia i zawarcia kolejnej umowy dzierżawy w trybie bezprzetargowym na czas oznaczony dłuższy niż 3 lata na rzecz dotychczasowego dzierżawcy nieruchomość gruntową niezabudowaną w granicach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477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1, 454/6, 644/18, 696/14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 łącznej powierzchni 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0213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</w:t>
      </w:r>
      <w:r w:rsidR="00CD2B4C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w obrębie Jugów,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3E62D29A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.609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>,1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 xml:space="preserve">jeden tysiąc sześćset dziewięć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/100) tj. 1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4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4A095BF3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 Urzędzie Gminy Nowa Ruda, ul. Niepodległości 2, zamieszcza się w Biuletynie Informacji Publicznej Gminy Nowa Ruda, na stronie internetowej Urzędu Gminy Nowa Ruda oraz na tablicy ogłoszeń Sołectwa Jugów.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C67625">
        <w:rPr>
          <w:rFonts w:cs="Calibri"/>
          <w:color w:val="000000" w:themeColor="text1"/>
          <w:szCs w:val="28"/>
        </w:rPr>
        <w:t>/z up. Wójta Anna Zawiślak – Zastępca Wójta /</w:t>
      </w:r>
      <w:r w:rsidRPr="00C67625">
        <w:rPr>
          <w:rFonts w:cs="Calibri"/>
          <w:color w:val="000000" w:themeColor="text1"/>
        </w:rPr>
        <w:t> </w:t>
      </w:r>
    </w:p>
    <w:bookmarkEnd w:id="0"/>
    <w:p w14:paraId="3BA0BF66" w14:textId="481269C0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9C4DA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54</w:t>
      </w:r>
      <w:r w:rsidR="00D32D0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 1</w:t>
      </w:r>
      <w:r w:rsidR="00DE29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3D4731CA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 1</w:t>
      </w:r>
      <w:r w:rsidR="00DE2951" w:rsidRPr="00502616">
        <w:rPr>
          <w:rFonts w:eastAsiaTheme="majorEastAsia" w:cstheme="minorHAnsi"/>
          <w:b/>
          <w:bCs/>
          <w:kern w:val="0"/>
          <w14:ligatures w14:val="none"/>
        </w:rPr>
        <w:t>3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października 2023 r. do dnia 0</w:t>
      </w:r>
      <w:r w:rsidR="00DE2951" w:rsidRPr="00502616">
        <w:rPr>
          <w:rFonts w:eastAsiaTheme="majorEastAsia" w:cstheme="minorHAnsi"/>
          <w:b/>
          <w:bCs/>
          <w:kern w:val="0"/>
          <w14:ligatures w14:val="none"/>
        </w:rPr>
        <w:t>3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77777777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>: Jugów</w:t>
      </w:r>
    </w:p>
    <w:p w14:paraId="1C835007" w14:textId="77777777" w:rsidR="00D32D04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y</w:t>
      </w:r>
      <w:r w:rsidRPr="00D32D04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e</w:t>
      </w:r>
      <w:r w:rsidRPr="00D32D04">
        <w:rPr>
          <w:rFonts w:ascii="Calibri" w:hAnsi="Calibri" w:cs="Calibri"/>
          <w:b/>
          <w:bCs/>
          <w:kern w:val="0"/>
          <w14:ligatures w14:val="none"/>
        </w:rPr>
        <w:t>k</w:t>
      </w:r>
      <w:r w:rsidRPr="00D32D04">
        <w:rPr>
          <w:rFonts w:ascii="Calibri" w:hAnsi="Calibri" w:cs="Calibri"/>
          <w:kern w:val="0"/>
          <w14:ligatures w14:val="none"/>
        </w:rPr>
        <w:t xml:space="preserve">: 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477/1, 454/6, 644/18, 696/14</w:t>
      </w:r>
      <w:r w:rsidR="00D32D04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230892B" w14:textId="51D2BC01" w:rsidR="00026265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D32D04">
        <w:rPr>
          <w:rFonts w:ascii="Calibri" w:hAnsi="Calibri" w:cs="Calibri"/>
          <w:kern w:val="0"/>
          <w14:ligatures w14:val="none"/>
        </w:rPr>
        <w:t>:</w:t>
      </w:r>
      <w:r w:rsidR="0070789D" w:rsidRPr="00D32D04">
        <w:rPr>
          <w:rFonts w:ascii="Calibri" w:hAnsi="Calibri" w:cs="Calibri"/>
          <w:kern w:val="0"/>
          <w14:ligatures w14:val="none"/>
        </w:rPr>
        <w:t xml:space="preserve"> </w:t>
      </w:r>
      <w:r w:rsidRPr="00D32D04">
        <w:rPr>
          <w:rFonts w:ascii="Calibri" w:hAnsi="Calibri" w:cs="Calibri"/>
          <w:kern w:val="0"/>
          <w14:ligatures w14:val="none"/>
        </w:rPr>
        <w:t>brak</w:t>
      </w:r>
    </w:p>
    <w:p w14:paraId="6B0AF243" w14:textId="1AA53CF5" w:rsidR="00026265" w:rsidRPr="00502616" w:rsidRDefault="00026265" w:rsidP="00F0371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D32D04">
        <w:rPr>
          <w:rFonts w:ascii="Calibri" w:hAnsi="Calibri" w:cs="Calibri"/>
          <w:kern w:val="0"/>
          <w14:ligatures w14:val="none"/>
        </w:rPr>
        <w:t>1</w:t>
      </w:r>
      <w:r w:rsidR="0070789D" w:rsidRPr="00502616">
        <w:rPr>
          <w:rFonts w:ascii="Calibri" w:hAnsi="Calibri" w:cs="Calibri"/>
          <w:kern w:val="0"/>
          <w14:ligatures w14:val="none"/>
        </w:rPr>
        <w:t>1</w:t>
      </w:r>
      <w:r w:rsidRPr="00502616">
        <w:rPr>
          <w:rFonts w:ascii="Calibri" w:hAnsi="Calibri" w:cs="Calibri"/>
          <w:kern w:val="0"/>
          <w14:ligatures w14:val="none"/>
        </w:rPr>
        <w:t>,</w:t>
      </w:r>
      <w:r w:rsidR="00D32D04">
        <w:rPr>
          <w:rFonts w:ascii="Calibri" w:hAnsi="Calibri" w:cs="Calibri"/>
          <w:kern w:val="0"/>
          <w14:ligatures w14:val="none"/>
        </w:rPr>
        <w:t>0213</w:t>
      </w:r>
      <w:r w:rsidRPr="00502616">
        <w:rPr>
          <w:rFonts w:ascii="Calibri" w:hAnsi="Calibri" w:cs="Calibri"/>
          <w:kern w:val="0"/>
          <w14:ligatures w14:val="none"/>
        </w:rPr>
        <w:t xml:space="preserve"> ha</w:t>
      </w:r>
    </w:p>
    <w:p w14:paraId="1DFCE4A9" w14:textId="1351694F" w:rsidR="00026265" w:rsidRPr="00502616" w:rsidRDefault="00026265" w:rsidP="00F03719">
      <w:pPr>
        <w:numPr>
          <w:ilvl w:val="0"/>
          <w:numId w:val="3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502616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502616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70789D" w:rsidRPr="00502616">
        <w:rPr>
          <w:rFonts w:ascii="Calibri" w:hAnsi="Calibri" w:cs="Calibri"/>
          <w:kern w:val="0"/>
          <w14:ligatures w14:val="none"/>
        </w:rPr>
        <w:t xml:space="preserve"> działki nr</w:t>
      </w:r>
      <w:r w:rsidRPr="00502616">
        <w:rPr>
          <w:rFonts w:ascii="Calibri" w:hAnsi="Calibri" w:cs="Calibri"/>
          <w:kern w:val="0"/>
          <w14:ligatures w14:val="none"/>
        </w:rPr>
        <w:t>:</w:t>
      </w:r>
    </w:p>
    <w:p w14:paraId="09DCE5AA" w14:textId="022160B6" w:rsidR="00026265" w:rsidRPr="00502616" w:rsidRDefault="00D32D04" w:rsidP="00A41B27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477</w:t>
      </w:r>
      <w:r w:rsidR="00026265" w:rsidRPr="00502616">
        <w:rPr>
          <w:rFonts w:ascii="Calibri" w:hAnsi="Calibri" w:cs="Calibri"/>
          <w:kern w:val="0"/>
          <w14:ligatures w14:val="none"/>
        </w:rPr>
        <w:t>/</w:t>
      </w:r>
      <w:r>
        <w:rPr>
          <w:rFonts w:ascii="Calibri" w:hAnsi="Calibri" w:cs="Calibri"/>
          <w:kern w:val="0"/>
          <w14:ligatures w14:val="none"/>
        </w:rPr>
        <w:t>1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o ogólnej pow.</w:t>
      </w:r>
      <w:r>
        <w:rPr>
          <w:rFonts w:ascii="Calibri" w:hAnsi="Calibri" w:cs="Calibri"/>
          <w:kern w:val="0"/>
          <w14:ligatures w14:val="none"/>
        </w:rPr>
        <w:t xml:space="preserve"> 1,98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70789D" w:rsidRPr="00502616">
        <w:rPr>
          <w:rFonts w:ascii="Calibri" w:hAnsi="Calibri" w:cs="Calibri"/>
          <w:kern w:val="0"/>
          <w14:ligatures w14:val="none"/>
        </w:rPr>
        <w:t>ŁIV</w:t>
      </w:r>
      <w:r>
        <w:rPr>
          <w:rFonts w:ascii="Calibri" w:hAnsi="Calibri" w:cs="Calibri"/>
          <w:kern w:val="0"/>
          <w14:ligatures w14:val="none"/>
        </w:rPr>
        <w:t>-1,3900 ha</w:t>
      </w:r>
      <w:r w:rsidR="00026265" w:rsidRPr="00502616">
        <w:rPr>
          <w:rFonts w:ascii="Calibri" w:hAnsi="Calibri" w:cs="Calibri"/>
          <w:kern w:val="0"/>
          <w14:ligatures w14:val="none"/>
        </w:rPr>
        <w:t>,</w:t>
      </w:r>
      <w:r>
        <w:rPr>
          <w:rFonts w:ascii="Calibri" w:hAnsi="Calibri" w:cs="Calibri"/>
          <w:kern w:val="0"/>
          <w14:ligatures w14:val="none"/>
        </w:rPr>
        <w:t xml:space="preserve"> RIVb-0,5900 ha</w:t>
      </w:r>
    </w:p>
    <w:p w14:paraId="50CF9938" w14:textId="2D59C418" w:rsidR="00026265" w:rsidRPr="00502616" w:rsidRDefault="00D32D04" w:rsidP="00A41B27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454</w:t>
      </w:r>
      <w:r w:rsidR="00026265" w:rsidRPr="00502616">
        <w:rPr>
          <w:rFonts w:ascii="Calibri" w:hAnsi="Calibri" w:cs="Calibri"/>
          <w:kern w:val="0"/>
          <w14:ligatures w14:val="none"/>
        </w:rPr>
        <w:t>/</w:t>
      </w:r>
      <w:r>
        <w:rPr>
          <w:rFonts w:ascii="Calibri" w:hAnsi="Calibri" w:cs="Calibri"/>
          <w:kern w:val="0"/>
          <w14:ligatures w14:val="none"/>
        </w:rPr>
        <w:t>6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o </w:t>
      </w:r>
      <w:r w:rsidR="0070324B">
        <w:rPr>
          <w:rFonts w:ascii="Calibri" w:hAnsi="Calibri" w:cs="Calibri"/>
          <w:kern w:val="0"/>
          <w14:ligatures w14:val="none"/>
        </w:rPr>
        <w:t xml:space="preserve">ogólnej 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pow. </w:t>
      </w:r>
      <w:r>
        <w:rPr>
          <w:rFonts w:ascii="Calibri" w:hAnsi="Calibri" w:cs="Calibri"/>
          <w:kern w:val="0"/>
          <w14:ligatures w14:val="none"/>
        </w:rPr>
        <w:t>1,19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70789D" w:rsidRPr="00502616">
        <w:rPr>
          <w:rFonts w:ascii="Calibri" w:hAnsi="Calibri" w:cs="Calibri"/>
          <w:kern w:val="0"/>
          <w14:ligatures w14:val="none"/>
        </w:rPr>
        <w:t>ŁIV-</w:t>
      </w:r>
      <w:r>
        <w:rPr>
          <w:rFonts w:ascii="Calibri" w:hAnsi="Calibri" w:cs="Calibri"/>
          <w:kern w:val="0"/>
          <w14:ligatures w14:val="none"/>
        </w:rPr>
        <w:t>1</w:t>
      </w:r>
      <w:r w:rsidR="0070789D" w:rsidRPr="00502616">
        <w:rPr>
          <w:rFonts w:ascii="Calibri" w:hAnsi="Calibri" w:cs="Calibri"/>
          <w:kern w:val="0"/>
          <w14:ligatures w14:val="none"/>
        </w:rPr>
        <w:t>,</w:t>
      </w:r>
      <w:r>
        <w:rPr>
          <w:rFonts w:ascii="Calibri" w:hAnsi="Calibri" w:cs="Calibri"/>
          <w:kern w:val="0"/>
          <w14:ligatures w14:val="none"/>
        </w:rPr>
        <w:t>1000</w:t>
      </w:r>
      <w:r w:rsidR="0070789D" w:rsidRPr="00502616">
        <w:rPr>
          <w:rFonts w:ascii="Calibri" w:hAnsi="Calibri" w:cs="Calibri"/>
          <w:kern w:val="0"/>
          <w14:ligatures w14:val="none"/>
        </w:rPr>
        <w:t xml:space="preserve"> ha</w:t>
      </w:r>
      <w:r w:rsidR="00026265" w:rsidRPr="00502616">
        <w:rPr>
          <w:rFonts w:ascii="Calibri" w:hAnsi="Calibri" w:cs="Calibri"/>
          <w:kern w:val="0"/>
          <w14:ligatures w14:val="none"/>
        </w:rPr>
        <w:t>,</w:t>
      </w:r>
      <w:r>
        <w:rPr>
          <w:rFonts w:ascii="Calibri" w:hAnsi="Calibri" w:cs="Calibri"/>
          <w:kern w:val="0"/>
          <w14:ligatures w14:val="none"/>
        </w:rPr>
        <w:t xml:space="preserve"> N-0,0900 ha</w:t>
      </w:r>
    </w:p>
    <w:p w14:paraId="4735D73B" w14:textId="03F6DD0C" w:rsidR="00026265" w:rsidRPr="00502616" w:rsidRDefault="0070789D" w:rsidP="00A41B27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6</w:t>
      </w:r>
      <w:r w:rsidR="00D32D04">
        <w:rPr>
          <w:rFonts w:ascii="Calibri" w:hAnsi="Calibri" w:cs="Calibri"/>
          <w:kern w:val="0"/>
          <w14:ligatures w14:val="none"/>
        </w:rPr>
        <w:t>44</w:t>
      </w:r>
      <w:r w:rsidR="00026265" w:rsidRPr="00502616">
        <w:rPr>
          <w:rFonts w:ascii="Calibri" w:hAnsi="Calibri" w:cs="Calibri"/>
          <w:kern w:val="0"/>
          <w14:ligatures w14:val="none"/>
        </w:rPr>
        <w:t>/</w:t>
      </w:r>
      <w:r w:rsidR="00D32D04">
        <w:rPr>
          <w:rFonts w:ascii="Calibri" w:hAnsi="Calibri" w:cs="Calibri"/>
          <w:kern w:val="0"/>
          <w14:ligatures w14:val="none"/>
        </w:rPr>
        <w:t>18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o</w:t>
      </w:r>
      <w:r w:rsidR="0070324B">
        <w:rPr>
          <w:rFonts w:ascii="Calibri" w:hAnsi="Calibri" w:cs="Calibri"/>
          <w:kern w:val="0"/>
          <w14:ligatures w14:val="none"/>
        </w:rPr>
        <w:t xml:space="preserve"> ogólnej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pow. </w:t>
      </w:r>
      <w:r w:rsidR="00D32D04">
        <w:rPr>
          <w:rFonts w:ascii="Calibri" w:hAnsi="Calibri" w:cs="Calibri"/>
          <w:kern w:val="0"/>
          <w14:ligatures w14:val="none"/>
        </w:rPr>
        <w:t>5,7246</w:t>
      </w:r>
      <w:r w:rsidR="00026265" w:rsidRPr="00502616">
        <w:rPr>
          <w:rFonts w:ascii="Calibri" w:hAnsi="Calibri" w:cs="Calibri"/>
          <w:kern w:val="0"/>
          <w14:ligatures w14:val="none"/>
        </w:rPr>
        <w:t xml:space="preserve"> ha sklasyfikowana jako Ps</w:t>
      </w:r>
      <w:r w:rsidR="00D32D04">
        <w:rPr>
          <w:rFonts w:ascii="Calibri" w:hAnsi="Calibri" w:cs="Calibri"/>
          <w:kern w:val="0"/>
          <w14:ligatures w14:val="none"/>
        </w:rPr>
        <w:t>I</w:t>
      </w:r>
      <w:r w:rsidR="00026265" w:rsidRPr="00502616">
        <w:rPr>
          <w:rFonts w:ascii="Calibri" w:hAnsi="Calibri" w:cs="Calibri"/>
          <w:kern w:val="0"/>
          <w14:ligatures w14:val="none"/>
        </w:rPr>
        <w:t>V</w:t>
      </w:r>
      <w:r w:rsidR="00D32D04">
        <w:rPr>
          <w:rFonts w:ascii="Calibri" w:hAnsi="Calibri" w:cs="Calibri"/>
          <w:kern w:val="0"/>
          <w14:ligatures w14:val="none"/>
        </w:rPr>
        <w:t>-3,3586 ha</w:t>
      </w:r>
      <w:r w:rsidRPr="00502616">
        <w:rPr>
          <w:rFonts w:ascii="Calibri" w:hAnsi="Calibri" w:cs="Calibri"/>
          <w:kern w:val="0"/>
          <w14:ligatures w14:val="none"/>
        </w:rPr>
        <w:t>,</w:t>
      </w:r>
      <w:r w:rsidR="00D32D04">
        <w:rPr>
          <w:rFonts w:ascii="Calibri" w:hAnsi="Calibri" w:cs="Calibri"/>
          <w:kern w:val="0"/>
          <w14:ligatures w14:val="none"/>
        </w:rPr>
        <w:t xml:space="preserve"> PsV-2,3660 ha</w:t>
      </w:r>
    </w:p>
    <w:p w14:paraId="3D0CFE8B" w14:textId="0802BFA0" w:rsidR="0070789D" w:rsidRPr="00213D1C" w:rsidRDefault="00D32D04" w:rsidP="0070789D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213D1C">
        <w:rPr>
          <w:rFonts w:ascii="Calibri" w:hAnsi="Calibri" w:cs="Calibri"/>
          <w:kern w:val="0"/>
          <w14:ligatures w14:val="none"/>
        </w:rPr>
        <w:t>696</w:t>
      </w:r>
      <w:r w:rsidR="0070789D" w:rsidRPr="00213D1C">
        <w:rPr>
          <w:rFonts w:ascii="Calibri" w:hAnsi="Calibri" w:cs="Calibri"/>
          <w:kern w:val="0"/>
          <w14:ligatures w14:val="none"/>
        </w:rPr>
        <w:t>/</w:t>
      </w:r>
      <w:r w:rsidRPr="00213D1C">
        <w:rPr>
          <w:rFonts w:ascii="Calibri" w:hAnsi="Calibri" w:cs="Calibri"/>
          <w:kern w:val="0"/>
          <w14:ligatures w14:val="none"/>
        </w:rPr>
        <w:t>1</w:t>
      </w:r>
      <w:r w:rsidR="0070789D" w:rsidRPr="00213D1C">
        <w:rPr>
          <w:rFonts w:ascii="Calibri" w:hAnsi="Calibri" w:cs="Calibri"/>
          <w:kern w:val="0"/>
          <w14:ligatures w14:val="none"/>
        </w:rPr>
        <w:t>4</w:t>
      </w:r>
      <w:r w:rsidR="00026265" w:rsidRPr="00213D1C">
        <w:rPr>
          <w:rFonts w:ascii="Calibri" w:hAnsi="Calibri" w:cs="Calibri"/>
          <w:kern w:val="0"/>
          <w14:ligatures w14:val="none"/>
        </w:rPr>
        <w:t xml:space="preserve"> o </w:t>
      </w:r>
      <w:r w:rsidR="0070324B">
        <w:rPr>
          <w:rFonts w:ascii="Calibri" w:hAnsi="Calibri" w:cs="Calibri"/>
          <w:kern w:val="0"/>
          <w14:ligatures w14:val="none"/>
        </w:rPr>
        <w:t xml:space="preserve">ogólnej </w:t>
      </w:r>
      <w:r w:rsidR="00026265" w:rsidRPr="00213D1C">
        <w:rPr>
          <w:rFonts w:ascii="Calibri" w:hAnsi="Calibri" w:cs="Calibri"/>
          <w:kern w:val="0"/>
          <w14:ligatures w14:val="none"/>
        </w:rPr>
        <w:t xml:space="preserve">pow. </w:t>
      </w:r>
      <w:r w:rsidR="00213D1C" w:rsidRPr="00213D1C">
        <w:rPr>
          <w:rFonts w:ascii="Calibri" w:hAnsi="Calibri" w:cs="Calibri"/>
          <w:kern w:val="0"/>
          <w14:ligatures w14:val="none"/>
        </w:rPr>
        <w:t>2,1267</w:t>
      </w:r>
      <w:r w:rsidR="00026265" w:rsidRPr="00213D1C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213D1C" w:rsidRPr="00213D1C">
        <w:rPr>
          <w:rFonts w:ascii="Calibri" w:hAnsi="Calibri" w:cs="Calibri"/>
          <w:kern w:val="0"/>
          <w14:ligatures w14:val="none"/>
        </w:rPr>
        <w:t>RI</w:t>
      </w:r>
      <w:r w:rsidR="00026265" w:rsidRPr="00213D1C">
        <w:rPr>
          <w:rFonts w:ascii="Calibri" w:hAnsi="Calibri" w:cs="Calibri"/>
          <w:kern w:val="0"/>
          <w14:ligatures w14:val="none"/>
        </w:rPr>
        <w:t>V</w:t>
      </w:r>
      <w:r w:rsidR="00213D1C" w:rsidRPr="00213D1C">
        <w:rPr>
          <w:rFonts w:ascii="Calibri" w:hAnsi="Calibri" w:cs="Calibri"/>
          <w:kern w:val="0"/>
          <w14:ligatures w14:val="none"/>
        </w:rPr>
        <w:t>b-1,2069 ha</w:t>
      </w:r>
      <w:r w:rsidR="00026265" w:rsidRPr="00213D1C">
        <w:rPr>
          <w:rFonts w:ascii="Calibri" w:hAnsi="Calibri" w:cs="Calibri"/>
          <w:kern w:val="0"/>
          <w14:ligatures w14:val="none"/>
        </w:rPr>
        <w:t>,</w:t>
      </w:r>
      <w:r w:rsidR="00213D1C" w:rsidRPr="00213D1C">
        <w:rPr>
          <w:rFonts w:ascii="Calibri" w:hAnsi="Calibri" w:cs="Calibri"/>
          <w:kern w:val="0"/>
          <w14:ligatures w14:val="none"/>
        </w:rPr>
        <w:t xml:space="preserve"> RIVa-0,5764 ha, ŁIV-0,3434 ha</w:t>
      </w:r>
      <w:r w:rsidR="00213D1C">
        <w:rPr>
          <w:rFonts w:ascii="Calibri" w:hAnsi="Calibri" w:cs="Calibri"/>
          <w:kern w:val="0"/>
          <w14:ligatures w14:val="none"/>
        </w:rPr>
        <w:t xml:space="preserve"> o łącznej powierzchni 11,0213 ha,</w:t>
      </w:r>
      <w:r w:rsidR="00026265" w:rsidRPr="00213D1C">
        <w:rPr>
          <w:rFonts w:ascii="Calibri" w:hAnsi="Calibri" w:cs="Calibri"/>
          <w:kern w:val="0"/>
          <w14:ligatures w14:val="none"/>
        </w:rPr>
        <w:t xml:space="preserve"> obręb Jugów, przeznaczona do wydzierżawienia na cele związane</w:t>
      </w:r>
      <w:r w:rsidR="0070324B">
        <w:rPr>
          <w:rFonts w:ascii="Calibri" w:hAnsi="Calibri" w:cs="Calibri"/>
          <w:kern w:val="0"/>
          <w14:ligatures w14:val="none"/>
        </w:rPr>
        <w:t xml:space="preserve"> </w:t>
      </w:r>
      <w:r w:rsidR="00026265" w:rsidRPr="00213D1C">
        <w:rPr>
          <w:rFonts w:ascii="Calibri" w:hAnsi="Calibri" w:cs="Calibri"/>
          <w:kern w:val="0"/>
          <w14:ligatures w14:val="none"/>
        </w:rPr>
        <w:t>z gospodarką rolną.</w:t>
      </w:r>
      <w:r w:rsidR="00026265" w:rsidRPr="00213D1C">
        <w:rPr>
          <w:rFonts w:ascii="Calibri" w:hAnsi="Calibri" w:cs="Calibri"/>
          <w:kern w:val="0"/>
          <w14:ligatures w14:val="none"/>
        </w:rPr>
        <w:br/>
        <w:t xml:space="preserve">Zgodnie z Miejscowym planem zagospodarowania przestrzennego </w:t>
      </w:r>
      <w:r w:rsidR="00026265" w:rsidRPr="00213D1C">
        <w:rPr>
          <w:rStyle w:val="Pogrubienie"/>
          <w:b w:val="0"/>
          <w:bCs w:val="0"/>
        </w:rPr>
        <w:t>części obrębu wsi Jugów</w:t>
      </w:r>
      <w:r w:rsidR="00A41B27" w:rsidRPr="00213D1C">
        <w:rPr>
          <w:rFonts w:ascii="Calibri" w:hAnsi="Calibri" w:cs="Calibri"/>
          <w:kern w:val="0"/>
          <w14:ligatures w14:val="none"/>
        </w:rPr>
        <w:t xml:space="preserve"> </w:t>
      </w:r>
      <w:bookmarkEnd w:id="1"/>
    </w:p>
    <w:p w14:paraId="3F7484FD" w14:textId="77777777" w:rsidR="0070789D" w:rsidRPr="00502616" w:rsidRDefault="0070789D" w:rsidP="0070789D">
      <w:pPr>
        <w:spacing w:after="0" w:line="360" w:lineRule="auto"/>
        <w:ind w:left="-76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działka nr:</w:t>
      </w:r>
    </w:p>
    <w:p w14:paraId="22684606" w14:textId="568F3BC6" w:rsidR="006D62FE" w:rsidRPr="006D62FE" w:rsidRDefault="00213D1C" w:rsidP="0070789D">
      <w:pPr>
        <w:numPr>
          <w:ilvl w:val="0"/>
          <w:numId w:val="7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14:ligatures w14:val="none"/>
        </w:rPr>
      </w:pPr>
      <w:r w:rsidRPr="006D62FE">
        <w:rPr>
          <w:rFonts w:ascii="Calibri" w:hAnsi="Calibri" w:cs="Calibri"/>
          <w:kern w:val="0"/>
          <w14:ligatures w14:val="none"/>
        </w:rPr>
        <w:t>477</w:t>
      </w:r>
      <w:r w:rsidR="0070789D" w:rsidRPr="006D62FE">
        <w:rPr>
          <w:rFonts w:ascii="Calibri" w:hAnsi="Calibri" w:cs="Calibri"/>
          <w:kern w:val="0"/>
          <w14:ligatures w14:val="none"/>
        </w:rPr>
        <w:t>/</w:t>
      </w:r>
      <w:r w:rsidRPr="006D62FE">
        <w:rPr>
          <w:rFonts w:ascii="Calibri" w:hAnsi="Calibri" w:cs="Calibri"/>
          <w:kern w:val="0"/>
          <w14:ligatures w14:val="none"/>
        </w:rPr>
        <w:t>1</w:t>
      </w:r>
      <w:r w:rsidR="006D62FE" w:rsidRPr="006D62FE">
        <w:rPr>
          <w:rFonts w:ascii="Calibri" w:hAnsi="Calibri" w:cs="Calibri"/>
          <w:kern w:val="0"/>
          <w14:ligatures w14:val="none"/>
        </w:rPr>
        <w:t xml:space="preserve"> przeznaczona jest w części jako </w:t>
      </w:r>
      <w:r w:rsidR="006D62FE">
        <w:t xml:space="preserve">teren zabudowy produkcyjnej i usługowej oznaczona symbolem </w:t>
      </w:r>
      <w:r w:rsidR="006D62FE" w:rsidRPr="006D62FE">
        <w:t>PU.3,</w:t>
      </w:r>
      <w:r w:rsidR="006D62FE" w:rsidRPr="006D62FE">
        <w:rPr>
          <w:b/>
          <w:bCs/>
        </w:rPr>
        <w:t xml:space="preserve"> </w:t>
      </w:r>
      <w:r w:rsidR="006D62FE">
        <w:t xml:space="preserve">specjalne obszary ochrony - "Ostoja Nietoperzy Gór Sowich" PLH 020071 </w:t>
      </w:r>
      <w:r w:rsidR="006D62FE">
        <w:br/>
        <w:t xml:space="preserve">i granice obszarów, na których rozmieszczone będą urządzenia wytwarzające energię z odnawialnych źródeł energii o mocy przekraczającej 100 kW tożsame z ich strefami ochronnymi związanymi </w:t>
      </w:r>
      <w:r w:rsidR="006D62FE">
        <w:br/>
        <w:t xml:space="preserve">z ograniczeniami w zabudowie oraz zagospodarowaniu i użytkowaniu terenu, jako granice udokumentowanych złóż surowców, w części jako  teren użytków rolnych oznaczonych symbolem </w:t>
      </w:r>
      <w:r w:rsidR="006D62FE" w:rsidRPr="006D62FE">
        <w:t>R.34</w:t>
      </w:r>
      <w:r w:rsidR="006D62FE">
        <w:t>, w części jako teren dróg publicznych klasy dojazdowej oznaczona symbolem</w:t>
      </w:r>
      <w:r w:rsidR="006D62FE" w:rsidRPr="006D62FE">
        <w:t xml:space="preserve"> (10)KDD.14;  </w:t>
      </w:r>
    </w:p>
    <w:p w14:paraId="7EC147B7" w14:textId="64A13EAF" w:rsidR="005C16AE" w:rsidRPr="005C16AE" w:rsidRDefault="00213D1C" w:rsidP="0070789D">
      <w:pPr>
        <w:numPr>
          <w:ilvl w:val="0"/>
          <w:numId w:val="7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14:ligatures w14:val="none"/>
        </w:rPr>
      </w:pPr>
      <w:r w:rsidRPr="006D62FE">
        <w:rPr>
          <w:rFonts w:ascii="Calibri" w:hAnsi="Calibri" w:cs="Calibri"/>
          <w:kern w:val="0"/>
          <w14:ligatures w14:val="none"/>
        </w:rPr>
        <w:t>454/6</w:t>
      </w:r>
      <w:r w:rsidR="006D62FE">
        <w:rPr>
          <w:rFonts w:ascii="Calibri" w:hAnsi="Calibri" w:cs="Calibri"/>
          <w:kern w:val="0"/>
          <w14:ligatures w14:val="none"/>
        </w:rPr>
        <w:t xml:space="preserve"> przeznaczona jest jako </w:t>
      </w:r>
      <w:r w:rsidR="006D62FE">
        <w:t xml:space="preserve">teren użytków rolnych oznaczona symbolem </w:t>
      </w:r>
      <w:r w:rsidR="006D62FE" w:rsidRPr="005C16AE">
        <w:t>R.35</w:t>
      </w:r>
      <w:r w:rsidR="006D62FE">
        <w:t xml:space="preserve"> i specjalne obszary ochrony - "Ostoja Nietoperzy Gór Sowich" PLH 020071, oraz w części jako teren dróg wewnętrznych </w:t>
      </w:r>
      <w:r w:rsidR="005C16AE">
        <w:t>oznaczonych symbolem</w:t>
      </w:r>
      <w:r w:rsidR="006D62FE">
        <w:rPr>
          <w:b/>
          <w:bCs/>
        </w:rPr>
        <w:t xml:space="preserve"> </w:t>
      </w:r>
      <w:r w:rsidR="006D62FE" w:rsidRPr="005C16AE">
        <w:t>(10)KDW.13;</w:t>
      </w:r>
    </w:p>
    <w:p w14:paraId="3946D744" w14:textId="09252E65" w:rsidR="00213D1C" w:rsidRDefault="00213D1C" w:rsidP="0070789D">
      <w:pPr>
        <w:numPr>
          <w:ilvl w:val="0"/>
          <w:numId w:val="7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644/18</w:t>
      </w:r>
      <w:r w:rsidR="005C16AE">
        <w:rPr>
          <w:rFonts w:ascii="Calibri" w:hAnsi="Calibri" w:cs="Calibri"/>
          <w:kern w:val="0"/>
          <w14:ligatures w14:val="none"/>
        </w:rPr>
        <w:t xml:space="preserve"> w części przeznaczona jest jako </w:t>
      </w:r>
      <w:r w:rsidR="005C16AE">
        <w:t xml:space="preserve">teren użytków rolnych oznaczonych symbolem </w:t>
      </w:r>
      <w:r w:rsidR="005C16AE" w:rsidRPr="005C16AE">
        <w:rPr>
          <w:rFonts w:ascii="Calibri" w:hAnsi="Calibri" w:cs="Calibri"/>
          <w:kern w:val="0"/>
          <w14:ligatures w14:val="none"/>
        </w:rPr>
        <w:t>R.</w:t>
      </w:r>
      <w:r w:rsidR="005C16AE" w:rsidRPr="005C16AE">
        <w:t xml:space="preserve"> 28,</w:t>
      </w:r>
      <w:r w:rsidR="005C16AE">
        <w:t xml:space="preserve"> jako specjalne obszary ochrony - "Ostoja Nietoperzy Gór Sowich" PLH 020071, granice udokumentowanych złóż surowców, oraz w części jako  teren zabudowy zagrodowej oznaczona symbolem </w:t>
      </w:r>
      <w:r w:rsidR="005C16AE" w:rsidRPr="005C16AE">
        <w:t>RM.47</w:t>
      </w:r>
      <w:r w:rsidR="005C16AE">
        <w:t xml:space="preserve"> i granice udokumentowanych złóż surowców;</w:t>
      </w:r>
    </w:p>
    <w:p w14:paraId="3AC23776" w14:textId="77777777" w:rsidR="00A505C6" w:rsidRPr="00A505C6" w:rsidRDefault="006D62FE" w:rsidP="006D62FE">
      <w:pPr>
        <w:numPr>
          <w:ilvl w:val="0"/>
          <w:numId w:val="7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14:ligatures w14:val="none"/>
        </w:rPr>
      </w:pPr>
      <w:r w:rsidRPr="004579A3">
        <w:rPr>
          <w:rFonts w:ascii="Calibri" w:hAnsi="Calibri" w:cs="Calibri"/>
          <w:kern w:val="0"/>
          <w14:ligatures w14:val="none"/>
        </w:rPr>
        <w:t>696/14</w:t>
      </w:r>
      <w:r w:rsidR="005C16AE" w:rsidRPr="004579A3">
        <w:rPr>
          <w:rFonts w:ascii="Calibri" w:hAnsi="Calibri" w:cs="Calibri"/>
          <w:kern w:val="0"/>
          <w14:ligatures w14:val="none"/>
        </w:rPr>
        <w:t xml:space="preserve"> </w:t>
      </w:r>
      <w:r w:rsidR="004579A3">
        <w:rPr>
          <w:rFonts w:ascii="Calibri" w:hAnsi="Calibri" w:cs="Calibri"/>
          <w:kern w:val="0"/>
          <w14:ligatures w14:val="none"/>
        </w:rPr>
        <w:t xml:space="preserve">w </w:t>
      </w:r>
      <w:r w:rsidR="004579A3" w:rsidRPr="004579A3">
        <w:rPr>
          <w:rFonts w:ascii="Calibri" w:hAnsi="Calibri" w:cs="Calibri"/>
          <w:kern w:val="0"/>
          <w14:ligatures w14:val="none"/>
        </w:rPr>
        <w:t xml:space="preserve">części przeznaczona jest jako </w:t>
      </w:r>
      <w:r w:rsidR="005C16AE" w:rsidRPr="004579A3">
        <w:t>teren zabudowy rekreacji indywidualnej</w:t>
      </w:r>
      <w:r w:rsidR="004579A3" w:rsidRPr="004579A3">
        <w:t xml:space="preserve"> oznaczona symbolem ML.16, jako </w:t>
      </w:r>
      <w:r w:rsidR="005C16AE" w:rsidRPr="004579A3">
        <w:t xml:space="preserve"> specjalne obszary ochrony - "Ostoja Nietoperzy Gór Sowich" PLH 020071 </w:t>
      </w:r>
      <w:r w:rsidR="005C16AE" w:rsidRPr="004579A3">
        <w:br/>
      </w:r>
      <w:r w:rsidR="005C16AE" w:rsidRPr="004579A3">
        <w:lastRenderedPageBreak/>
        <w:t xml:space="preserve"> - granice udokumentowanych złóż surowców, </w:t>
      </w:r>
      <w:r w:rsidR="004579A3" w:rsidRPr="004579A3">
        <w:t xml:space="preserve">w części jako teren zalesień oznaczona symbolem </w:t>
      </w:r>
      <w:r w:rsidR="005C16AE" w:rsidRPr="004579A3">
        <w:t>ZDL.20</w:t>
      </w:r>
      <w:r w:rsidR="004579A3" w:rsidRPr="004579A3">
        <w:t xml:space="preserve"> oraz jako </w:t>
      </w:r>
      <w:r w:rsidR="005C16AE" w:rsidRPr="004579A3">
        <w:t>teren dróg wewnętrznych</w:t>
      </w:r>
      <w:r w:rsidR="004579A3" w:rsidRPr="004579A3">
        <w:t xml:space="preserve"> (10)KDW.9 i jako </w:t>
      </w:r>
      <w:r w:rsidR="005C16AE" w:rsidRPr="004579A3">
        <w:t>teren zabudowy mieszkaniowo-usługowej</w:t>
      </w:r>
      <w:r w:rsidR="004579A3" w:rsidRPr="004579A3">
        <w:t xml:space="preserve"> oznaczona symbolem MNU.56</w:t>
      </w:r>
      <w:r w:rsidR="004579A3">
        <w:t>.</w:t>
      </w:r>
    </w:p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4CF158AF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502616">
        <w:rPr>
          <w:rFonts w:ascii="Calibri" w:hAnsi="Calibri" w:cs="Calibri"/>
          <w:kern w:val="0"/>
          <w14:ligatures w14:val="none"/>
        </w:rPr>
        <w:t>1</w:t>
      </w:r>
      <w:r w:rsidR="00206A88">
        <w:rPr>
          <w:rFonts w:ascii="Calibri" w:hAnsi="Calibri" w:cs="Calibri"/>
          <w:kern w:val="0"/>
          <w14:ligatures w14:val="none"/>
        </w:rPr>
        <w:t>60</w:t>
      </w:r>
      <w:r w:rsidR="00502616">
        <w:rPr>
          <w:rFonts w:ascii="Calibri" w:hAnsi="Calibri" w:cs="Calibri"/>
          <w:kern w:val="0"/>
          <w14:ligatures w14:val="none"/>
        </w:rPr>
        <w:t>9,1</w:t>
      </w:r>
      <w:r w:rsidR="00206A88">
        <w:rPr>
          <w:rFonts w:ascii="Calibri" w:hAnsi="Calibri" w:cs="Calibri"/>
          <w:kern w:val="0"/>
          <w14:ligatures w14:val="none"/>
        </w:rPr>
        <w:t>0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5656BA73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C67625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C67625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C67625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E07BE"/>
    <w:rsid w:val="00206A88"/>
    <w:rsid w:val="00213D1C"/>
    <w:rsid w:val="002272F1"/>
    <w:rsid w:val="00245EB5"/>
    <w:rsid w:val="00340264"/>
    <w:rsid w:val="00354D24"/>
    <w:rsid w:val="004579A3"/>
    <w:rsid w:val="00502616"/>
    <w:rsid w:val="0053414D"/>
    <w:rsid w:val="005C16AE"/>
    <w:rsid w:val="006D62FE"/>
    <w:rsid w:val="0070324B"/>
    <w:rsid w:val="0070789D"/>
    <w:rsid w:val="007B54D1"/>
    <w:rsid w:val="007F58F6"/>
    <w:rsid w:val="009365BF"/>
    <w:rsid w:val="00993DC9"/>
    <w:rsid w:val="00995FE8"/>
    <w:rsid w:val="009C4DA1"/>
    <w:rsid w:val="009E1C26"/>
    <w:rsid w:val="00A41B27"/>
    <w:rsid w:val="00A505C6"/>
    <w:rsid w:val="00C67625"/>
    <w:rsid w:val="00CD2B4C"/>
    <w:rsid w:val="00D32D04"/>
    <w:rsid w:val="00D9238D"/>
    <w:rsid w:val="00DD0142"/>
    <w:rsid w:val="00DE2951"/>
    <w:rsid w:val="00E31E03"/>
    <w:rsid w:val="00F0371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12</cp:revision>
  <cp:lastPrinted>2023-10-13T09:26:00Z</cp:lastPrinted>
  <dcterms:created xsi:type="dcterms:W3CDTF">2023-10-12T10:07:00Z</dcterms:created>
  <dcterms:modified xsi:type="dcterms:W3CDTF">2023-10-13T09:26:00Z</dcterms:modified>
</cp:coreProperties>
</file>