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8030" w14:textId="77777777" w:rsidR="00C86900" w:rsidRDefault="00C86900" w:rsidP="00C86900">
      <w:pPr>
        <w:pStyle w:val="Nagwek2"/>
        <w:rPr>
          <w:b/>
          <w:bCs/>
          <w:color w:val="auto"/>
        </w:rPr>
      </w:pPr>
      <w:bookmarkStart w:id="0" w:name="_Hlk145592814"/>
    </w:p>
    <w:p w14:paraId="66148940" w14:textId="67D0F9F8" w:rsidR="00C86900" w:rsidRPr="005322FC" w:rsidRDefault="00C86900" w:rsidP="00C86900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125310">
        <w:rPr>
          <w:b/>
          <w:bCs/>
          <w:color w:val="auto"/>
        </w:rPr>
        <w:t>437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125310">
        <w:rPr>
          <w:b/>
          <w:bCs/>
          <w:color w:val="auto"/>
        </w:rPr>
        <w:t xml:space="preserve">18 </w:t>
      </w:r>
      <w:r>
        <w:rPr>
          <w:b/>
          <w:bCs/>
          <w:color w:val="auto"/>
        </w:rPr>
        <w:t xml:space="preserve">września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CE257F5" w14:textId="77777777" w:rsidR="00C86900" w:rsidRPr="005322FC" w:rsidRDefault="00C86900" w:rsidP="00C86900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1" w:name="_Hlk103859193"/>
      <w:r>
        <w:t>Dz. U. z 2021 r. poz. 2213</w:t>
      </w:r>
      <w:bookmarkEnd w:id="1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2552792" w14:textId="7F7F1131" w:rsidR="00C86900" w:rsidRPr="00EC365E" w:rsidRDefault="00C86900" w:rsidP="00C86900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Czerwieńczycach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417/</w:t>
      </w:r>
      <w:r w:rsidR="00CC48BD">
        <w:rPr>
          <w:rFonts w:asciiTheme="minorHAnsi" w:hAnsiTheme="minorHAnsi" w:cstheme="minorHAnsi"/>
        </w:rPr>
        <w:t>5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,248</w:t>
      </w:r>
      <w:r w:rsidR="00391F07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027192/3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7DBF684" w14:textId="77777777" w:rsidR="00C86900" w:rsidRPr="00EC365E" w:rsidRDefault="00C86900" w:rsidP="00C86900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C8CDDB3" w14:textId="77777777" w:rsidR="00C86900" w:rsidRPr="00EC365E" w:rsidRDefault="00C86900" w:rsidP="00C86900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Czerwieńczyce</w:t>
      </w:r>
      <w:r w:rsidRPr="00EC365E">
        <w:rPr>
          <w:rFonts w:asciiTheme="minorHAnsi" w:hAnsiTheme="minorHAnsi" w:cstheme="minorHAnsi"/>
        </w:rPr>
        <w:t>.</w:t>
      </w:r>
    </w:p>
    <w:p w14:paraId="0321FB44" w14:textId="77777777" w:rsidR="00C86900" w:rsidRPr="00EC365E" w:rsidRDefault="00C86900" w:rsidP="00C8690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9B10E02" w14:textId="77777777" w:rsidR="00C86900" w:rsidRPr="005A345D" w:rsidRDefault="00C86900" w:rsidP="00C86900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873464F" w14:textId="77777777" w:rsidR="00C86900" w:rsidRPr="00456AD4" w:rsidRDefault="00C86900" w:rsidP="00C8690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95D1E89" w14:textId="4D4CE572" w:rsidR="00C86900" w:rsidRPr="007549F4" w:rsidRDefault="00C86900" w:rsidP="00C86900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125310">
        <w:rPr>
          <w:color w:val="auto"/>
        </w:rPr>
        <w:t>437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125310">
        <w:rPr>
          <w:color w:val="auto"/>
        </w:rPr>
        <w:t xml:space="preserve">18 </w:t>
      </w:r>
      <w:r>
        <w:rPr>
          <w:color w:val="auto"/>
        </w:rPr>
        <w:t xml:space="preserve">września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346965CE" w14:textId="77777777" w:rsidR="00C86900" w:rsidRPr="007549F4" w:rsidRDefault="00C86900" w:rsidP="00C86900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A73693A" w14:textId="77777777" w:rsidR="00C86900" w:rsidRPr="007549F4" w:rsidRDefault="00C86900" w:rsidP="00C8690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898A44C" w14:textId="77777777" w:rsidR="00C86900" w:rsidRPr="007549F4" w:rsidRDefault="00C86900" w:rsidP="00C8690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027192/3</w:t>
      </w:r>
    </w:p>
    <w:p w14:paraId="22E3C35D" w14:textId="102B652E" w:rsidR="00C86900" w:rsidRPr="007549F4" w:rsidRDefault="00C86900" w:rsidP="00C8690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417/</w:t>
      </w:r>
      <w:r w:rsidR="00391F07">
        <w:rPr>
          <w:rFonts w:asciiTheme="minorHAnsi" w:hAnsiTheme="minorHAnsi" w:cstheme="minorHAnsi"/>
          <w:sz w:val="24"/>
          <w:szCs w:val="24"/>
        </w:rPr>
        <w:t>5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04 Czerwieńczyce</w:t>
      </w:r>
    </w:p>
    <w:p w14:paraId="16CA92C4" w14:textId="3305F4A6" w:rsidR="00C86900" w:rsidRPr="00125310" w:rsidRDefault="00C86900" w:rsidP="0012531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248</w:t>
      </w:r>
      <w:r w:rsidR="00391F07">
        <w:rPr>
          <w:rFonts w:asciiTheme="minorHAnsi" w:hAnsiTheme="minorHAnsi" w:cstheme="minorHAnsi"/>
          <w:sz w:val="24"/>
          <w:szCs w:val="24"/>
        </w:rPr>
        <w:t>2</w:t>
      </w:r>
      <w:r w:rsidRPr="00125310">
        <w:rPr>
          <w:rFonts w:asciiTheme="minorHAnsi" w:hAnsiTheme="minorHAnsi" w:cstheme="minorHAnsi"/>
          <w:sz w:val="24"/>
          <w:szCs w:val="24"/>
        </w:rPr>
        <w:t>ha.</w:t>
      </w:r>
    </w:p>
    <w:p w14:paraId="746D23B8" w14:textId="2B2C3A52" w:rsidR="00C86900" w:rsidRDefault="00C86900" w:rsidP="00C8690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417/</w:t>
      </w:r>
      <w:r w:rsidR="00457035">
        <w:rPr>
          <w:rFonts w:asciiTheme="minorHAnsi" w:eastAsia="Times New Roman" w:hAnsiTheme="minorHAnsi" w:cstheme="minorHAnsi"/>
        </w:rPr>
        <w:t>5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(</w:t>
      </w:r>
      <w:proofErr w:type="spellStart"/>
      <w:r>
        <w:rPr>
          <w:rFonts w:asciiTheme="minorHAnsi" w:eastAsia="Times New Roman" w:hAnsiTheme="minorHAnsi" w:cstheme="minorHAnsi"/>
        </w:rPr>
        <w:t>RIVa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248</w:t>
      </w:r>
      <w:r w:rsidR="00125310">
        <w:rPr>
          <w:rFonts w:asciiTheme="minorHAnsi" w:eastAsia="Times New Roman" w:hAnsiTheme="minorHAnsi" w:cstheme="minorHAnsi"/>
        </w:rPr>
        <w:t>2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Obręb</w:t>
      </w:r>
      <w:r>
        <w:rPr>
          <w:rFonts w:asciiTheme="minorHAnsi" w:eastAsia="Times New Roman" w:hAnsiTheme="minorHAnsi" w:cstheme="minorHAnsi"/>
        </w:rPr>
        <w:t xml:space="preserve"> 0004 Czerwieńczyce.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regularnym, przez teren działki przebiega linia energetyczna.</w:t>
      </w:r>
    </w:p>
    <w:p w14:paraId="1A0044BB" w14:textId="77777777" w:rsidR="00C86900" w:rsidRDefault="00C86900" w:rsidP="00C86900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w całości jako tereny z przewagą użytkowania rolniczego, leży w granicach Studium oznaczona symbolem CZ.2.R.</w:t>
      </w:r>
    </w:p>
    <w:p w14:paraId="17596937" w14:textId="77777777" w:rsidR="00C86900" w:rsidRPr="00810C5F" w:rsidRDefault="00C86900" w:rsidP="00C86900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obejmującego przedmiotową działkę wydana została Decyzja Nr 164/21 o warunkach zabudowy z dnia 12.05.2022 r. dla inwestycji polegającej na realizacji „Budowa dwóch (2) budynków mieszkalnych jednorodzinnych wraz z urządzeniami budowlanymi oraz niezbędną infrastrukturą techniczną ”.</w:t>
      </w:r>
    </w:p>
    <w:p w14:paraId="5C262E0F" w14:textId="77777777" w:rsidR="00C86900" w:rsidRDefault="00C86900" w:rsidP="00C8690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150.000,00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2" w:name="_Hlk84323140"/>
      <w:r>
        <w:rPr>
          <w:rFonts w:asciiTheme="minorHAnsi" w:hAnsiTheme="minorHAnsi" w:cstheme="minorHAnsi"/>
        </w:rPr>
        <w:t>do ceny wylicytowanej doliczony zostanie podatek VAT w wysokości 23%.</w:t>
      </w:r>
    </w:p>
    <w:p w14:paraId="3FC1CF70" w14:textId="77777777" w:rsidR="00C86900" w:rsidRDefault="00C86900" w:rsidP="00C8690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30.000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2"/>
    </w:p>
    <w:p w14:paraId="093FDB4D" w14:textId="25E8DC4A" w:rsidR="00C86900" w:rsidRPr="009C51C8" w:rsidRDefault="00C86900" w:rsidP="00C8690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125310">
        <w:rPr>
          <w:rFonts w:asciiTheme="minorHAnsi" w:eastAsia="Times New Roman" w:hAnsiTheme="minorHAnsi" w:cstheme="minorHAnsi"/>
          <w:b/>
          <w:bCs/>
        </w:rPr>
        <w:t>10.11.</w:t>
      </w:r>
      <w:r w:rsidRPr="00C63C16">
        <w:rPr>
          <w:rFonts w:asciiTheme="minorHAnsi" w:eastAsia="Times New Roman" w:hAnsiTheme="minorHAnsi" w:cstheme="minorHAnsi"/>
          <w:b/>
          <w:bCs/>
        </w:rPr>
        <w:t>2023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125310">
        <w:rPr>
          <w:rFonts w:asciiTheme="minorHAnsi" w:eastAsia="Times New Roman" w:hAnsiTheme="minorHAnsi" w:cstheme="minorHAnsi"/>
          <w:b/>
          <w:bCs/>
        </w:rPr>
        <w:t xml:space="preserve"> 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577EB873" w14:textId="5EF768E0" w:rsidR="00C86900" w:rsidRPr="007549F4" w:rsidRDefault="00C86900" w:rsidP="00C8690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125310">
        <w:rPr>
          <w:rFonts w:asciiTheme="minorHAnsi" w:eastAsia="Times New Roman" w:hAnsiTheme="minorHAnsi" w:cstheme="minorHAnsi"/>
        </w:rPr>
        <w:t xml:space="preserve"> </w:t>
      </w:r>
      <w:r w:rsidR="00125310" w:rsidRPr="00125310">
        <w:rPr>
          <w:rFonts w:asciiTheme="minorHAnsi" w:eastAsia="Times New Roman" w:hAnsiTheme="minorHAnsi" w:cstheme="minorHAnsi"/>
          <w:b/>
          <w:bCs/>
        </w:rPr>
        <w:t>06.11.</w:t>
      </w:r>
      <w:r w:rsidRPr="00125310">
        <w:rPr>
          <w:rFonts w:asciiTheme="minorHAnsi" w:eastAsia="Times New Roman" w:hAnsiTheme="minorHAnsi" w:cstheme="minorHAnsi"/>
          <w:b/>
          <w:bCs/>
        </w:rPr>
        <w:t>2023</w:t>
      </w:r>
      <w:r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</w:t>
      </w:r>
      <w:r w:rsidRPr="007549F4">
        <w:rPr>
          <w:rFonts w:asciiTheme="minorHAnsi" w:eastAsia="Times New Roman" w:hAnsiTheme="minorHAnsi" w:cstheme="minorHAnsi"/>
        </w:rPr>
        <w:lastRenderedPageBreak/>
        <w:t>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376FF00" w14:textId="77777777" w:rsidR="00C86900" w:rsidRPr="007549F4" w:rsidRDefault="00C86900" w:rsidP="00C8690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7217A10" w14:textId="77777777" w:rsidR="00C86900" w:rsidRPr="007549F4" w:rsidRDefault="00C86900" w:rsidP="00C8690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A54BA90" w14:textId="77777777" w:rsidR="00C86900" w:rsidRPr="007549F4" w:rsidRDefault="00C86900" w:rsidP="00C8690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F85FECD" w14:textId="77777777" w:rsidR="00C86900" w:rsidRPr="007549F4" w:rsidRDefault="00C86900" w:rsidP="00C8690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28CEC2B" w14:textId="77777777" w:rsidR="00C86900" w:rsidRPr="007549F4" w:rsidRDefault="00C86900" w:rsidP="00C8690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34D0478" w14:textId="77777777" w:rsidR="00C86900" w:rsidRPr="007549F4" w:rsidRDefault="00C86900" w:rsidP="00C8690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3CB110B6" w14:textId="77777777" w:rsidR="00C86900" w:rsidRPr="007549F4" w:rsidRDefault="00C86900" w:rsidP="00C8690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FDAFAE5" w14:textId="77777777" w:rsidR="00C86900" w:rsidRPr="007549F4" w:rsidRDefault="00C86900" w:rsidP="00C8690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wiadomym jest mu fakt, że okazanie granic nabywanej nieruchomości przez uprawnionego geodetę może nastąpić na wyłączne życzenie i koszt nabywcy,</w:t>
      </w:r>
    </w:p>
    <w:p w14:paraId="3ED81FCC" w14:textId="77777777" w:rsidR="00C86900" w:rsidRDefault="00C86900" w:rsidP="00C8690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448B1A6" w14:textId="77777777" w:rsidR="00C86900" w:rsidRDefault="00C86900" w:rsidP="00C86900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73D3ED4A" w14:textId="77777777" w:rsidR="00C86900" w:rsidRPr="00162A40" w:rsidRDefault="00C86900" w:rsidP="00C86900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244334BC" w14:textId="77777777" w:rsidR="00C86900" w:rsidRPr="007549F4" w:rsidRDefault="00C86900" w:rsidP="00C8690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14AC5B9" w14:textId="77777777" w:rsidR="00C86900" w:rsidRPr="007549F4" w:rsidRDefault="00C86900" w:rsidP="00C8690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C90113D" w14:textId="77777777" w:rsidR="00C86900" w:rsidRPr="007549F4" w:rsidRDefault="00C86900" w:rsidP="00C8690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F87E3D0" w14:textId="5579D29E" w:rsidR="00C86900" w:rsidRPr="00156A43" w:rsidRDefault="00C86900" w:rsidP="00C8690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125310">
        <w:rPr>
          <w:rFonts w:asciiTheme="minorHAnsi" w:eastAsia="Times New Roman" w:hAnsiTheme="minorHAnsi" w:cstheme="minorHAnsi"/>
          <w:color w:val="000000" w:themeColor="text1"/>
        </w:rPr>
        <w:t xml:space="preserve">18 </w:t>
      </w:r>
      <w:r>
        <w:rPr>
          <w:rFonts w:asciiTheme="minorHAnsi" w:eastAsia="Times New Roman" w:hAnsiTheme="minorHAnsi" w:cstheme="minorHAnsi"/>
          <w:color w:val="000000" w:themeColor="text1"/>
        </w:rPr>
        <w:t>września 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B3B8CE3" w14:textId="77777777" w:rsidR="00C86900" w:rsidRPr="00456AD4" w:rsidRDefault="00C86900" w:rsidP="00C8690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bookmarkEnd w:id="0"/>
    <w:p w14:paraId="0F1F6A56" w14:textId="77777777" w:rsidR="00725839" w:rsidRDefault="00725839"/>
    <w:sectPr w:rsidR="00725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452817087">
    <w:abstractNumId w:val="0"/>
  </w:num>
  <w:num w:numId="2" w16cid:durableId="2017880278">
    <w:abstractNumId w:val="2"/>
  </w:num>
  <w:num w:numId="3" w16cid:durableId="911043955">
    <w:abstractNumId w:val="3"/>
  </w:num>
  <w:num w:numId="4" w16cid:durableId="54120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00"/>
    <w:rsid w:val="00125310"/>
    <w:rsid w:val="00156A43"/>
    <w:rsid w:val="00391F07"/>
    <w:rsid w:val="00457035"/>
    <w:rsid w:val="005E70E7"/>
    <w:rsid w:val="00725839"/>
    <w:rsid w:val="0084381D"/>
    <w:rsid w:val="00912AC2"/>
    <w:rsid w:val="009E1E95"/>
    <w:rsid w:val="00A779F1"/>
    <w:rsid w:val="00B23674"/>
    <w:rsid w:val="00B74317"/>
    <w:rsid w:val="00C86900"/>
    <w:rsid w:val="00CC48BD"/>
    <w:rsid w:val="00E84D6C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7280"/>
  <w15:chartTrackingRefBased/>
  <w15:docId w15:val="{711ECD1D-04A0-4C26-9401-C4DE844B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6900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6900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00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86900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C86900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C869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C86900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C869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1130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2023-09-18T10:21:00Z</cp:lastPrinted>
  <dcterms:created xsi:type="dcterms:W3CDTF">2023-09-14T07:38:00Z</dcterms:created>
  <dcterms:modified xsi:type="dcterms:W3CDTF">2023-09-18T10:31:00Z</dcterms:modified>
</cp:coreProperties>
</file>