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5868C8D2" w:rsidR="00611B40" w:rsidRPr="007802A9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7802A9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>432</w:t>
      </w:r>
      <w:r w:rsidR="00DB3D92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4036BD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="00DB3D92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B2D1D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3B2D1D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7802A9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>18</w:t>
      </w:r>
      <w:r w:rsidR="0034710A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3C01D8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września </w:t>
      </w:r>
      <w:r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4036BD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>3</w:t>
      </w:r>
      <w:r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oku </w:t>
      </w:r>
      <w:r w:rsidR="003B2D1D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4244C0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9005ED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7802A9">
        <w:rPr>
          <w:rFonts w:asciiTheme="minorHAnsi" w:hAnsiTheme="minorHAnsi" w:cstheme="minorHAnsi"/>
          <w:b/>
          <w:bCs/>
          <w:color w:val="auto"/>
          <w:sz w:val="28"/>
          <w:szCs w:val="28"/>
        </w:rPr>
        <w:t>za najem nieruchomości</w:t>
      </w:r>
    </w:p>
    <w:p w14:paraId="2A28320A" w14:textId="7D2E2E35" w:rsidR="00611B40" w:rsidRPr="007802A9" w:rsidRDefault="00E32204" w:rsidP="005C5C65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802A9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7802A9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1620F3" w:rsidRPr="007802A9">
        <w:rPr>
          <w:rFonts w:asciiTheme="minorHAnsi" w:hAnsiTheme="minorHAnsi" w:cstheme="minorHAnsi"/>
          <w:color w:val="auto"/>
          <w:sz w:val="24"/>
          <w:szCs w:val="24"/>
        </w:rPr>
        <w:t>t.j.</w:t>
      </w:r>
      <w:r w:rsidR="006F73BB" w:rsidRPr="00780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620F3" w:rsidRPr="007802A9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6F73BB" w:rsidRPr="00780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1620F3" w:rsidRPr="007802A9">
        <w:rPr>
          <w:rFonts w:asciiTheme="minorHAnsi" w:hAnsiTheme="minorHAnsi" w:cstheme="minorHAnsi"/>
          <w:color w:val="auto"/>
          <w:sz w:val="24"/>
          <w:szCs w:val="24"/>
        </w:rPr>
        <w:t>U. z 2023 r. poz. 40</w:t>
      </w:r>
      <w:r w:rsidR="00E503BE" w:rsidRPr="007802A9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166848" w:rsidRPr="007802A9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7802A9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</w:t>
      </w:r>
      <w:r w:rsidR="00166848" w:rsidRPr="00780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02A9">
        <w:rPr>
          <w:rFonts w:asciiTheme="minorHAnsi" w:hAnsiTheme="minorHAnsi" w:cstheme="minorHAnsi"/>
          <w:color w:val="auto"/>
          <w:sz w:val="24"/>
          <w:szCs w:val="24"/>
        </w:rPr>
        <w:t>dnia 21</w:t>
      </w:r>
      <w:r w:rsidR="00E16B22" w:rsidRPr="00780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02A9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7802A9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213010" w:rsidRPr="007802A9">
        <w:rPr>
          <w:rFonts w:asciiTheme="minorHAnsi" w:hAnsiTheme="minorHAnsi" w:cstheme="minorHAnsi"/>
          <w:color w:val="auto"/>
          <w:sz w:val="24"/>
          <w:szCs w:val="24"/>
        </w:rPr>
        <w:t>t.j. Dz. U. z 2023 r. poz. 344</w:t>
      </w:r>
      <w:r w:rsidR="003C01D8" w:rsidRPr="007802A9">
        <w:rPr>
          <w:rFonts w:asciiTheme="minorHAnsi" w:hAnsiTheme="minorHAnsi" w:cstheme="minorHAnsi"/>
          <w:color w:val="auto"/>
          <w:sz w:val="24"/>
          <w:szCs w:val="24"/>
        </w:rPr>
        <w:t xml:space="preserve"> z późn. zm.</w:t>
      </w:r>
      <w:r w:rsidR="00E245FF" w:rsidRPr="007802A9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7802A9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780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02A9">
        <w:rPr>
          <w:rFonts w:asciiTheme="minorHAnsi" w:hAnsiTheme="minorHAnsi" w:cstheme="minorHAnsi"/>
          <w:color w:val="auto"/>
          <w:sz w:val="24"/>
          <w:szCs w:val="24"/>
        </w:rPr>
        <w:t>4,</w:t>
      </w:r>
      <w:r w:rsidR="003061C3" w:rsidRPr="00780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02A9">
        <w:rPr>
          <w:rFonts w:asciiTheme="minorHAnsi" w:hAnsiTheme="minorHAnsi" w:cstheme="minorHAnsi"/>
          <w:color w:val="auto"/>
          <w:sz w:val="24"/>
          <w:szCs w:val="24"/>
        </w:rPr>
        <w:t>§</w:t>
      </w:r>
      <w:r w:rsidR="006B7D21" w:rsidRPr="00780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02A9">
        <w:rPr>
          <w:rFonts w:asciiTheme="minorHAnsi" w:hAnsiTheme="minorHAnsi" w:cstheme="minorHAnsi"/>
          <w:color w:val="auto"/>
          <w:sz w:val="24"/>
          <w:szCs w:val="24"/>
        </w:rPr>
        <w:t>5 ust. 1</w:t>
      </w:r>
      <w:r w:rsidR="00C13F81" w:rsidRPr="007802A9">
        <w:rPr>
          <w:rFonts w:asciiTheme="minorHAnsi" w:hAnsiTheme="minorHAnsi" w:cstheme="minorHAnsi"/>
          <w:color w:val="auto"/>
          <w:sz w:val="24"/>
          <w:szCs w:val="24"/>
        </w:rPr>
        <w:t xml:space="preserve">, § 20 ust. 2 pkt 4, ust. 5 </w:t>
      </w:r>
      <w:r w:rsidRPr="007802A9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780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02A9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402823" w:rsidRPr="00780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02A9">
        <w:rPr>
          <w:rFonts w:asciiTheme="minorHAnsi" w:hAnsiTheme="minorHAnsi" w:cstheme="minorHAnsi"/>
          <w:color w:val="auto"/>
          <w:sz w:val="24"/>
          <w:szCs w:val="24"/>
        </w:rPr>
        <w:t>stycznia 2013 roku w</w:t>
      </w:r>
      <w:r w:rsidR="00166848" w:rsidRPr="00780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7802A9">
        <w:rPr>
          <w:rFonts w:asciiTheme="minorHAnsi" w:hAnsiTheme="minorHAnsi" w:cstheme="minorHAnsi"/>
          <w:color w:val="auto"/>
          <w:sz w:val="24"/>
          <w:szCs w:val="24"/>
        </w:rPr>
        <w:t xml:space="preserve">sprawie zasad gospodarowania nieruchomościami stanowiącymi własność Gminy Nowa Ruda </w:t>
      </w:r>
      <w:r w:rsidR="00E245FF" w:rsidRPr="007802A9">
        <w:rPr>
          <w:rFonts w:asciiTheme="minorHAnsi" w:hAnsiTheme="minorHAnsi" w:cstheme="minorHAnsi"/>
          <w:color w:val="auto"/>
          <w:sz w:val="24"/>
          <w:szCs w:val="24"/>
        </w:rPr>
        <w:t xml:space="preserve">(Dolno. </w:t>
      </w:r>
      <w:r w:rsidR="00C13F81" w:rsidRPr="007802A9">
        <w:rPr>
          <w:rFonts w:asciiTheme="minorHAnsi" w:hAnsiTheme="minorHAnsi" w:cstheme="minorHAnsi"/>
          <w:color w:val="auto"/>
          <w:sz w:val="24"/>
          <w:szCs w:val="24"/>
        </w:rPr>
        <w:t>z </w:t>
      </w:r>
      <w:r w:rsidR="00E245FF" w:rsidRPr="007802A9">
        <w:rPr>
          <w:rFonts w:asciiTheme="minorHAnsi" w:hAnsiTheme="minorHAnsi" w:cstheme="minorHAnsi"/>
          <w:color w:val="auto"/>
          <w:sz w:val="24"/>
          <w:szCs w:val="24"/>
        </w:rPr>
        <w:t>2013 r.</w:t>
      </w:r>
      <w:r w:rsidR="00FB59B7" w:rsidRPr="007802A9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7802A9">
        <w:rPr>
          <w:rFonts w:asciiTheme="minorHAnsi" w:hAnsiTheme="minorHAnsi" w:cstheme="minorHAnsi"/>
          <w:color w:val="auto"/>
          <w:sz w:val="24"/>
          <w:szCs w:val="24"/>
        </w:rPr>
        <w:t>poz. 1851</w:t>
      </w:r>
      <w:r w:rsidR="00402823" w:rsidRPr="007802A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C21" w:rsidRPr="007802A9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7802A9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7802A9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7802A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7802A9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7802A9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7802A9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7802A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7802A9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</w:t>
      </w:r>
      <w:r w:rsidR="0007630C" w:rsidRPr="007802A9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Pr="007802A9">
        <w:rPr>
          <w:rFonts w:asciiTheme="minorHAnsi" w:hAnsiTheme="minorHAnsi" w:cstheme="minorHAnsi"/>
          <w:b/>
          <w:bCs/>
          <w:color w:val="auto"/>
          <w:sz w:val="24"/>
          <w:szCs w:val="24"/>
        </w:rPr>
        <w:t>następuje:</w:t>
      </w:r>
    </w:p>
    <w:p w14:paraId="6314643A" w14:textId="6424B4CB" w:rsidR="00611B40" w:rsidRPr="007802A9" w:rsidRDefault="00933F7D" w:rsidP="005C5C6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802A9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7802A9">
        <w:rPr>
          <w:rFonts w:asciiTheme="minorHAnsi" w:hAnsiTheme="minorHAnsi" w:cstheme="minorHAnsi"/>
          <w:sz w:val="24"/>
          <w:szCs w:val="24"/>
        </w:rPr>
        <w:t xml:space="preserve">na czas </w:t>
      </w:r>
      <w:r w:rsidR="0045225A" w:rsidRPr="007802A9">
        <w:rPr>
          <w:rFonts w:asciiTheme="minorHAnsi" w:hAnsiTheme="minorHAnsi" w:cstheme="minorHAnsi"/>
          <w:sz w:val="24"/>
          <w:szCs w:val="24"/>
        </w:rPr>
        <w:t>nie</w:t>
      </w:r>
      <w:r w:rsidR="00887E11" w:rsidRPr="007802A9">
        <w:rPr>
          <w:rFonts w:asciiTheme="minorHAnsi" w:hAnsiTheme="minorHAnsi" w:cstheme="minorHAnsi"/>
          <w:sz w:val="24"/>
          <w:szCs w:val="24"/>
        </w:rPr>
        <w:t xml:space="preserve">oznaczony </w:t>
      </w:r>
      <w:r w:rsidR="00E70BD0" w:rsidRPr="007802A9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7162A3" w:rsidRPr="007802A9">
        <w:rPr>
          <w:rFonts w:asciiTheme="minorHAnsi" w:hAnsiTheme="minorHAnsi" w:cstheme="minorHAnsi"/>
          <w:sz w:val="24"/>
          <w:szCs w:val="24"/>
        </w:rPr>
        <w:t>1</w:t>
      </w:r>
      <w:r w:rsidR="000468AF" w:rsidRPr="007802A9">
        <w:rPr>
          <w:rFonts w:asciiTheme="minorHAnsi" w:hAnsiTheme="minorHAnsi" w:cstheme="minorHAnsi"/>
          <w:sz w:val="24"/>
          <w:szCs w:val="24"/>
        </w:rPr>
        <w:t>8</w:t>
      </w:r>
      <w:r w:rsidR="0007630C" w:rsidRPr="007802A9">
        <w:rPr>
          <w:rFonts w:asciiTheme="minorHAnsi" w:hAnsiTheme="minorHAnsi" w:cstheme="minorHAnsi"/>
          <w:sz w:val="24"/>
          <w:szCs w:val="24"/>
        </w:rPr>
        <w:t>,00</w:t>
      </w:r>
      <w:r w:rsidR="002228AD" w:rsidRPr="007802A9">
        <w:rPr>
          <w:rFonts w:asciiTheme="minorHAnsi" w:hAnsiTheme="minorHAnsi" w:cstheme="minorHAnsi"/>
          <w:sz w:val="24"/>
          <w:szCs w:val="24"/>
        </w:rPr>
        <w:t xml:space="preserve"> </w:t>
      </w:r>
      <w:r w:rsidR="00E70BD0" w:rsidRPr="007802A9">
        <w:rPr>
          <w:rFonts w:asciiTheme="minorHAnsi" w:hAnsiTheme="minorHAnsi" w:cstheme="minorHAnsi"/>
          <w:sz w:val="24"/>
          <w:szCs w:val="24"/>
        </w:rPr>
        <w:t>m</w:t>
      </w:r>
      <w:r w:rsidR="00E70BD0" w:rsidRPr="007802A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906A8" w:rsidRPr="007802A9">
        <w:rPr>
          <w:rFonts w:asciiTheme="minorHAnsi" w:hAnsiTheme="minorHAnsi" w:cstheme="minorHAnsi"/>
          <w:sz w:val="24"/>
          <w:szCs w:val="24"/>
        </w:rPr>
        <w:t xml:space="preserve">, </w:t>
      </w:r>
      <w:r w:rsidR="00D6440F" w:rsidRPr="007802A9">
        <w:rPr>
          <w:rFonts w:asciiTheme="minorHAnsi" w:hAnsiTheme="minorHAnsi" w:cstheme="minorHAnsi"/>
          <w:sz w:val="24"/>
          <w:szCs w:val="24"/>
        </w:rPr>
        <w:t>na której zlokalizowany jest garaż</w:t>
      </w:r>
      <w:r w:rsidR="0045225A" w:rsidRPr="007802A9">
        <w:rPr>
          <w:rFonts w:asciiTheme="minorHAnsi" w:hAnsiTheme="minorHAnsi" w:cstheme="minorHAnsi"/>
          <w:sz w:val="24"/>
          <w:szCs w:val="24"/>
        </w:rPr>
        <w:t xml:space="preserve"> </w:t>
      </w:r>
      <w:r w:rsidR="00CB3040" w:rsidRPr="007802A9">
        <w:rPr>
          <w:rFonts w:asciiTheme="minorHAnsi" w:hAnsiTheme="minorHAnsi" w:cstheme="minorHAnsi"/>
          <w:sz w:val="24"/>
          <w:szCs w:val="24"/>
        </w:rPr>
        <w:t xml:space="preserve">blaszany </w:t>
      </w:r>
      <w:r w:rsidR="002717AB" w:rsidRPr="007802A9">
        <w:rPr>
          <w:rFonts w:asciiTheme="minorHAnsi" w:hAnsiTheme="minorHAnsi" w:cstheme="minorHAnsi"/>
          <w:sz w:val="24"/>
          <w:szCs w:val="24"/>
        </w:rPr>
        <w:t>(</w:t>
      </w:r>
      <w:r w:rsidR="00D6440F" w:rsidRPr="007802A9">
        <w:rPr>
          <w:rFonts w:asciiTheme="minorHAnsi" w:hAnsiTheme="minorHAnsi" w:cstheme="minorHAnsi"/>
          <w:sz w:val="24"/>
          <w:szCs w:val="24"/>
        </w:rPr>
        <w:t xml:space="preserve">nakłady na gruncie </w:t>
      </w:r>
      <w:r w:rsidR="00CB3040" w:rsidRPr="007802A9">
        <w:rPr>
          <w:rFonts w:asciiTheme="minorHAnsi" w:hAnsiTheme="minorHAnsi" w:cstheme="minorHAnsi"/>
          <w:sz w:val="24"/>
          <w:szCs w:val="24"/>
        </w:rPr>
        <w:t>stanowią własność wnioskodawcy</w:t>
      </w:r>
      <w:r w:rsidR="00E70BD0" w:rsidRPr="007802A9">
        <w:rPr>
          <w:rFonts w:asciiTheme="minorHAnsi" w:hAnsiTheme="minorHAnsi" w:cstheme="minorHAnsi"/>
          <w:sz w:val="24"/>
          <w:szCs w:val="24"/>
        </w:rPr>
        <w:t>)</w:t>
      </w:r>
      <w:r w:rsidRPr="007802A9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7802A9">
        <w:rPr>
          <w:rFonts w:asciiTheme="minorHAnsi" w:hAnsiTheme="minorHAnsi" w:cstheme="minorHAnsi"/>
          <w:sz w:val="24"/>
          <w:szCs w:val="24"/>
        </w:rPr>
        <w:t> </w:t>
      </w:r>
      <w:r w:rsidRPr="007802A9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503BE" w:rsidRPr="007802A9">
        <w:rPr>
          <w:rFonts w:asciiTheme="minorHAnsi" w:hAnsiTheme="minorHAnsi" w:cstheme="minorHAnsi"/>
          <w:sz w:val="24"/>
          <w:szCs w:val="24"/>
        </w:rPr>
        <w:t xml:space="preserve">części </w:t>
      </w:r>
      <w:r w:rsidRPr="007802A9">
        <w:rPr>
          <w:rFonts w:asciiTheme="minorHAnsi" w:hAnsiTheme="minorHAnsi" w:cstheme="minorHAnsi"/>
          <w:sz w:val="24"/>
          <w:szCs w:val="24"/>
        </w:rPr>
        <w:t>dział</w:t>
      </w:r>
      <w:r w:rsidR="009F3DCE" w:rsidRPr="007802A9">
        <w:rPr>
          <w:rFonts w:asciiTheme="minorHAnsi" w:hAnsiTheme="minorHAnsi" w:cstheme="minorHAnsi"/>
          <w:sz w:val="24"/>
          <w:szCs w:val="24"/>
        </w:rPr>
        <w:t>ki</w:t>
      </w:r>
      <w:r w:rsidRPr="007802A9">
        <w:rPr>
          <w:rFonts w:asciiTheme="minorHAnsi" w:hAnsiTheme="minorHAnsi" w:cstheme="minorHAnsi"/>
          <w:sz w:val="24"/>
          <w:szCs w:val="24"/>
        </w:rPr>
        <w:t xml:space="preserve"> oznaczon</w:t>
      </w:r>
      <w:r w:rsidR="009F3DCE" w:rsidRPr="007802A9">
        <w:rPr>
          <w:rFonts w:asciiTheme="minorHAnsi" w:hAnsiTheme="minorHAnsi" w:cstheme="minorHAnsi"/>
          <w:sz w:val="24"/>
          <w:szCs w:val="24"/>
        </w:rPr>
        <w:t xml:space="preserve">ej </w:t>
      </w:r>
      <w:r w:rsidRPr="007802A9">
        <w:rPr>
          <w:rFonts w:asciiTheme="minorHAnsi" w:hAnsiTheme="minorHAnsi" w:cstheme="minorHAnsi"/>
          <w:sz w:val="24"/>
          <w:szCs w:val="24"/>
        </w:rPr>
        <w:t>numer</w:t>
      </w:r>
      <w:r w:rsidR="009F3DCE" w:rsidRPr="007802A9">
        <w:rPr>
          <w:rFonts w:asciiTheme="minorHAnsi" w:hAnsiTheme="minorHAnsi" w:cstheme="minorHAnsi"/>
          <w:sz w:val="24"/>
          <w:szCs w:val="24"/>
        </w:rPr>
        <w:t xml:space="preserve">em </w:t>
      </w:r>
      <w:r w:rsidRPr="007802A9">
        <w:rPr>
          <w:rFonts w:asciiTheme="minorHAnsi" w:hAnsiTheme="minorHAnsi" w:cstheme="minorHAnsi"/>
          <w:sz w:val="24"/>
          <w:szCs w:val="24"/>
        </w:rPr>
        <w:t>ewidencyjnym</w:t>
      </w:r>
      <w:r w:rsidR="009F3DCE" w:rsidRPr="007802A9">
        <w:rPr>
          <w:rFonts w:asciiTheme="minorHAnsi" w:hAnsiTheme="minorHAnsi" w:cstheme="minorHAnsi"/>
          <w:sz w:val="24"/>
          <w:szCs w:val="24"/>
        </w:rPr>
        <w:t xml:space="preserve"> </w:t>
      </w:r>
      <w:r w:rsidR="00D6440F" w:rsidRPr="007802A9">
        <w:rPr>
          <w:rFonts w:asciiTheme="minorHAnsi" w:hAnsiTheme="minorHAnsi" w:cstheme="minorHAnsi"/>
          <w:sz w:val="24"/>
          <w:szCs w:val="24"/>
        </w:rPr>
        <w:t>720/9</w:t>
      </w:r>
      <w:r w:rsidR="009D609A" w:rsidRPr="007802A9">
        <w:rPr>
          <w:rFonts w:asciiTheme="minorHAnsi" w:hAnsiTheme="minorHAnsi" w:cstheme="minorHAnsi"/>
          <w:sz w:val="24"/>
          <w:szCs w:val="24"/>
        </w:rPr>
        <w:t xml:space="preserve"> </w:t>
      </w:r>
      <w:r w:rsidRPr="007802A9">
        <w:rPr>
          <w:rFonts w:asciiTheme="minorHAnsi" w:hAnsiTheme="minorHAnsi" w:cstheme="minorHAnsi"/>
          <w:sz w:val="24"/>
          <w:szCs w:val="24"/>
        </w:rPr>
        <w:t xml:space="preserve">obręb </w:t>
      </w:r>
      <w:r w:rsidR="000468AF" w:rsidRPr="007802A9">
        <w:rPr>
          <w:rFonts w:asciiTheme="minorHAnsi" w:hAnsiTheme="minorHAnsi" w:cstheme="minorHAnsi"/>
          <w:sz w:val="24"/>
          <w:szCs w:val="24"/>
        </w:rPr>
        <w:t>Jugów</w:t>
      </w:r>
      <w:r w:rsidR="00166848" w:rsidRPr="007802A9">
        <w:rPr>
          <w:rFonts w:asciiTheme="minorHAnsi" w:hAnsiTheme="minorHAnsi" w:cstheme="minorHAnsi"/>
          <w:sz w:val="24"/>
          <w:szCs w:val="24"/>
        </w:rPr>
        <w:t>,</w:t>
      </w:r>
      <w:r w:rsidRPr="007802A9">
        <w:rPr>
          <w:rFonts w:asciiTheme="minorHAnsi" w:hAnsiTheme="minorHAnsi" w:cstheme="minorHAnsi"/>
          <w:sz w:val="24"/>
          <w:szCs w:val="24"/>
        </w:rPr>
        <w:t xml:space="preserve"> określoną szczegółowo w</w:t>
      </w:r>
      <w:r w:rsidR="00F81D2B" w:rsidRPr="007802A9">
        <w:rPr>
          <w:rFonts w:asciiTheme="minorHAnsi" w:hAnsiTheme="minorHAnsi" w:cstheme="minorHAnsi"/>
          <w:sz w:val="24"/>
          <w:szCs w:val="24"/>
        </w:rPr>
        <w:t> </w:t>
      </w:r>
      <w:r w:rsidRPr="007802A9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0A3B7DE0" w:rsidR="008F7D99" w:rsidRPr="007802A9" w:rsidRDefault="00E32204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802A9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7802A9">
        <w:rPr>
          <w:rFonts w:asciiTheme="minorHAnsi" w:hAnsiTheme="minorHAnsi" w:cstheme="minorHAnsi"/>
          <w:sz w:val="24"/>
          <w:szCs w:val="24"/>
        </w:rPr>
        <w:t xml:space="preserve">wynajmuje się </w:t>
      </w:r>
      <w:r w:rsidR="002228AD" w:rsidRPr="007802A9">
        <w:rPr>
          <w:rFonts w:asciiTheme="minorHAnsi" w:hAnsiTheme="minorHAnsi" w:cstheme="minorHAnsi"/>
          <w:sz w:val="24"/>
          <w:szCs w:val="24"/>
        </w:rPr>
        <w:t xml:space="preserve">jako grunt pod </w:t>
      </w:r>
      <w:r w:rsidR="00F05142" w:rsidRPr="007802A9">
        <w:rPr>
          <w:rFonts w:asciiTheme="minorHAnsi" w:hAnsiTheme="minorHAnsi" w:cstheme="minorHAnsi"/>
          <w:sz w:val="24"/>
          <w:szCs w:val="24"/>
        </w:rPr>
        <w:t>garażem</w:t>
      </w:r>
      <w:r w:rsidRPr="007802A9">
        <w:rPr>
          <w:rFonts w:asciiTheme="minorHAnsi" w:hAnsiTheme="minorHAnsi" w:cstheme="minorHAnsi"/>
          <w:sz w:val="24"/>
          <w:szCs w:val="24"/>
        </w:rPr>
        <w:t xml:space="preserve">, </w:t>
      </w:r>
      <w:r w:rsidR="006906A8" w:rsidRPr="007802A9">
        <w:rPr>
          <w:rFonts w:asciiTheme="minorHAnsi" w:hAnsiTheme="minorHAnsi" w:cstheme="minorHAnsi"/>
          <w:sz w:val="24"/>
          <w:szCs w:val="24"/>
        </w:rPr>
        <w:t xml:space="preserve">od dnia </w:t>
      </w:r>
      <w:r w:rsidR="00CE4E76" w:rsidRPr="007802A9">
        <w:rPr>
          <w:rFonts w:asciiTheme="minorHAnsi" w:hAnsiTheme="minorHAnsi" w:cstheme="minorHAnsi"/>
          <w:sz w:val="24"/>
          <w:szCs w:val="24"/>
        </w:rPr>
        <w:t>01.</w:t>
      </w:r>
      <w:r w:rsidR="00F05142" w:rsidRPr="007802A9">
        <w:rPr>
          <w:rFonts w:asciiTheme="minorHAnsi" w:hAnsiTheme="minorHAnsi" w:cstheme="minorHAnsi"/>
          <w:sz w:val="24"/>
          <w:szCs w:val="24"/>
        </w:rPr>
        <w:t>12</w:t>
      </w:r>
      <w:r w:rsidR="0007630C" w:rsidRPr="007802A9">
        <w:rPr>
          <w:rFonts w:asciiTheme="minorHAnsi" w:hAnsiTheme="minorHAnsi" w:cstheme="minorHAnsi"/>
          <w:sz w:val="24"/>
          <w:szCs w:val="24"/>
        </w:rPr>
        <w:t>.2023 r.</w:t>
      </w:r>
      <w:r w:rsidR="006906A8" w:rsidRPr="007802A9">
        <w:rPr>
          <w:rFonts w:asciiTheme="minorHAnsi" w:hAnsiTheme="minorHAnsi" w:cstheme="minorHAnsi"/>
          <w:sz w:val="24"/>
          <w:szCs w:val="24"/>
        </w:rPr>
        <w:t xml:space="preserve"> </w:t>
      </w:r>
      <w:r w:rsidR="00E503BE" w:rsidRPr="007802A9">
        <w:rPr>
          <w:rFonts w:asciiTheme="minorHAnsi" w:hAnsiTheme="minorHAnsi" w:cstheme="minorHAnsi"/>
          <w:sz w:val="24"/>
          <w:szCs w:val="24"/>
        </w:rPr>
        <w:t>na czas nieoznaczony</w:t>
      </w:r>
      <w:r w:rsidRPr="007802A9">
        <w:rPr>
          <w:rFonts w:asciiTheme="minorHAnsi" w:hAnsiTheme="minorHAnsi" w:cstheme="minorHAnsi"/>
          <w:sz w:val="24"/>
          <w:szCs w:val="24"/>
        </w:rPr>
        <w:t>.</w:t>
      </w:r>
    </w:p>
    <w:p w14:paraId="29B1713E" w14:textId="094A3CA2" w:rsidR="008F7D99" w:rsidRPr="007802A9" w:rsidRDefault="00CB3040" w:rsidP="005C5C6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802A9">
        <w:rPr>
          <w:rFonts w:asciiTheme="minorHAnsi" w:hAnsiTheme="minorHAnsi" w:cstheme="minorHAnsi"/>
          <w:sz w:val="24"/>
          <w:szCs w:val="24"/>
        </w:rPr>
        <w:t>Miesięczną w</w:t>
      </w:r>
      <w:r w:rsidR="007C703A" w:rsidRPr="007802A9">
        <w:rPr>
          <w:rFonts w:asciiTheme="minorHAnsi" w:hAnsiTheme="minorHAnsi" w:cstheme="minorHAnsi"/>
          <w:sz w:val="24"/>
          <w:szCs w:val="24"/>
        </w:rPr>
        <w:t>ysokość</w:t>
      </w:r>
      <w:r w:rsidR="00B32B5C" w:rsidRPr="007802A9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</w:t>
      </w:r>
      <w:r w:rsidR="007C703A" w:rsidRPr="007802A9">
        <w:rPr>
          <w:rFonts w:asciiTheme="minorHAnsi" w:hAnsiTheme="minorHAnsi" w:cstheme="minorHAnsi"/>
          <w:sz w:val="24"/>
          <w:szCs w:val="24"/>
        </w:rPr>
        <w:t xml:space="preserve">w kwocie </w:t>
      </w:r>
      <w:r w:rsidR="003E38F9" w:rsidRPr="007802A9">
        <w:rPr>
          <w:rFonts w:cs="Calibri"/>
          <w:sz w:val="24"/>
          <w:szCs w:val="24"/>
        </w:rPr>
        <w:t>26,00</w:t>
      </w:r>
      <w:r w:rsidR="000468AF" w:rsidRPr="007802A9">
        <w:rPr>
          <w:rFonts w:cs="Calibri"/>
          <w:sz w:val="24"/>
          <w:szCs w:val="24"/>
        </w:rPr>
        <w:t xml:space="preserve"> </w:t>
      </w:r>
      <w:r w:rsidR="00B32B5C" w:rsidRPr="007802A9">
        <w:rPr>
          <w:rFonts w:cs="Calibri"/>
          <w:sz w:val="24"/>
          <w:szCs w:val="24"/>
        </w:rPr>
        <w:t xml:space="preserve">zł netto + 23% podatku VAT w kwocie </w:t>
      </w:r>
      <w:r w:rsidR="003E38F9" w:rsidRPr="007802A9">
        <w:rPr>
          <w:rFonts w:cs="Calibri"/>
          <w:sz w:val="24"/>
          <w:szCs w:val="24"/>
        </w:rPr>
        <w:t>5,98</w:t>
      </w:r>
      <w:r w:rsidR="00B32B5C" w:rsidRPr="007802A9">
        <w:rPr>
          <w:rFonts w:cs="Calibri"/>
          <w:sz w:val="24"/>
          <w:szCs w:val="24"/>
        </w:rPr>
        <w:t xml:space="preserve"> zł, tj. </w:t>
      </w:r>
      <w:r w:rsidR="003E38F9" w:rsidRPr="007802A9">
        <w:rPr>
          <w:rFonts w:cs="Calibri"/>
          <w:sz w:val="24"/>
          <w:szCs w:val="24"/>
        </w:rPr>
        <w:t>31,98</w:t>
      </w:r>
      <w:r w:rsidR="00B32B5C" w:rsidRPr="007802A9">
        <w:rPr>
          <w:rFonts w:cs="Calibri"/>
          <w:sz w:val="24"/>
          <w:szCs w:val="24"/>
        </w:rPr>
        <w:t xml:space="preserve"> zł brutto</w:t>
      </w:r>
      <w:r w:rsidR="008F7D99" w:rsidRPr="007802A9">
        <w:rPr>
          <w:rFonts w:cs="Calibri"/>
          <w:sz w:val="24"/>
          <w:szCs w:val="24"/>
        </w:rPr>
        <w:t>.</w:t>
      </w:r>
    </w:p>
    <w:p w14:paraId="3D332251" w14:textId="1E23BA19" w:rsidR="00FB164A" w:rsidRPr="007802A9" w:rsidRDefault="00FB164A" w:rsidP="00562D3F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sz w:val="24"/>
          <w:szCs w:val="24"/>
        </w:rPr>
      </w:pPr>
      <w:r w:rsidRPr="007802A9">
        <w:rPr>
          <w:rFonts w:cs="Calibri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7802A9">
        <w:rPr>
          <w:rFonts w:cs="Calibri"/>
          <w:sz w:val="24"/>
          <w:szCs w:val="24"/>
        </w:rPr>
        <w:br/>
        <w:t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</w:t>
      </w:r>
      <w:r w:rsidR="00562D3F" w:rsidRPr="007802A9">
        <w:rPr>
          <w:rFonts w:cs="Calibri"/>
          <w:sz w:val="24"/>
          <w:szCs w:val="24"/>
        </w:rPr>
        <w:t xml:space="preserve"> </w:t>
      </w:r>
      <w:r w:rsidR="00562D3F" w:rsidRPr="007802A9">
        <w:rPr>
          <w:sz w:val="24"/>
          <w:szCs w:val="24"/>
        </w:rPr>
        <w:t>Pierwsza waloryzacja zostanie przeprowadzona od dnia 01.01.2024 r.</w:t>
      </w:r>
    </w:p>
    <w:p w14:paraId="6DB848F3" w14:textId="337872E5" w:rsidR="00FB164A" w:rsidRPr="007802A9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802A9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</w:t>
      </w:r>
      <w:r w:rsidRPr="007802A9">
        <w:rPr>
          <w:rFonts w:cs="Calibri"/>
          <w:sz w:val="24"/>
          <w:szCs w:val="24"/>
        </w:rPr>
        <w:lastRenderedPageBreak/>
        <w:t xml:space="preserve">ogłoszeń Sołectwa </w:t>
      </w:r>
      <w:r w:rsidR="00B54D27" w:rsidRPr="007802A9">
        <w:rPr>
          <w:rFonts w:cs="Calibri"/>
          <w:sz w:val="24"/>
          <w:szCs w:val="24"/>
        </w:rPr>
        <w:t>Jugów</w:t>
      </w:r>
      <w:r w:rsidRPr="007802A9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51D39613" w14:textId="77777777" w:rsidR="00FB164A" w:rsidRPr="007802A9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802A9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3D314439" w14:textId="77777777" w:rsidR="00FB164A" w:rsidRPr="007802A9" w:rsidRDefault="00FB164A" w:rsidP="00FB164A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7802A9">
        <w:rPr>
          <w:rFonts w:cs="Calibri"/>
          <w:sz w:val="24"/>
          <w:szCs w:val="24"/>
        </w:rPr>
        <w:t>Zarządzenie wchodzi w życie z dniem wydania.</w:t>
      </w:r>
    </w:p>
    <w:p w14:paraId="26131913" w14:textId="1B6A4C3A" w:rsidR="00FB164A" w:rsidRPr="007802A9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bookmarkStart w:id="0" w:name="_Hlk51663466"/>
      <w:r w:rsidRPr="007802A9">
        <w:rPr>
          <w:rFonts w:cs="Calibri"/>
          <w:sz w:val="24"/>
          <w:szCs w:val="24"/>
        </w:rPr>
        <w:tab/>
        <w:t>/Z up. Wójta – Anna Zawiślak – Zastępca Wójta/</w:t>
      </w:r>
      <w:bookmarkEnd w:id="0"/>
    </w:p>
    <w:p w14:paraId="6B84A3F8" w14:textId="46701AFA" w:rsidR="00A870FB" w:rsidRPr="007802A9" w:rsidRDefault="00FB164A" w:rsidP="00FB164A">
      <w:pPr>
        <w:pStyle w:val="Akapitzlist"/>
        <w:tabs>
          <w:tab w:val="right" w:pos="8931"/>
        </w:tabs>
        <w:spacing w:before="360" w:after="0" w:line="360" w:lineRule="auto"/>
        <w:ind w:left="0"/>
        <w:rPr>
          <w:b/>
          <w:bCs/>
          <w:sz w:val="26"/>
          <w:szCs w:val="26"/>
        </w:rPr>
      </w:pPr>
      <w:r w:rsidRPr="007802A9">
        <w:rPr>
          <w:rFonts w:cs="Calibri"/>
          <w:sz w:val="24"/>
          <w:szCs w:val="24"/>
        </w:rPr>
        <w:br w:type="column"/>
      </w:r>
      <w:r w:rsidR="00A870FB" w:rsidRPr="007802A9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="00A870FB" w:rsidRPr="007802A9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7802A9">
        <w:rPr>
          <w:rFonts w:cs="Calibri"/>
          <w:b/>
          <w:bCs/>
          <w:sz w:val="26"/>
          <w:szCs w:val="26"/>
        </w:rPr>
        <w:t>432</w:t>
      </w:r>
      <w:r w:rsidR="00A870FB" w:rsidRPr="007802A9">
        <w:rPr>
          <w:rFonts w:cs="Calibri"/>
          <w:b/>
          <w:bCs/>
          <w:sz w:val="26"/>
          <w:szCs w:val="26"/>
        </w:rPr>
        <w:t>/2</w:t>
      </w:r>
      <w:r w:rsidRPr="007802A9">
        <w:rPr>
          <w:rFonts w:cs="Calibri"/>
          <w:b/>
          <w:bCs/>
          <w:sz w:val="26"/>
          <w:szCs w:val="26"/>
        </w:rPr>
        <w:t>3</w:t>
      </w:r>
      <w:r w:rsidR="00A870FB" w:rsidRPr="007802A9">
        <w:rPr>
          <w:rFonts w:cs="Calibri"/>
          <w:b/>
          <w:bCs/>
          <w:sz w:val="26"/>
          <w:szCs w:val="26"/>
        </w:rPr>
        <w:br/>
        <w:t>z dnia</w:t>
      </w:r>
      <w:r w:rsidR="007802A9">
        <w:rPr>
          <w:rFonts w:cs="Calibri"/>
          <w:b/>
          <w:bCs/>
          <w:sz w:val="26"/>
          <w:szCs w:val="26"/>
        </w:rPr>
        <w:t xml:space="preserve"> 18</w:t>
      </w:r>
      <w:r w:rsidR="008D25E7" w:rsidRPr="007802A9">
        <w:rPr>
          <w:rFonts w:cs="Calibri"/>
          <w:b/>
          <w:bCs/>
          <w:sz w:val="26"/>
          <w:szCs w:val="26"/>
        </w:rPr>
        <w:t xml:space="preserve"> września</w:t>
      </w:r>
      <w:r w:rsidR="00A870FB" w:rsidRPr="007802A9">
        <w:rPr>
          <w:rFonts w:cs="Calibri"/>
          <w:b/>
          <w:bCs/>
          <w:sz w:val="26"/>
          <w:szCs w:val="26"/>
        </w:rPr>
        <w:t xml:space="preserve"> 202</w:t>
      </w:r>
      <w:r w:rsidRPr="007802A9">
        <w:rPr>
          <w:rFonts w:cs="Calibri"/>
          <w:b/>
          <w:bCs/>
          <w:sz w:val="26"/>
          <w:szCs w:val="26"/>
        </w:rPr>
        <w:t>3</w:t>
      </w:r>
      <w:r w:rsidR="00A870FB" w:rsidRPr="007802A9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7802A9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7802A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7802A9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7802A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7802A9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7802A9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02A9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7802A9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F65D50" w14:textId="04F9A8DF" w:rsidR="00F94B73" w:rsidRPr="007802A9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802A9">
        <w:rPr>
          <w:rFonts w:asciiTheme="minorHAnsi" w:hAnsiTheme="minorHAnsi" w:cstheme="minorHAnsi"/>
          <w:sz w:val="24"/>
          <w:szCs w:val="24"/>
        </w:rPr>
        <w:t>w</w:t>
      </w:r>
      <w:r w:rsidR="006E3347" w:rsidRPr="007802A9">
        <w:rPr>
          <w:rFonts w:asciiTheme="minorHAnsi" w:hAnsiTheme="minorHAnsi" w:cstheme="minorHAnsi"/>
          <w:sz w:val="24"/>
          <w:szCs w:val="24"/>
        </w:rPr>
        <w:t>edłu</w:t>
      </w:r>
      <w:r w:rsidRPr="007802A9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7802A9">
        <w:rPr>
          <w:rFonts w:asciiTheme="minorHAnsi" w:hAnsiTheme="minorHAnsi" w:cstheme="minorHAnsi"/>
          <w:sz w:val="24"/>
          <w:szCs w:val="24"/>
        </w:rPr>
        <w:t>księgi wieczystej</w:t>
      </w:r>
      <w:r w:rsidRPr="007802A9">
        <w:rPr>
          <w:rFonts w:asciiTheme="minorHAnsi" w:hAnsiTheme="minorHAnsi" w:cstheme="minorHAnsi"/>
          <w:sz w:val="24"/>
          <w:szCs w:val="24"/>
        </w:rPr>
        <w:t>:</w:t>
      </w:r>
      <w:r w:rsidR="009A1B9E" w:rsidRPr="007802A9">
        <w:rPr>
          <w:rFonts w:asciiTheme="minorHAnsi" w:hAnsiTheme="minorHAnsi" w:cstheme="minorHAnsi"/>
          <w:sz w:val="24"/>
          <w:szCs w:val="24"/>
        </w:rPr>
        <w:t xml:space="preserve"> </w:t>
      </w:r>
      <w:r w:rsidR="007C703A" w:rsidRPr="007802A9">
        <w:t>brak KW</w:t>
      </w:r>
    </w:p>
    <w:p w14:paraId="28C44CC1" w14:textId="65A9B087" w:rsidR="00611B40" w:rsidRPr="007802A9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802A9">
        <w:rPr>
          <w:rFonts w:asciiTheme="minorHAnsi" w:hAnsiTheme="minorHAnsi" w:cstheme="minorHAnsi"/>
          <w:sz w:val="24"/>
          <w:szCs w:val="24"/>
        </w:rPr>
        <w:t>w</w:t>
      </w:r>
      <w:r w:rsidR="006E3347" w:rsidRPr="007802A9">
        <w:rPr>
          <w:rFonts w:asciiTheme="minorHAnsi" w:hAnsiTheme="minorHAnsi" w:cstheme="minorHAnsi"/>
          <w:sz w:val="24"/>
          <w:szCs w:val="24"/>
        </w:rPr>
        <w:t>edług</w:t>
      </w:r>
      <w:r w:rsidRPr="007802A9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7802A9">
        <w:rPr>
          <w:rFonts w:asciiTheme="minorHAnsi" w:hAnsiTheme="minorHAnsi" w:cstheme="minorHAnsi"/>
          <w:sz w:val="24"/>
          <w:szCs w:val="24"/>
        </w:rPr>
        <w:t>katastru nieruchomości</w:t>
      </w:r>
      <w:r w:rsidRPr="007802A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7802A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A7BA3" w:rsidRPr="007802A9">
        <w:rPr>
          <w:rFonts w:asciiTheme="minorHAnsi" w:hAnsiTheme="minorHAnsi" w:cstheme="minorHAnsi"/>
          <w:sz w:val="24"/>
          <w:szCs w:val="24"/>
        </w:rPr>
        <w:t>cz.</w:t>
      </w:r>
      <w:r w:rsidR="008A7BA3" w:rsidRPr="007802A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46A7A" w:rsidRPr="007802A9">
        <w:rPr>
          <w:rFonts w:asciiTheme="minorHAnsi" w:hAnsiTheme="minorHAnsi" w:cstheme="minorHAnsi"/>
          <w:sz w:val="24"/>
          <w:szCs w:val="24"/>
        </w:rPr>
        <w:t>dz</w:t>
      </w:r>
      <w:r w:rsidR="008A7BA3" w:rsidRPr="007802A9">
        <w:rPr>
          <w:rFonts w:asciiTheme="minorHAnsi" w:hAnsiTheme="minorHAnsi" w:cstheme="minorHAnsi"/>
          <w:sz w:val="24"/>
          <w:szCs w:val="24"/>
        </w:rPr>
        <w:t xml:space="preserve">. </w:t>
      </w:r>
      <w:r w:rsidR="00CB3040" w:rsidRPr="007802A9">
        <w:rPr>
          <w:rFonts w:asciiTheme="minorHAnsi" w:hAnsiTheme="minorHAnsi" w:cstheme="minorHAnsi"/>
          <w:sz w:val="24"/>
          <w:szCs w:val="24"/>
        </w:rPr>
        <w:t>720/9</w:t>
      </w:r>
      <w:r w:rsidR="007C703A" w:rsidRPr="007802A9">
        <w:rPr>
          <w:rFonts w:asciiTheme="minorHAnsi" w:hAnsiTheme="minorHAnsi" w:cstheme="minorHAnsi"/>
          <w:sz w:val="24"/>
          <w:szCs w:val="24"/>
        </w:rPr>
        <w:t xml:space="preserve"> </w:t>
      </w:r>
      <w:r w:rsidR="00FB5486" w:rsidRPr="007802A9">
        <w:rPr>
          <w:rFonts w:asciiTheme="minorHAnsi" w:hAnsiTheme="minorHAnsi" w:cstheme="minorHAnsi"/>
          <w:sz w:val="24"/>
          <w:szCs w:val="24"/>
        </w:rPr>
        <w:t>AM</w:t>
      </w:r>
      <w:r w:rsidR="00B54D27" w:rsidRPr="007802A9">
        <w:rPr>
          <w:rFonts w:asciiTheme="minorHAnsi" w:hAnsiTheme="minorHAnsi" w:cstheme="minorHAnsi"/>
          <w:sz w:val="24"/>
          <w:szCs w:val="24"/>
        </w:rPr>
        <w:t xml:space="preserve"> - </w:t>
      </w:r>
      <w:r w:rsidR="00CB3040" w:rsidRPr="007802A9">
        <w:rPr>
          <w:rFonts w:asciiTheme="minorHAnsi" w:hAnsiTheme="minorHAnsi" w:cstheme="minorHAnsi"/>
          <w:sz w:val="24"/>
          <w:szCs w:val="24"/>
        </w:rPr>
        <w:t>1</w:t>
      </w:r>
      <w:r w:rsidR="00FB5486" w:rsidRPr="007802A9">
        <w:rPr>
          <w:rFonts w:asciiTheme="minorHAnsi" w:hAnsiTheme="minorHAnsi" w:cstheme="minorHAnsi"/>
          <w:sz w:val="24"/>
          <w:szCs w:val="24"/>
        </w:rPr>
        <w:t>,</w:t>
      </w:r>
      <w:r w:rsidR="00234ED5" w:rsidRPr="007802A9">
        <w:rPr>
          <w:rFonts w:asciiTheme="minorHAnsi" w:hAnsiTheme="minorHAnsi" w:cstheme="minorHAnsi"/>
          <w:sz w:val="24"/>
          <w:szCs w:val="24"/>
        </w:rPr>
        <w:t xml:space="preserve"> obręb 00</w:t>
      </w:r>
      <w:r w:rsidR="00CE4E76" w:rsidRPr="007802A9">
        <w:rPr>
          <w:rFonts w:asciiTheme="minorHAnsi" w:hAnsiTheme="minorHAnsi" w:cstheme="minorHAnsi"/>
          <w:sz w:val="24"/>
          <w:szCs w:val="24"/>
        </w:rPr>
        <w:t>0</w:t>
      </w:r>
      <w:r w:rsidR="00B54D27" w:rsidRPr="007802A9">
        <w:rPr>
          <w:rFonts w:asciiTheme="minorHAnsi" w:hAnsiTheme="minorHAnsi" w:cstheme="minorHAnsi"/>
          <w:sz w:val="24"/>
          <w:szCs w:val="24"/>
        </w:rPr>
        <w:t>7</w:t>
      </w:r>
      <w:r w:rsidR="00234ED5" w:rsidRPr="007802A9">
        <w:rPr>
          <w:rFonts w:asciiTheme="minorHAnsi" w:hAnsiTheme="minorHAnsi" w:cstheme="minorHAnsi"/>
          <w:sz w:val="24"/>
          <w:szCs w:val="24"/>
        </w:rPr>
        <w:t xml:space="preserve"> </w:t>
      </w:r>
      <w:r w:rsidR="00B54D27" w:rsidRPr="007802A9">
        <w:rPr>
          <w:rFonts w:asciiTheme="minorHAnsi" w:hAnsiTheme="minorHAnsi" w:cstheme="minorHAnsi"/>
          <w:sz w:val="24"/>
          <w:szCs w:val="24"/>
        </w:rPr>
        <w:t>Jugów</w:t>
      </w:r>
    </w:p>
    <w:p w14:paraId="33D8A83B" w14:textId="7E300387" w:rsidR="00514E34" w:rsidRPr="007802A9" w:rsidRDefault="00E32204" w:rsidP="00514E3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802A9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7802A9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7802A9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CE4E76" w:rsidRPr="007802A9">
        <w:rPr>
          <w:rFonts w:asciiTheme="minorHAnsi" w:hAnsiTheme="minorHAnsi" w:cstheme="minorHAnsi"/>
          <w:sz w:val="24"/>
          <w:szCs w:val="24"/>
        </w:rPr>
        <w:t>1</w:t>
      </w:r>
      <w:r w:rsidR="00B54D27" w:rsidRPr="007802A9">
        <w:rPr>
          <w:rFonts w:asciiTheme="minorHAnsi" w:hAnsiTheme="minorHAnsi" w:cstheme="minorHAnsi"/>
          <w:sz w:val="24"/>
          <w:szCs w:val="24"/>
        </w:rPr>
        <w:t>8</w:t>
      </w:r>
      <w:r w:rsidR="001D5255" w:rsidRPr="007802A9">
        <w:rPr>
          <w:rFonts w:asciiTheme="minorHAnsi" w:hAnsiTheme="minorHAnsi" w:cstheme="minorHAnsi"/>
          <w:sz w:val="24"/>
          <w:szCs w:val="24"/>
        </w:rPr>
        <w:t>,00</w:t>
      </w:r>
      <w:r w:rsidR="00304DEA" w:rsidRPr="007802A9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7802A9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0195453F" w14:textId="3EDB02B6" w:rsidR="001678E7" w:rsidRPr="007802A9" w:rsidRDefault="00E32204" w:rsidP="001678E7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7802A9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8320EB" w:rsidRPr="007802A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B6E62" w:rsidRPr="007802A9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7802A9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7802A9">
        <w:rPr>
          <w:rFonts w:asciiTheme="minorHAnsi" w:hAnsiTheme="minorHAnsi" w:cstheme="minorHAnsi"/>
          <w:sz w:val="24"/>
          <w:szCs w:val="24"/>
        </w:rPr>
        <w:t>o</w:t>
      </w:r>
      <w:r w:rsidR="007968E4" w:rsidRPr="007802A9">
        <w:rPr>
          <w:rFonts w:asciiTheme="minorHAnsi" w:hAnsiTheme="minorHAnsi" w:cstheme="minorHAnsi"/>
          <w:sz w:val="24"/>
          <w:szCs w:val="24"/>
        </w:rPr>
        <w:t> </w:t>
      </w:r>
      <w:r w:rsidR="00853FDE" w:rsidRPr="007802A9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CE4E76" w:rsidRPr="007802A9">
        <w:rPr>
          <w:rFonts w:asciiTheme="minorHAnsi" w:hAnsiTheme="minorHAnsi" w:cstheme="minorHAnsi"/>
          <w:sz w:val="24"/>
          <w:szCs w:val="24"/>
        </w:rPr>
        <w:t>1</w:t>
      </w:r>
      <w:r w:rsidR="00B54D27" w:rsidRPr="007802A9">
        <w:rPr>
          <w:rFonts w:asciiTheme="minorHAnsi" w:hAnsiTheme="minorHAnsi" w:cstheme="minorHAnsi"/>
          <w:sz w:val="24"/>
          <w:szCs w:val="24"/>
        </w:rPr>
        <w:t>8</w:t>
      </w:r>
      <w:r w:rsidR="001D5255" w:rsidRPr="007802A9">
        <w:rPr>
          <w:rFonts w:asciiTheme="minorHAnsi" w:hAnsiTheme="minorHAnsi" w:cstheme="minorHAnsi"/>
          <w:sz w:val="24"/>
          <w:szCs w:val="24"/>
        </w:rPr>
        <w:t>,00</w:t>
      </w:r>
      <w:r w:rsidR="005C25AB" w:rsidRPr="007802A9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7802A9">
        <w:rPr>
          <w:rFonts w:asciiTheme="minorHAnsi" w:hAnsiTheme="minorHAnsi" w:cstheme="minorHAnsi"/>
          <w:sz w:val="24"/>
          <w:szCs w:val="24"/>
        </w:rPr>
        <w:t>m</w:t>
      </w:r>
      <w:r w:rsidR="00853FDE" w:rsidRPr="007802A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811BB" w:rsidRPr="007802A9">
        <w:rPr>
          <w:rFonts w:asciiTheme="minorHAnsi" w:hAnsiTheme="minorHAnsi" w:cstheme="minorHAnsi"/>
          <w:sz w:val="24"/>
          <w:szCs w:val="24"/>
        </w:rPr>
        <w:t xml:space="preserve">, </w:t>
      </w:r>
      <w:r w:rsidR="00CB3040" w:rsidRPr="007802A9">
        <w:rPr>
          <w:rFonts w:asciiTheme="minorHAnsi" w:hAnsiTheme="minorHAnsi" w:cstheme="minorHAnsi"/>
          <w:sz w:val="24"/>
          <w:szCs w:val="24"/>
        </w:rPr>
        <w:t>na której zlokalizowany jest</w:t>
      </w:r>
      <w:r w:rsidR="00CE4E76" w:rsidRPr="007802A9">
        <w:rPr>
          <w:rFonts w:asciiTheme="minorHAnsi" w:hAnsiTheme="minorHAnsi" w:cstheme="minorHAnsi"/>
          <w:sz w:val="24"/>
          <w:szCs w:val="24"/>
        </w:rPr>
        <w:t xml:space="preserve"> </w:t>
      </w:r>
      <w:r w:rsidR="00761CEB" w:rsidRPr="007802A9">
        <w:rPr>
          <w:rFonts w:asciiTheme="minorHAnsi" w:hAnsiTheme="minorHAnsi" w:cstheme="minorHAnsi"/>
          <w:sz w:val="24"/>
          <w:szCs w:val="24"/>
        </w:rPr>
        <w:t>garaż blaszany</w:t>
      </w:r>
      <w:r w:rsidR="005D4AE0" w:rsidRPr="007802A9">
        <w:rPr>
          <w:rFonts w:asciiTheme="minorHAnsi" w:hAnsiTheme="minorHAnsi" w:cstheme="minorHAnsi"/>
          <w:sz w:val="24"/>
          <w:szCs w:val="24"/>
        </w:rPr>
        <w:t xml:space="preserve"> </w:t>
      </w:r>
      <w:r w:rsidR="005C25AB" w:rsidRPr="007802A9">
        <w:rPr>
          <w:rFonts w:asciiTheme="minorHAnsi" w:hAnsiTheme="minorHAnsi" w:cstheme="minorHAnsi"/>
          <w:sz w:val="24"/>
          <w:szCs w:val="24"/>
        </w:rPr>
        <w:t xml:space="preserve">(nakłady </w:t>
      </w:r>
      <w:r w:rsidR="00E45EA0" w:rsidRPr="007802A9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5C25AB" w:rsidRPr="007802A9">
        <w:rPr>
          <w:rFonts w:asciiTheme="minorHAnsi" w:hAnsiTheme="minorHAnsi" w:cstheme="minorHAnsi"/>
          <w:sz w:val="24"/>
          <w:szCs w:val="24"/>
        </w:rPr>
        <w:t>wnioskodawcy)</w:t>
      </w:r>
      <w:r w:rsidR="007968E4" w:rsidRPr="007802A9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7802A9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7802A9">
        <w:rPr>
          <w:rFonts w:asciiTheme="minorHAnsi" w:hAnsiTheme="minorHAnsi" w:cstheme="minorHAnsi"/>
          <w:sz w:val="24"/>
          <w:szCs w:val="24"/>
        </w:rPr>
        <w:t xml:space="preserve"> </w:t>
      </w:r>
      <w:r w:rsidR="00B54D27" w:rsidRPr="007802A9">
        <w:rPr>
          <w:rFonts w:asciiTheme="minorHAnsi" w:hAnsiTheme="minorHAnsi" w:cstheme="minorHAnsi"/>
          <w:sz w:val="24"/>
          <w:szCs w:val="24"/>
        </w:rPr>
        <w:t xml:space="preserve">grunty rolne </w:t>
      </w:r>
      <w:r w:rsidR="00761CEB" w:rsidRPr="007802A9">
        <w:rPr>
          <w:rFonts w:asciiTheme="minorHAnsi" w:hAnsiTheme="minorHAnsi" w:cstheme="minorHAnsi"/>
          <w:sz w:val="24"/>
          <w:szCs w:val="24"/>
        </w:rPr>
        <w:t>zabudowane</w:t>
      </w:r>
      <w:r w:rsidR="001D5255" w:rsidRPr="007802A9">
        <w:rPr>
          <w:rFonts w:asciiTheme="minorHAnsi" w:hAnsiTheme="minorHAnsi" w:cstheme="minorHAnsi"/>
          <w:sz w:val="24"/>
          <w:szCs w:val="24"/>
        </w:rPr>
        <w:t xml:space="preserve"> „</w:t>
      </w:r>
      <w:r w:rsidR="00B54D27" w:rsidRPr="007802A9">
        <w:rPr>
          <w:rFonts w:asciiTheme="minorHAnsi" w:hAnsiTheme="minorHAnsi" w:cstheme="minorHAnsi"/>
          <w:sz w:val="24"/>
          <w:szCs w:val="24"/>
        </w:rPr>
        <w:t>Br-RI</w:t>
      </w:r>
      <w:r w:rsidR="00CB3040" w:rsidRPr="007802A9">
        <w:rPr>
          <w:rFonts w:asciiTheme="minorHAnsi" w:hAnsiTheme="minorHAnsi" w:cstheme="minorHAnsi"/>
          <w:sz w:val="24"/>
          <w:szCs w:val="24"/>
        </w:rPr>
        <w:t>IIb</w:t>
      </w:r>
      <w:r w:rsidR="001D5255" w:rsidRPr="007802A9">
        <w:rPr>
          <w:rFonts w:asciiTheme="minorHAnsi" w:hAnsiTheme="minorHAnsi" w:cstheme="minorHAnsi"/>
          <w:sz w:val="24"/>
          <w:szCs w:val="24"/>
        </w:rPr>
        <w:t>”</w:t>
      </w:r>
      <w:r w:rsidR="003E2B3C" w:rsidRPr="007802A9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7802A9">
        <w:rPr>
          <w:rFonts w:asciiTheme="minorHAnsi" w:hAnsiTheme="minorHAnsi" w:cstheme="minorHAnsi"/>
          <w:sz w:val="24"/>
          <w:szCs w:val="24"/>
        </w:rPr>
        <w:t>położona w</w:t>
      </w:r>
      <w:r w:rsidR="005C5C65" w:rsidRPr="007802A9">
        <w:rPr>
          <w:rFonts w:asciiTheme="minorHAnsi" w:hAnsiTheme="minorHAnsi" w:cstheme="minorHAnsi"/>
          <w:sz w:val="24"/>
          <w:szCs w:val="24"/>
        </w:rPr>
        <w:t> </w:t>
      </w:r>
      <w:r w:rsidR="00853FDE" w:rsidRPr="007802A9">
        <w:rPr>
          <w:rFonts w:asciiTheme="minorHAnsi" w:hAnsiTheme="minorHAnsi" w:cstheme="minorHAnsi"/>
          <w:sz w:val="24"/>
          <w:szCs w:val="24"/>
        </w:rPr>
        <w:t xml:space="preserve">granicach </w:t>
      </w:r>
      <w:r w:rsidR="00EC5C2A" w:rsidRPr="007802A9">
        <w:rPr>
          <w:rFonts w:asciiTheme="minorHAnsi" w:hAnsiTheme="minorHAnsi" w:cstheme="minorHAnsi"/>
          <w:sz w:val="24"/>
          <w:szCs w:val="24"/>
        </w:rPr>
        <w:t xml:space="preserve">części </w:t>
      </w:r>
      <w:r w:rsidR="00853FDE" w:rsidRPr="007802A9">
        <w:rPr>
          <w:rFonts w:asciiTheme="minorHAnsi" w:hAnsiTheme="minorHAnsi" w:cstheme="minorHAnsi"/>
          <w:sz w:val="24"/>
          <w:szCs w:val="24"/>
        </w:rPr>
        <w:t>dział</w:t>
      </w:r>
      <w:r w:rsidR="005D4AE0" w:rsidRPr="007802A9">
        <w:rPr>
          <w:rFonts w:asciiTheme="minorHAnsi" w:hAnsiTheme="minorHAnsi" w:cstheme="minorHAnsi"/>
          <w:sz w:val="24"/>
          <w:szCs w:val="24"/>
        </w:rPr>
        <w:t>ki</w:t>
      </w:r>
      <w:r w:rsidR="005C52EB" w:rsidRPr="007802A9">
        <w:rPr>
          <w:rFonts w:asciiTheme="minorHAnsi" w:hAnsiTheme="minorHAnsi" w:cstheme="minorHAnsi"/>
          <w:sz w:val="24"/>
          <w:szCs w:val="24"/>
        </w:rPr>
        <w:t xml:space="preserve"> </w:t>
      </w:r>
      <w:r w:rsidR="00853FDE" w:rsidRPr="007802A9">
        <w:rPr>
          <w:rFonts w:asciiTheme="minorHAnsi" w:hAnsiTheme="minorHAnsi" w:cstheme="minorHAnsi"/>
          <w:sz w:val="24"/>
          <w:szCs w:val="24"/>
        </w:rPr>
        <w:t xml:space="preserve">numer </w:t>
      </w:r>
      <w:r w:rsidR="00CB3040" w:rsidRPr="007802A9">
        <w:rPr>
          <w:rFonts w:asciiTheme="minorHAnsi" w:hAnsiTheme="minorHAnsi" w:cstheme="minorHAnsi"/>
          <w:sz w:val="24"/>
          <w:szCs w:val="24"/>
        </w:rPr>
        <w:t>720/9</w:t>
      </w:r>
      <w:r w:rsidR="00853FDE" w:rsidRPr="007802A9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7802A9">
        <w:rPr>
          <w:rFonts w:asciiTheme="minorHAnsi" w:hAnsiTheme="minorHAnsi" w:cstheme="minorHAnsi"/>
          <w:sz w:val="24"/>
          <w:szCs w:val="24"/>
        </w:rPr>
        <w:t> </w:t>
      </w:r>
      <w:r w:rsidR="00853FDE" w:rsidRPr="007802A9">
        <w:rPr>
          <w:rFonts w:asciiTheme="minorHAnsi" w:hAnsiTheme="minorHAnsi" w:cstheme="minorHAnsi"/>
          <w:sz w:val="24"/>
          <w:szCs w:val="24"/>
        </w:rPr>
        <w:t xml:space="preserve">wsi </w:t>
      </w:r>
      <w:r w:rsidR="00B54D27" w:rsidRPr="007802A9">
        <w:rPr>
          <w:rFonts w:asciiTheme="minorHAnsi" w:hAnsiTheme="minorHAnsi" w:cstheme="minorHAnsi"/>
          <w:sz w:val="24"/>
          <w:szCs w:val="24"/>
        </w:rPr>
        <w:t>Jugów</w:t>
      </w:r>
      <w:r w:rsidR="00E45EA0" w:rsidRPr="007802A9">
        <w:rPr>
          <w:rFonts w:asciiTheme="minorHAnsi" w:hAnsiTheme="minorHAnsi" w:cstheme="minorHAnsi"/>
          <w:sz w:val="24"/>
          <w:szCs w:val="24"/>
        </w:rPr>
        <w:t xml:space="preserve">, </w:t>
      </w:r>
      <w:r w:rsidR="00AF42DA" w:rsidRPr="007802A9">
        <w:rPr>
          <w:rFonts w:asciiTheme="minorHAnsi" w:hAnsiTheme="minorHAnsi" w:cstheme="minorHAnsi"/>
          <w:sz w:val="24"/>
          <w:szCs w:val="24"/>
        </w:rPr>
        <w:t xml:space="preserve">przeznaczona do </w:t>
      </w:r>
      <w:r w:rsidR="0051365A" w:rsidRPr="007802A9">
        <w:rPr>
          <w:rFonts w:asciiTheme="minorHAnsi" w:hAnsiTheme="minorHAnsi" w:cstheme="minorHAnsi"/>
          <w:sz w:val="24"/>
          <w:szCs w:val="24"/>
        </w:rPr>
        <w:t>najmu</w:t>
      </w:r>
      <w:r w:rsidR="00AF42DA" w:rsidRPr="007802A9">
        <w:rPr>
          <w:rFonts w:asciiTheme="minorHAnsi" w:hAnsiTheme="minorHAnsi" w:cstheme="minorHAnsi"/>
          <w:sz w:val="24"/>
          <w:szCs w:val="24"/>
        </w:rPr>
        <w:t xml:space="preserve"> </w:t>
      </w:r>
      <w:r w:rsidR="00100EB1" w:rsidRPr="007802A9">
        <w:rPr>
          <w:rFonts w:asciiTheme="minorHAnsi" w:hAnsiTheme="minorHAnsi" w:cstheme="minorHAnsi"/>
          <w:sz w:val="24"/>
          <w:szCs w:val="24"/>
        </w:rPr>
        <w:t xml:space="preserve">jako grunt pod </w:t>
      </w:r>
      <w:r w:rsidR="00761CEB" w:rsidRPr="007802A9">
        <w:rPr>
          <w:rFonts w:asciiTheme="minorHAnsi" w:hAnsiTheme="minorHAnsi" w:cstheme="minorHAnsi"/>
          <w:sz w:val="24"/>
          <w:szCs w:val="24"/>
        </w:rPr>
        <w:t>garażem blaszanym</w:t>
      </w:r>
      <w:r w:rsidR="004E7463" w:rsidRPr="007802A9">
        <w:rPr>
          <w:rFonts w:asciiTheme="minorHAnsi" w:hAnsiTheme="minorHAnsi" w:cstheme="minorHAnsi"/>
          <w:sz w:val="24"/>
          <w:szCs w:val="24"/>
        </w:rPr>
        <w:t>.</w:t>
      </w:r>
      <w:r w:rsidR="001678E7" w:rsidRPr="007802A9">
        <w:rPr>
          <w:rFonts w:asciiTheme="minorHAnsi" w:hAnsiTheme="minorHAnsi" w:cstheme="minorHAnsi"/>
          <w:sz w:val="24"/>
          <w:szCs w:val="24"/>
        </w:rPr>
        <w:t xml:space="preserve"> </w:t>
      </w:r>
      <w:r w:rsidR="001678E7" w:rsidRPr="007802A9">
        <w:rPr>
          <w:sz w:val="24"/>
          <w:szCs w:val="24"/>
        </w:rPr>
        <w:t xml:space="preserve">Zgodnie z obowiązującym Miejscowym planem zagospodarowania przestrzennego Gminy Nowa Ruda dla części obrębu Jugów, zatwierdzonym uchwałą Nr 239/XXXIV/21 Rady Gminy Nowa Ruda z dnia 30.06.2021 r.  (Dolno. z 2021 r. poz. 3474) działka numer </w:t>
      </w:r>
      <w:r w:rsidR="00CB3040" w:rsidRPr="007802A9">
        <w:rPr>
          <w:sz w:val="24"/>
          <w:szCs w:val="24"/>
        </w:rPr>
        <w:t>720/9</w:t>
      </w:r>
      <w:r w:rsidR="001678E7" w:rsidRPr="007802A9">
        <w:rPr>
          <w:sz w:val="24"/>
          <w:szCs w:val="24"/>
        </w:rPr>
        <w:t xml:space="preserve"> przeznaczona jest na cele zabudowy mieszkaniowej średniej intensywności i zabudowy usługowej, leży w granicach terenu oznaczonego na rysunku w/w planu symbolem MSU.</w:t>
      </w:r>
      <w:r w:rsidR="00CB3040" w:rsidRPr="007802A9">
        <w:rPr>
          <w:sz w:val="24"/>
          <w:szCs w:val="24"/>
        </w:rPr>
        <w:t>14</w:t>
      </w:r>
      <w:r w:rsidR="001678E7" w:rsidRPr="007802A9">
        <w:rPr>
          <w:sz w:val="24"/>
          <w:szCs w:val="24"/>
        </w:rPr>
        <w:t>.</w:t>
      </w:r>
    </w:p>
    <w:p w14:paraId="01EA17FD" w14:textId="30E2A308" w:rsidR="00611B40" w:rsidRPr="007802A9" w:rsidRDefault="00E32204" w:rsidP="001678E7">
      <w:pPr>
        <w:pStyle w:val="Akapitzlist"/>
        <w:numPr>
          <w:ilvl w:val="0"/>
          <w:numId w:val="5"/>
        </w:numPr>
        <w:spacing w:after="120" w:line="360" w:lineRule="auto"/>
        <w:rPr>
          <w:sz w:val="24"/>
          <w:szCs w:val="24"/>
        </w:rPr>
      </w:pPr>
      <w:r w:rsidRPr="007802A9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7802A9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7802A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7802A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92C9F" w:rsidRPr="007802A9">
        <w:rPr>
          <w:rFonts w:asciiTheme="minorHAnsi" w:hAnsiTheme="minorHAnsi" w:cstheme="minorHAnsi"/>
          <w:sz w:val="24"/>
          <w:szCs w:val="24"/>
        </w:rPr>
        <w:t xml:space="preserve">od </w:t>
      </w:r>
      <w:r w:rsidR="00190590" w:rsidRPr="007802A9">
        <w:rPr>
          <w:rFonts w:asciiTheme="minorHAnsi" w:hAnsiTheme="minorHAnsi" w:cstheme="minorHAnsi"/>
          <w:sz w:val="24"/>
          <w:szCs w:val="24"/>
        </w:rPr>
        <w:t>01</w:t>
      </w:r>
      <w:r w:rsidR="00792C9F" w:rsidRPr="007802A9">
        <w:rPr>
          <w:rFonts w:asciiTheme="minorHAnsi" w:hAnsiTheme="minorHAnsi" w:cstheme="minorHAnsi"/>
          <w:sz w:val="24"/>
          <w:szCs w:val="24"/>
        </w:rPr>
        <w:t>.</w:t>
      </w:r>
      <w:r w:rsidR="00190590" w:rsidRPr="007802A9">
        <w:rPr>
          <w:rFonts w:asciiTheme="minorHAnsi" w:hAnsiTheme="minorHAnsi" w:cstheme="minorHAnsi"/>
          <w:sz w:val="24"/>
          <w:szCs w:val="24"/>
        </w:rPr>
        <w:t>1</w:t>
      </w:r>
      <w:r w:rsidR="00761CEB" w:rsidRPr="007802A9">
        <w:rPr>
          <w:rFonts w:asciiTheme="minorHAnsi" w:hAnsiTheme="minorHAnsi" w:cstheme="minorHAnsi"/>
          <w:sz w:val="24"/>
          <w:szCs w:val="24"/>
        </w:rPr>
        <w:t>2</w:t>
      </w:r>
      <w:r w:rsidR="00190590" w:rsidRPr="007802A9">
        <w:rPr>
          <w:rFonts w:asciiTheme="minorHAnsi" w:hAnsiTheme="minorHAnsi" w:cstheme="minorHAnsi"/>
          <w:sz w:val="24"/>
          <w:szCs w:val="24"/>
        </w:rPr>
        <w:t>.</w:t>
      </w:r>
      <w:r w:rsidR="00792C9F" w:rsidRPr="007802A9">
        <w:rPr>
          <w:rFonts w:asciiTheme="minorHAnsi" w:hAnsiTheme="minorHAnsi" w:cstheme="minorHAnsi"/>
          <w:sz w:val="24"/>
          <w:szCs w:val="24"/>
        </w:rPr>
        <w:t xml:space="preserve">2023 r. na czas </w:t>
      </w:r>
      <w:r w:rsidR="00571A3B" w:rsidRPr="007802A9">
        <w:rPr>
          <w:rFonts w:asciiTheme="minorHAnsi" w:hAnsiTheme="minorHAnsi" w:cstheme="minorHAnsi"/>
          <w:sz w:val="24"/>
          <w:szCs w:val="24"/>
        </w:rPr>
        <w:t>nieoznaczony</w:t>
      </w:r>
    </w:p>
    <w:p w14:paraId="0DA4267B" w14:textId="164B278E" w:rsidR="00590D1A" w:rsidRPr="007802A9" w:rsidRDefault="00590D1A" w:rsidP="00A6458D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02A9">
        <w:rPr>
          <w:rFonts w:asciiTheme="minorHAnsi" w:hAnsiTheme="minorHAnsi" w:cstheme="minorHAnsi"/>
          <w:b/>
          <w:bCs/>
          <w:sz w:val="24"/>
          <w:szCs w:val="24"/>
        </w:rPr>
        <w:t>Wysokość opłat</w:t>
      </w:r>
      <w:r w:rsidRPr="007802A9">
        <w:rPr>
          <w:rFonts w:asciiTheme="minorHAnsi" w:hAnsiTheme="minorHAnsi" w:cstheme="minorHAnsi"/>
          <w:sz w:val="24"/>
          <w:szCs w:val="24"/>
        </w:rPr>
        <w:t>:</w:t>
      </w:r>
    </w:p>
    <w:p w14:paraId="7F7B2636" w14:textId="4EDA14F9" w:rsidR="00773D87" w:rsidRPr="007802A9" w:rsidRDefault="007D7334" w:rsidP="00BA0FD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sz w:val="24"/>
          <w:szCs w:val="24"/>
        </w:rPr>
      </w:pPr>
      <w:r w:rsidRPr="007802A9">
        <w:rPr>
          <w:rFonts w:asciiTheme="minorHAnsi" w:hAnsiTheme="minorHAnsi" w:cstheme="minorHAnsi"/>
          <w:sz w:val="24"/>
          <w:szCs w:val="24"/>
        </w:rPr>
        <w:t>m</w:t>
      </w:r>
      <w:r w:rsidR="004E1BB8" w:rsidRPr="007802A9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7802A9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7802A9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7802A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B37216" w:rsidRPr="007802A9">
        <w:rPr>
          <w:rFonts w:cs="Calibri"/>
          <w:sz w:val="24"/>
          <w:szCs w:val="24"/>
        </w:rPr>
        <w:t>26,00</w:t>
      </w:r>
      <w:r w:rsidR="00E25FDA" w:rsidRPr="007802A9">
        <w:rPr>
          <w:rFonts w:cs="Calibri"/>
          <w:sz w:val="24"/>
          <w:szCs w:val="24"/>
        </w:rPr>
        <w:t xml:space="preserve"> </w:t>
      </w:r>
      <w:r w:rsidR="00773D87" w:rsidRPr="007802A9">
        <w:rPr>
          <w:rFonts w:cs="Calibri"/>
          <w:sz w:val="24"/>
          <w:szCs w:val="24"/>
        </w:rPr>
        <w:t>zł netto + 23% podatku VAT w</w:t>
      </w:r>
      <w:r w:rsidR="008320EB" w:rsidRPr="007802A9">
        <w:rPr>
          <w:rFonts w:cs="Calibri"/>
          <w:sz w:val="24"/>
          <w:szCs w:val="24"/>
        </w:rPr>
        <w:t> </w:t>
      </w:r>
      <w:r w:rsidR="00773D87" w:rsidRPr="007802A9">
        <w:rPr>
          <w:rFonts w:cs="Calibri"/>
          <w:sz w:val="24"/>
          <w:szCs w:val="24"/>
        </w:rPr>
        <w:t xml:space="preserve">kwocie </w:t>
      </w:r>
      <w:r w:rsidR="00B37216" w:rsidRPr="007802A9">
        <w:rPr>
          <w:rFonts w:cs="Calibri"/>
          <w:sz w:val="24"/>
          <w:szCs w:val="24"/>
        </w:rPr>
        <w:t>5,98</w:t>
      </w:r>
      <w:r w:rsidR="00773D87" w:rsidRPr="007802A9">
        <w:rPr>
          <w:rFonts w:cs="Calibri"/>
          <w:sz w:val="24"/>
          <w:szCs w:val="24"/>
        </w:rPr>
        <w:t xml:space="preserve"> zł, tj. </w:t>
      </w:r>
      <w:r w:rsidR="00B37216" w:rsidRPr="007802A9">
        <w:rPr>
          <w:rFonts w:cs="Calibri"/>
          <w:sz w:val="24"/>
          <w:szCs w:val="24"/>
        </w:rPr>
        <w:t>31,98</w:t>
      </w:r>
      <w:r w:rsidR="00773D87" w:rsidRPr="007802A9">
        <w:rPr>
          <w:rFonts w:cs="Calibri"/>
          <w:sz w:val="24"/>
          <w:szCs w:val="24"/>
        </w:rPr>
        <w:t> zł brutto,</w:t>
      </w:r>
    </w:p>
    <w:p w14:paraId="5F6F09EE" w14:textId="15603E05" w:rsidR="00611B40" w:rsidRPr="007802A9" w:rsidRDefault="007D7334" w:rsidP="001056EB">
      <w:pPr>
        <w:pStyle w:val="Akapitzlist"/>
        <w:numPr>
          <w:ilvl w:val="1"/>
          <w:numId w:val="5"/>
        </w:numPr>
        <w:spacing w:after="12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802A9">
        <w:rPr>
          <w:rFonts w:asciiTheme="minorHAnsi" w:hAnsiTheme="minorHAnsi" w:cstheme="minorHAnsi"/>
          <w:sz w:val="24"/>
          <w:szCs w:val="24"/>
        </w:rPr>
        <w:t>p</w:t>
      </w:r>
      <w:r w:rsidR="00E32204" w:rsidRPr="007802A9">
        <w:rPr>
          <w:rFonts w:asciiTheme="minorHAnsi" w:hAnsiTheme="minorHAnsi" w:cstheme="minorHAnsi"/>
          <w:sz w:val="24"/>
          <w:szCs w:val="24"/>
        </w:rPr>
        <w:t>odatki i</w:t>
      </w:r>
      <w:r w:rsidR="0081142D" w:rsidRPr="007802A9">
        <w:rPr>
          <w:rFonts w:asciiTheme="minorHAnsi" w:hAnsiTheme="minorHAnsi" w:cstheme="minorHAnsi"/>
          <w:sz w:val="24"/>
          <w:szCs w:val="24"/>
        </w:rPr>
        <w:t> </w:t>
      </w:r>
      <w:r w:rsidR="00E32204" w:rsidRPr="007802A9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7802A9">
        <w:rPr>
          <w:rFonts w:asciiTheme="minorHAnsi" w:hAnsiTheme="minorHAnsi" w:cstheme="minorHAnsi"/>
          <w:sz w:val="24"/>
          <w:szCs w:val="24"/>
        </w:rPr>
        <w:t>najmu</w:t>
      </w:r>
      <w:r w:rsidR="00E32204" w:rsidRPr="007802A9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7802A9">
        <w:rPr>
          <w:rFonts w:asciiTheme="minorHAnsi" w:hAnsiTheme="minorHAnsi" w:cstheme="minorHAnsi"/>
          <w:sz w:val="24"/>
          <w:szCs w:val="24"/>
        </w:rPr>
        <w:t>Najemcę</w:t>
      </w:r>
      <w:r w:rsidR="0081142D" w:rsidRPr="007802A9">
        <w:rPr>
          <w:rFonts w:asciiTheme="minorHAnsi" w:hAnsiTheme="minorHAnsi" w:cstheme="minorHAnsi"/>
          <w:sz w:val="24"/>
          <w:szCs w:val="24"/>
        </w:rPr>
        <w:t>.</w:t>
      </w:r>
    </w:p>
    <w:p w14:paraId="15CC4B68" w14:textId="77777777" w:rsidR="00626044" w:rsidRPr="007802A9" w:rsidRDefault="00E32204" w:rsidP="00626044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802A9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8320EB" w:rsidRPr="007802A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7802A9">
        <w:rPr>
          <w:rFonts w:asciiTheme="minorHAnsi" w:hAnsiTheme="minorHAnsi" w:cstheme="minorHAnsi"/>
          <w:sz w:val="24"/>
          <w:szCs w:val="24"/>
        </w:rPr>
        <w:t>do 10 dnia każdego miesiąca</w:t>
      </w:r>
    </w:p>
    <w:p w14:paraId="2DEF6AEA" w14:textId="0DFF4A26" w:rsidR="002E6C9F" w:rsidRPr="007802A9" w:rsidRDefault="003F150A" w:rsidP="006055A9">
      <w:pPr>
        <w:pStyle w:val="Akapitzlist"/>
        <w:numPr>
          <w:ilvl w:val="0"/>
          <w:numId w:val="5"/>
        </w:numPr>
        <w:spacing w:after="240" w:line="360" w:lineRule="auto"/>
        <w:rPr>
          <w:rFonts w:asciiTheme="minorHAnsi" w:hAnsiTheme="minorHAnsi" w:cstheme="minorHAnsi"/>
          <w:sz w:val="24"/>
          <w:szCs w:val="24"/>
        </w:rPr>
      </w:pPr>
      <w:r w:rsidRPr="007802A9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8320EB" w:rsidRPr="007802A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E6C9F" w:rsidRPr="007802A9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</w:t>
      </w:r>
      <w:r w:rsidR="00FD34A7" w:rsidRPr="007802A9">
        <w:rPr>
          <w:sz w:val="24"/>
          <w:szCs w:val="24"/>
        </w:rPr>
        <w:t> </w:t>
      </w:r>
      <w:r w:rsidR="002E6C9F" w:rsidRPr="007802A9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</w:t>
      </w:r>
      <w:r w:rsidR="002E6C9F" w:rsidRPr="007802A9">
        <w:rPr>
          <w:sz w:val="24"/>
          <w:szCs w:val="24"/>
        </w:rPr>
        <w:lastRenderedPageBreak/>
        <w:t>kolejności zwaloryzowany będzie czynsz w oparciu o wskaźnik z lat, w którym waloryzacja nie była przeprowadzona, a następnie nowa kwota czynszu zostanie  zwaloryzowana o wskaźnik obowiązujący w danym roku.</w:t>
      </w:r>
      <w:r w:rsidR="00562D3F" w:rsidRPr="007802A9">
        <w:rPr>
          <w:sz w:val="24"/>
          <w:szCs w:val="24"/>
        </w:rPr>
        <w:t xml:space="preserve"> Pierwsza waloryzacja zostanie przeprowadzona od dnia 01.01.2024 r.</w:t>
      </w:r>
    </w:p>
    <w:p w14:paraId="54E567FA" w14:textId="50EC66B2" w:rsidR="002E6C9F" w:rsidRPr="007802A9" w:rsidRDefault="002E6C9F" w:rsidP="00FD34A7">
      <w:pPr>
        <w:spacing w:after="0" w:line="360" w:lineRule="auto"/>
        <w:jc w:val="both"/>
        <w:rPr>
          <w:sz w:val="24"/>
          <w:szCs w:val="24"/>
        </w:rPr>
      </w:pPr>
      <w:r w:rsidRPr="007802A9">
        <w:rPr>
          <w:sz w:val="24"/>
          <w:szCs w:val="24"/>
        </w:rPr>
        <w:t xml:space="preserve">Wykaz wywiesza się na okres 21 dni, tj. od dnia </w:t>
      </w:r>
      <w:r w:rsidR="007802A9">
        <w:rPr>
          <w:sz w:val="24"/>
          <w:szCs w:val="24"/>
        </w:rPr>
        <w:t>18</w:t>
      </w:r>
      <w:r w:rsidR="00F92133" w:rsidRPr="007802A9">
        <w:rPr>
          <w:sz w:val="24"/>
          <w:szCs w:val="24"/>
        </w:rPr>
        <w:t xml:space="preserve"> września</w:t>
      </w:r>
      <w:r w:rsidRPr="007802A9">
        <w:rPr>
          <w:sz w:val="24"/>
          <w:szCs w:val="24"/>
        </w:rPr>
        <w:t xml:space="preserve"> 2023 r. do dnia </w:t>
      </w:r>
      <w:r w:rsidR="007802A9">
        <w:rPr>
          <w:sz w:val="24"/>
          <w:szCs w:val="24"/>
        </w:rPr>
        <w:t>0</w:t>
      </w:r>
      <w:r w:rsidR="00974238">
        <w:rPr>
          <w:sz w:val="24"/>
          <w:szCs w:val="24"/>
        </w:rPr>
        <w:t>9</w:t>
      </w:r>
      <w:r w:rsidR="00F92133" w:rsidRPr="007802A9">
        <w:rPr>
          <w:sz w:val="24"/>
          <w:szCs w:val="24"/>
        </w:rPr>
        <w:t xml:space="preserve"> października</w:t>
      </w:r>
      <w:r w:rsidRPr="007802A9">
        <w:rPr>
          <w:sz w:val="24"/>
          <w:szCs w:val="24"/>
        </w:rPr>
        <w:t xml:space="preserve"> 2023 r.</w:t>
      </w:r>
    </w:p>
    <w:p w14:paraId="7FD2BAE8" w14:textId="77777777" w:rsidR="002E6C9F" w:rsidRPr="007802A9" w:rsidRDefault="002E6C9F" w:rsidP="002E6C9F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7802A9">
        <w:rPr>
          <w:rFonts w:cs="Calibri"/>
          <w:sz w:val="24"/>
          <w:szCs w:val="24"/>
        </w:rPr>
        <w:tab/>
        <w:t>/Z up. Wójta – Anna Zawiślak – Zastępca Wójta/</w:t>
      </w:r>
    </w:p>
    <w:p w14:paraId="5259555C" w14:textId="77777777" w:rsidR="002E6C9F" w:rsidRPr="007802A9" w:rsidRDefault="002E6C9F" w:rsidP="002E6C9F">
      <w:pPr>
        <w:tabs>
          <w:tab w:val="right" w:pos="8931"/>
        </w:tabs>
        <w:spacing w:before="240" w:after="0" w:line="360" w:lineRule="auto"/>
        <w:rPr>
          <w:b/>
          <w:bCs/>
          <w:sz w:val="24"/>
          <w:szCs w:val="24"/>
        </w:rPr>
      </w:pPr>
      <w:r w:rsidRPr="007802A9">
        <w:rPr>
          <w:b/>
          <w:bCs/>
          <w:sz w:val="24"/>
          <w:szCs w:val="24"/>
        </w:rPr>
        <w:t>Otrzymują:</w:t>
      </w:r>
    </w:p>
    <w:p w14:paraId="482C86A9" w14:textId="77777777" w:rsidR="002E6C9F" w:rsidRPr="007802A9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7802A9">
        <w:rPr>
          <w:sz w:val="24"/>
          <w:szCs w:val="24"/>
        </w:rPr>
        <w:t>Sołtys wsi – do ogłoszenia na tablicy ogłoszeń</w:t>
      </w:r>
    </w:p>
    <w:p w14:paraId="6F36CBDF" w14:textId="77777777" w:rsidR="002E6C9F" w:rsidRPr="007802A9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7802A9">
        <w:rPr>
          <w:sz w:val="24"/>
          <w:szCs w:val="24"/>
        </w:rPr>
        <w:t>Prasa lokalna – www.otoprzetargi.pl</w:t>
      </w:r>
    </w:p>
    <w:p w14:paraId="1664B6EF" w14:textId="7C5A8A77" w:rsidR="000E0CEC" w:rsidRPr="007802A9" w:rsidRDefault="002E6C9F" w:rsidP="002E6C9F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7802A9">
        <w:rPr>
          <w:sz w:val="24"/>
          <w:szCs w:val="24"/>
        </w:rPr>
        <w:t>Referat Gospodarki Nieruchomościami i Geodezji a/a</w:t>
      </w:r>
    </w:p>
    <w:sectPr w:rsidR="000E0CEC" w:rsidRPr="007802A9" w:rsidSect="000772A2">
      <w:pgSz w:w="11906" w:h="16838"/>
      <w:pgMar w:top="709" w:right="1133" w:bottom="851" w:left="113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50533" w14:textId="77777777" w:rsidR="002A475B" w:rsidRDefault="002A475B">
      <w:pPr>
        <w:spacing w:after="0" w:line="240" w:lineRule="auto"/>
      </w:pPr>
      <w:r>
        <w:separator/>
      </w:r>
    </w:p>
  </w:endnote>
  <w:endnote w:type="continuationSeparator" w:id="0">
    <w:p w14:paraId="76727FDC" w14:textId="77777777" w:rsidR="002A475B" w:rsidRDefault="002A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FE378" w14:textId="77777777" w:rsidR="002A475B" w:rsidRDefault="002A475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FCD805" w14:textId="77777777" w:rsidR="002A475B" w:rsidRDefault="002A4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3D0C8C"/>
    <w:multiLevelType w:val="hybridMultilevel"/>
    <w:tmpl w:val="36A27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0C0262E"/>
    <w:multiLevelType w:val="hybridMultilevel"/>
    <w:tmpl w:val="D87C9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6"/>
  </w:num>
  <w:num w:numId="2" w16cid:durableId="1461260672">
    <w:abstractNumId w:val="7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3"/>
  </w:num>
  <w:num w:numId="6" w16cid:durableId="1874685723">
    <w:abstractNumId w:val="5"/>
  </w:num>
  <w:num w:numId="7" w16cid:durableId="8483616">
    <w:abstractNumId w:val="4"/>
  </w:num>
  <w:num w:numId="8" w16cid:durableId="1225489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2AC"/>
    <w:rsid w:val="00001EA2"/>
    <w:rsid w:val="00003AB8"/>
    <w:rsid w:val="00003BBF"/>
    <w:rsid w:val="000326E4"/>
    <w:rsid w:val="000468AF"/>
    <w:rsid w:val="0007469E"/>
    <w:rsid w:val="0007630C"/>
    <w:rsid w:val="000772A2"/>
    <w:rsid w:val="000826F7"/>
    <w:rsid w:val="00093A16"/>
    <w:rsid w:val="000A125E"/>
    <w:rsid w:val="000A727B"/>
    <w:rsid w:val="000E0CEC"/>
    <w:rsid w:val="00100EB1"/>
    <w:rsid w:val="001056EB"/>
    <w:rsid w:val="00116515"/>
    <w:rsid w:val="00134059"/>
    <w:rsid w:val="001477DD"/>
    <w:rsid w:val="001551BB"/>
    <w:rsid w:val="00155B91"/>
    <w:rsid w:val="001620F3"/>
    <w:rsid w:val="001636EF"/>
    <w:rsid w:val="00166848"/>
    <w:rsid w:val="001678E7"/>
    <w:rsid w:val="00173610"/>
    <w:rsid w:val="00174B08"/>
    <w:rsid w:val="001860BF"/>
    <w:rsid w:val="00190590"/>
    <w:rsid w:val="001D5255"/>
    <w:rsid w:val="001E0FEC"/>
    <w:rsid w:val="001E2FC0"/>
    <w:rsid w:val="001E3131"/>
    <w:rsid w:val="00213010"/>
    <w:rsid w:val="0022020B"/>
    <w:rsid w:val="002228AD"/>
    <w:rsid w:val="00232C9B"/>
    <w:rsid w:val="00234ED5"/>
    <w:rsid w:val="00234EFD"/>
    <w:rsid w:val="002406EE"/>
    <w:rsid w:val="00257471"/>
    <w:rsid w:val="0026381B"/>
    <w:rsid w:val="00264724"/>
    <w:rsid w:val="00267265"/>
    <w:rsid w:val="002717AB"/>
    <w:rsid w:val="00286923"/>
    <w:rsid w:val="0029364D"/>
    <w:rsid w:val="002A4602"/>
    <w:rsid w:val="002A475B"/>
    <w:rsid w:val="002B5C66"/>
    <w:rsid w:val="002C33B4"/>
    <w:rsid w:val="002E6C9F"/>
    <w:rsid w:val="00304DEA"/>
    <w:rsid w:val="00305CF0"/>
    <w:rsid w:val="003061C3"/>
    <w:rsid w:val="003148BC"/>
    <w:rsid w:val="00314DCD"/>
    <w:rsid w:val="00331D13"/>
    <w:rsid w:val="00335713"/>
    <w:rsid w:val="00341905"/>
    <w:rsid w:val="00342DD8"/>
    <w:rsid w:val="0034631F"/>
    <w:rsid w:val="003466D1"/>
    <w:rsid w:val="0034710A"/>
    <w:rsid w:val="00371207"/>
    <w:rsid w:val="0037602E"/>
    <w:rsid w:val="00395DAB"/>
    <w:rsid w:val="00396438"/>
    <w:rsid w:val="003A55EB"/>
    <w:rsid w:val="003B01A6"/>
    <w:rsid w:val="003B2D1D"/>
    <w:rsid w:val="003C01D8"/>
    <w:rsid w:val="003C188A"/>
    <w:rsid w:val="003C1F91"/>
    <w:rsid w:val="003C2866"/>
    <w:rsid w:val="003D6A69"/>
    <w:rsid w:val="003E2B3C"/>
    <w:rsid w:val="003E38F9"/>
    <w:rsid w:val="003E5251"/>
    <w:rsid w:val="003F0446"/>
    <w:rsid w:val="003F150A"/>
    <w:rsid w:val="00402823"/>
    <w:rsid w:val="004036BD"/>
    <w:rsid w:val="00416679"/>
    <w:rsid w:val="00422102"/>
    <w:rsid w:val="004244C0"/>
    <w:rsid w:val="00430713"/>
    <w:rsid w:val="00440F64"/>
    <w:rsid w:val="00452226"/>
    <w:rsid w:val="0045225A"/>
    <w:rsid w:val="00463323"/>
    <w:rsid w:val="0049621F"/>
    <w:rsid w:val="004A0BC4"/>
    <w:rsid w:val="004B4115"/>
    <w:rsid w:val="004B53FE"/>
    <w:rsid w:val="004C31CB"/>
    <w:rsid w:val="004C3BDD"/>
    <w:rsid w:val="004D0249"/>
    <w:rsid w:val="004E1BB8"/>
    <w:rsid w:val="004E7463"/>
    <w:rsid w:val="0050038A"/>
    <w:rsid w:val="0051365A"/>
    <w:rsid w:val="00514E34"/>
    <w:rsid w:val="0051623C"/>
    <w:rsid w:val="005163C6"/>
    <w:rsid w:val="00524C6E"/>
    <w:rsid w:val="00545088"/>
    <w:rsid w:val="0055018D"/>
    <w:rsid w:val="00556CBB"/>
    <w:rsid w:val="00562D3F"/>
    <w:rsid w:val="005679BB"/>
    <w:rsid w:val="00567E5D"/>
    <w:rsid w:val="00571A3B"/>
    <w:rsid w:val="005741F7"/>
    <w:rsid w:val="0057593F"/>
    <w:rsid w:val="005775F6"/>
    <w:rsid w:val="005846EE"/>
    <w:rsid w:val="00585C99"/>
    <w:rsid w:val="00590D1A"/>
    <w:rsid w:val="0059443F"/>
    <w:rsid w:val="00597424"/>
    <w:rsid w:val="005A0F3E"/>
    <w:rsid w:val="005A190F"/>
    <w:rsid w:val="005A346B"/>
    <w:rsid w:val="005B1321"/>
    <w:rsid w:val="005C25AB"/>
    <w:rsid w:val="005C52EB"/>
    <w:rsid w:val="005C5C65"/>
    <w:rsid w:val="005D4AE0"/>
    <w:rsid w:val="005E6C54"/>
    <w:rsid w:val="005F2DB1"/>
    <w:rsid w:val="005F6010"/>
    <w:rsid w:val="005F7C0A"/>
    <w:rsid w:val="00602B7B"/>
    <w:rsid w:val="006055A9"/>
    <w:rsid w:val="00607B3A"/>
    <w:rsid w:val="00611B40"/>
    <w:rsid w:val="00626044"/>
    <w:rsid w:val="00626602"/>
    <w:rsid w:val="00631A17"/>
    <w:rsid w:val="00634231"/>
    <w:rsid w:val="006365DC"/>
    <w:rsid w:val="00656ADF"/>
    <w:rsid w:val="00672AD6"/>
    <w:rsid w:val="006734E5"/>
    <w:rsid w:val="006764DD"/>
    <w:rsid w:val="00683B34"/>
    <w:rsid w:val="0068478E"/>
    <w:rsid w:val="006906A8"/>
    <w:rsid w:val="006B1A2D"/>
    <w:rsid w:val="006B6EF4"/>
    <w:rsid w:val="006B7D21"/>
    <w:rsid w:val="006C68D4"/>
    <w:rsid w:val="006D5429"/>
    <w:rsid w:val="006E1C21"/>
    <w:rsid w:val="006E3347"/>
    <w:rsid w:val="006E42BB"/>
    <w:rsid w:val="006E6210"/>
    <w:rsid w:val="006F73BB"/>
    <w:rsid w:val="0070647E"/>
    <w:rsid w:val="007162A3"/>
    <w:rsid w:val="00732593"/>
    <w:rsid w:val="00761CEB"/>
    <w:rsid w:val="00773D87"/>
    <w:rsid w:val="007802A9"/>
    <w:rsid w:val="00780BCE"/>
    <w:rsid w:val="007829FB"/>
    <w:rsid w:val="00792C9F"/>
    <w:rsid w:val="007949FC"/>
    <w:rsid w:val="007968E4"/>
    <w:rsid w:val="007A5569"/>
    <w:rsid w:val="007B1780"/>
    <w:rsid w:val="007B5309"/>
    <w:rsid w:val="007C703A"/>
    <w:rsid w:val="007D11B6"/>
    <w:rsid w:val="007D7334"/>
    <w:rsid w:val="007E760E"/>
    <w:rsid w:val="00806E30"/>
    <w:rsid w:val="0081142D"/>
    <w:rsid w:val="00830949"/>
    <w:rsid w:val="008320EB"/>
    <w:rsid w:val="00836B0C"/>
    <w:rsid w:val="0084267D"/>
    <w:rsid w:val="00853FDE"/>
    <w:rsid w:val="00862FE3"/>
    <w:rsid w:val="008800EE"/>
    <w:rsid w:val="00881E86"/>
    <w:rsid w:val="00887E11"/>
    <w:rsid w:val="008905BA"/>
    <w:rsid w:val="00890F46"/>
    <w:rsid w:val="00891FB0"/>
    <w:rsid w:val="008A7BA3"/>
    <w:rsid w:val="008B30BB"/>
    <w:rsid w:val="008C1958"/>
    <w:rsid w:val="008C5E89"/>
    <w:rsid w:val="008D25E7"/>
    <w:rsid w:val="008D78FD"/>
    <w:rsid w:val="008F7D99"/>
    <w:rsid w:val="009005ED"/>
    <w:rsid w:val="00930654"/>
    <w:rsid w:val="00932A2D"/>
    <w:rsid w:val="00933F7D"/>
    <w:rsid w:val="00942376"/>
    <w:rsid w:val="009442C0"/>
    <w:rsid w:val="00950DB3"/>
    <w:rsid w:val="00956B53"/>
    <w:rsid w:val="00960406"/>
    <w:rsid w:val="00963D34"/>
    <w:rsid w:val="0097069A"/>
    <w:rsid w:val="009710DC"/>
    <w:rsid w:val="00974238"/>
    <w:rsid w:val="00977658"/>
    <w:rsid w:val="009811BB"/>
    <w:rsid w:val="00983A50"/>
    <w:rsid w:val="00994E93"/>
    <w:rsid w:val="009A0E09"/>
    <w:rsid w:val="009A1B9E"/>
    <w:rsid w:val="009B3495"/>
    <w:rsid w:val="009C24B8"/>
    <w:rsid w:val="009C6D9F"/>
    <w:rsid w:val="009D609A"/>
    <w:rsid w:val="009F3DCE"/>
    <w:rsid w:val="009F7A38"/>
    <w:rsid w:val="00A12554"/>
    <w:rsid w:val="00A1526C"/>
    <w:rsid w:val="00A208B2"/>
    <w:rsid w:val="00A336F5"/>
    <w:rsid w:val="00A34323"/>
    <w:rsid w:val="00A43CDE"/>
    <w:rsid w:val="00A50B1A"/>
    <w:rsid w:val="00A621A5"/>
    <w:rsid w:val="00A6458D"/>
    <w:rsid w:val="00A67F13"/>
    <w:rsid w:val="00A75CA3"/>
    <w:rsid w:val="00A83AF0"/>
    <w:rsid w:val="00A870FB"/>
    <w:rsid w:val="00A92CA7"/>
    <w:rsid w:val="00A93C71"/>
    <w:rsid w:val="00AA21E5"/>
    <w:rsid w:val="00AB1CF9"/>
    <w:rsid w:val="00AB5AD4"/>
    <w:rsid w:val="00AC2CB3"/>
    <w:rsid w:val="00AD2892"/>
    <w:rsid w:val="00AD49C9"/>
    <w:rsid w:val="00AD6D94"/>
    <w:rsid w:val="00AD73F7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37216"/>
    <w:rsid w:val="00B52558"/>
    <w:rsid w:val="00B54D27"/>
    <w:rsid w:val="00B70642"/>
    <w:rsid w:val="00B730ED"/>
    <w:rsid w:val="00B97F9F"/>
    <w:rsid w:val="00BA0FDB"/>
    <w:rsid w:val="00BA569E"/>
    <w:rsid w:val="00BB38F4"/>
    <w:rsid w:val="00BB6B78"/>
    <w:rsid w:val="00BB6E62"/>
    <w:rsid w:val="00BC2CF5"/>
    <w:rsid w:val="00BC4E18"/>
    <w:rsid w:val="00BC75C0"/>
    <w:rsid w:val="00BE4B53"/>
    <w:rsid w:val="00BE4FD5"/>
    <w:rsid w:val="00C02B71"/>
    <w:rsid w:val="00C13F81"/>
    <w:rsid w:val="00C235E5"/>
    <w:rsid w:val="00C33FED"/>
    <w:rsid w:val="00C4523C"/>
    <w:rsid w:val="00C56787"/>
    <w:rsid w:val="00C575EF"/>
    <w:rsid w:val="00C62759"/>
    <w:rsid w:val="00C76DE4"/>
    <w:rsid w:val="00C8414D"/>
    <w:rsid w:val="00C92A40"/>
    <w:rsid w:val="00C930B2"/>
    <w:rsid w:val="00C946E2"/>
    <w:rsid w:val="00CA1D89"/>
    <w:rsid w:val="00CA6B93"/>
    <w:rsid w:val="00CB3040"/>
    <w:rsid w:val="00CC13C6"/>
    <w:rsid w:val="00CD7884"/>
    <w:rsid w:val="00CE14B2"/>
    <w:rsid w:val="00CE4E76"/>
    <w:rsid w:val="00D05651"/>
    <w:rsid w:val="00D0582F"/>
    <w:rsid w:val="00D10F6C"/>
    <w:rsid w:val="00D17484"/>
    <w:rsid w:val="00D231B4"/>
    <w:rsid w:val="00D26E64"/>
    <w:rsid w:val="00D363B2"/>
    <w:rsid w:val="00D37F6D"/>
    <w:rsid w:val="00D63DC7"/>
    <w:rsid w:val="00D6440F"/>
    <w:rsid w:val="00D72F17"/>
    <w:rsid w:val="00D7310F"/>
    <w:rsid w:val="00D87274"/>
    <w:rsid w:val="00D9635F"/>
    <w:rsid w:val="00DB3D92"/>
    <w:rsid w:val="00DC1EA2"/>
    <w:rsid w:val="00DD47B4"/>
    <w:rsid w:val="00DE7C31"/>
    <w:rsid w:val="00DF439D"/>
    <w:rsid w:val="00E01440"/>
    <w:rsid w:val="00E021C0"/>
    <w:rsid w:val="00E03B43"/>
    <w:rsid w:val="00E14425"/>
    <w:rsid w:val="00E16B22"/>
    <w:rsid w:val="00E16DC2"/>
    <w:rsid w:val="00E2033F"/>
    <w:rsid w:val="00E245FF"/>
    <w:rsid w:val="00E25FDA"/>
    <w:rsid w:val="00E32204"/>
    <w:rsid w:val="00E41875"/>
    <w:rsid w:val="00E45EA0"/>
    <w:rsid w:val="00E503BE"/>
    <w:rsid w:val="00E56825"/>
    <w:rsid w:val="00E57703"/>
    <w:rsid w:val="00E66F49"/>
    <w:rsid w:val="00E70BD0"/>
    <w:rsid w:val="00E765C5"/>
    <w:rsid w:val="00E8313D"/>
    <w:rsid w:val="00E900D5"/>
    <w:rsid w:val="00E9164F"/>
    <w:rsid w:val="00E93018"/>
    <w:rsid w:val="00EA02A3"/>
    <w:rsid w:val="00EA17C6"/>
    <w:rsid w:val="00EB1FB9"/>
    <w:rsid w:val="00EB28B9"/>
    <w:rsid w:val="00EB3B83"/>
    <w:rsid w:val="00EB4715"/>
    <w:rsid w:val="00EC5AAC"/>
    <w:rsid w:val="00EC5C2A"/>
    <w:rsid w:val="00ED3A29"/>
    <w:rsid w:val="00ED484D"/>
    <w:rsid w:val="00ED517C"/>
    <w:rsid w:val="00EE2F31"/>
    <w:rsid w:val="00EE4B08"/>
    <w:rsid w:val="00EE7DCD"/>
    <w:rsid w:val="00EF4F79"/>
    <w:rsid w:val="00F03794"/>
    <w:rsid w:val="00F05142"/>
    <w:rsid w:val="00F12B9B"/>
    <w:rsid w:val="00F21A0D"/>
    <w:rsid w:val="00F46A7A"/>
    <w:rsid w:val="00F4714C"/>
    <w:rsid w:val="00F52690"/>
    <w:rsid w:val="00F53DE0"/>
    <w:rsid w:val="00F66300"/>
    <w:rsid w:val="00F768CD"/>
    <w:rsid w:val="00F81D2B"/>
    <w:rsid w:val="00F84F23"/>
    <w:rsid w:val="00F902EC"/>
    <w:rsid w:val="00F91878"/>
    <w:rsid w:val="00F92133"/>
    <w:rsid w:val="00F94B73"/>
    <w:rsid w:val="00FB0962"/>
    <w:rsid w:val="00FB164A"/>
    <w:rsid w:val="00FB5486"/>
    <w:rsid w:val="00FB59B7"/>
    <w:rsid w:val="00FD34A7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A125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2023-03-21T07:11:00Z</cp:lastPrinted>
  <dcterms:created xsi:type="dcterms:W3CDTF">2023-09-18T06:30:00Z</dcterms:created>
  <dcterms:modified xsi:type="dcterms:W3CDTF">2023-09-18T06:32:00Z</dcterms:modified>
</cp:coreProperties>
</file>