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FD8D" w14:textId="3C0F91AA" w:rsidR="00AA5C8B" w:rsidRDefault="00AA5C8B" w:rsidP="00AA5C8B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385A7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427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/23 Wójta Gminy Nowa Ruda z dnia</w:t>
      </w:r>
      <w:r w:rsidR="0046599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15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2361F79F" w14:textId="77777777" w:rsidR="00AA5C8B" w:rsidRDefault="00AA5C8B" w:rsidP="00AA5C8B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006549BC" w14:textId="69E5DB46" w:rsidR="00AA5C8B" w:rsidRDefault="00AA5C8B" w:rsidP="00AA5C8B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Przeznacza się do wydzierżawienia i zawarcia kolejnej umowy dzierżawy w trybie bezprzetargowym na czas oznaczony do 3 lat na rzecz dotychczasowego dzierżawcy nieruchomość gruntową niezabudowaną w granicach działki oznaczonej numerem ewidencyjnym 5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14/1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 ogólnej powierzchni 0,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1 ha, położoną w obrębie Ludwikowice, określoną szczegółowo w wykazie stanowiącym załącznik do niniejszego zarządzenia.</w:t>
      </w:r>
    </w:p>
    <w:p w14:paraId="48CA62E6" w14:textId="77777777" w:rsidR="00AA5C8B" w:rsidRDefault="00AA5C8B" w:rsidP="00AA5C8B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1740F4D7" w14:textId="574BDDB4" w:rsidR="00AA5C8B" w:rsidRDefault="00AA5C8B" w:rsidP="00AA5C8B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 5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,1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9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 pięćdziesiąt 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 xml:space="preserve">osiem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19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/100) tj. 5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29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31FD9175" w14:textId="77777777" w:rsidR="00AA5C8B" w:rsidRDefault="00AA5C8B" w:rsidP="00AA5C8B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67C1F591" w14:textId="77777777" w:rsidR="00AA5C8B" w:rsidRDefault="00AA5C8B" w:rsidP="00AA5C8B">
      <w:pPr>
        <w:spacing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16F6A122" w14:textId="77777777" w:rsidR="00AA5C8B" w:rsidRDefault="00AA5C8B" w:rsidP="00AA5C8B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Czynsz dzierżawny za pierwszy i ostatni rok dzierżawy zostanie ustalony proporcjonalnie do okresu użytkowania.</w:t>
      </w:r>
    </w:p>
    <w:p w14:paraId="0E904695" w14:textId="77777777" w:rsidR="00AA5C8B" w:rsidRDefault="00AA5C8B" w:rsidP="00AA5C8B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Wykaz,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 Urzędzie Gminy Nowa Ruda, ul. Niepodległości 2, zamieszcza się w Biuletynie Informacji Publicznej Gminy Nowa Ruda, na stronie internetowej Urzędu Gminy Nowa Ruda oraz na tablicy ogłoszeń Sołectwa Ludwikowice Kłodzkie. Informacja o zamieszczeniu wykazu podaje się do publicznej wiadomości poprzez ogłoszenie w prasie lokalnej.</w:t>
      </w:r>
    </w:p>
    <w:p w14:paraId="4FF08291" w14:textId="77777777" w:rsidR="00AA5C8B" w:rsidRDefault="00AA5C8B" w:rsidP="00AA5C8B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58CDD69B" w14:textId="77777777" w:rsidR="00AA5C8B" w:rsidRDefault="00AA5C8B" w:rsidP="00AA5C8B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6BAEE1A8" w14:textId="77777777" w:rsidR="00AA5C8B" w:rsidRPr="00385A75" w:rsidRDefault="00AA5C8B" w:rsidP="00AA5C8B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385A75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r w:rsidRPr="00385A75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385A75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2F13D2B5" w14:textId="77777777" w:rsidR="00AA5C8B" w:rsidRDefault="00AA5C8B" w:rsidP="00AA5C8B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AA5C8B">
          <w:pgSz w:w="11906" w:h="16838"/>
          <w:pgMar w:top="1417" w:right="1417" w:bottom="1417" w:left="1417" w:header="708" w:footer="708" w:gutter="0"/>
          <w:cols w:space="708"/>
        </w:sectPr>
      </w:pPr>
    </w:p>
    <w:bookmarkEnd w:id="1"/>
    <w:p w14:paraId="26873A27" w14:textId="1F0D4811" w:rsidR="00AA5C8B" w:rsidRDefault="00AA5C8B" w:rsidP="00AA5C8B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385A7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427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46599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15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2CCEC030" w14:textId="48BAF893" w:rsidR="00AA5C8B" w:rsidRDefault="00AA5C8B" w:rsidP="00AA5C8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465994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15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września 2023 r. do dnia</w:t>
      </w:r>
      <w:r w:rsidR="00465994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5 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października 2023 r.</w:t>
      </w:r>
    </w:p>
    <w:p w14:paraId="12AFB8FF" w14:textId="7777777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Ludwikowice Kłodzkie</w:t>
      </w:r>
    </w:p>
    <w:p w14:paraId="7A58D404" w14:textId="058216B4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5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14/1</w:t>
      </w:r>
    </w:p>
    <w:p w14:paraId="3CCAA54C" w14:textId="7777777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SW2K/00027861/4</w:t>
      </w:r>
    </w:p>
    <w:p w14:paraId="45343A96" w14:textId="248F0C2A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0,1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7FB86E7F" w14:textId="7F2EB4F4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działki nr 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514/1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obręb Ludwikowice,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o ogólnej pow. 0,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1 ha, sklasyfikowana jako 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Ps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V, przeznaczona do wydzierżawienia na cele związane z gospodarką rolną.</w:t>
      </w:r>
      <w:bookmarkEnd w:id="2"/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Zgodnie z miejscowym planem zagospodarowania przestrzennego dla części wsi Ludwikowice Kłodzkie działka nr 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514/1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położona w Ludwikowicach Kł</w:t>
      </w:r>
      <w:r w:rsidR="00F64BED">
        <w:rPr>
          <w:rFonts w:ascii="Calibri" w:hAnsi="Calibri" w:cs="Calibri"/>
          <w:kern w:val="0"/>
          <w:sz w:val="24"/>
          <w:szCs w:val="24"/>
          <w14:ligatures w14:val="none"/>
        </w:rPr>
        <w:t>o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dzkich przeznaczona jest w części na cele zabudowy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 xml:space="preserve"> mieszkaniowej jednorodzinnej </w:t>
      </w:r>
      <w:r w:rsidR="00465994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 xml:space="preserve">z towarzyszącymi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usług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ami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F64BED">
        <w:rPr>
          <w:rFonts w:ascii="Calibri" w:hAnsi="Calibri" w:cs="Calibri"/>
          <w:kern w:val="0"/>
          <w:sz w:val="24"/>
          <w:szCs w:val="24"/>
          <w14:ligatures w14:val="none"/>
        </w:rPr>
        <w:t xml:space="preserve">oznaczona symbolem 154-MN,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w części </w:t>
      </w:r>
      <w:r w:rsidR="00F64BED">
        <w:rPr>
          <w:rFonts w:ascii="Calibri" w:hAnsi="Calibri" w:cs="Calibri"/>
          <w:kern w:val="0"/>
          <w:sz w:val="24"/>
          <w:szCs w:val="24"/>
          <w14:ligatures w14:val="none"/>
        </w:rPr>
        <w:t>jako teren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 xml:space="preserve"> l</w:t>
      </w:r>
      <w:r w:rsidR="00F64BED">
        <w:rPr>
          <w:rFonts w:ascii="Calibri" w:hAnsi="Calibri" w:cs="Calibri"/>
          <w:kern w:val="0"/>
          <w:sz w:val="24"/>
          <w:szCs w:val="24"/>
          <w14:ligatures w14:val="none"/>
        </w:rPr>
        <w:t>asów oznaczona symbolem - ZL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. </w:t>
      </w:r>
    </w:p>
    <w:p w14:paraId="6173EE74" w14:textId="7777777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30.11.2026 r.</w:t>
      </w:r>
    </w:p>
    <w:p w14:paraId="378FBCC5" w14:textId="7777777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2049A93C" w14:textId="2204656D" w:rsidR="00AA5C8B" w:rsidRDefault="00AA5C8B" w:rsidP="00AA5C8B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5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,1</w:t>
      </w:r>
      <w:r w:rsidR="00023DBE">
        <w:rPr>
          <w:rFonts w:ascii="Calibri" w:hAnsi="Calibri" w:cs="Calibri"/>
          <w:kern w:val="0"/>
          <w:sz w:val="24"/>
          <w:szCs w:val="24"/>
          <w14:ligatures w14:val="none"/>
        </w:rPr>
        <w:t>9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EE2A34" w14:textId="77777777" w:rsidR="00AA5C8B" w:rsidRDefault="00AA5C8B" w:rsidP="00AA5C8B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7FD5EAB3" w14:textId="7777777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4C99BEC0" w14:textId="46A81BAE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</w:t>
      </w:r>
      <w:r w:rsidR="00E333E3">
        <w:rPr>
          <w:rFonts w:ascii="Calibri" w:hAnsi="Calibri" w:cs="Calibri"/>
          <w:kern w:val="0"/>
          <w:sz w:val="24"/>
          <w:szCs w:val="24"/>
          <w14:ligatures w14:val="none"/>
        </w:rPr>
        <w:t xml:space="preserve"> - każdego roku.</w:t>
      </w:r>
    </w:p>
    <w:p w14:paraId="4137B0FA" w14:textId="77777777" w:rsidR="00AA5C8B" w:rsidRDefault="00AA5C8B" w:rsidP="00AA5C8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108D4FDF" w14:textId="77777777" w:rsidR="00AA5C8B" w:rsidRPr="00385A75" w:rsidRDefault="00AA5C8B" w:rsidP="00AA5C8B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385A75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  <w:t>/Z up. Wójta Anna Zawiślak -  Zastępca Wójta/</w:t>
      </w:r>
      <w:r w:rsidRPr="00385A75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183DEAD1" w14:textId="77777777" w:rsidR="00AA5C8B" w:rsidRDefault="00AA5C8B" w:rsidP="00AA5C8B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1A660E5F" w14:textId="77777777" w:rsidR="00AA5C8B" w:rsidRDefault="00AA5C8B" w:rsidP="00AA5C8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58422010" w14:textId="77777777" w:rsidR="00AA5C8B" w:rsidRDefault="00AA5C8B" w:rsidP="00AA5C8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7BD4DF93" w14:textId="398A5A8A" w:rsidR="00AA5C8B" w:rsidRDefault="00AA5C8B" w:rsidP="00AA5C8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  <w:r w:rsidR="00385A75">
        <w:rPr>
          <w:rFonts w:ascii="Calibri" w:hAnsi="Calibri" w:cs="Calibri"/>
          <w:iCs/>
          <w:kern w:val="0"/>
          <w:sz w:val="24"/>
          <w:szCs w:val="24"/>
          <w14:ligatures w14:val="none"/>
        </w:rPr>
        <w:t>.</w:t>
      </w:r>
    </w:p>
    <w:p w14:paraId="3091FB78" w14:textId="77777777" w:rsidR="00AA5C8B" w:rsidRDefault="00AA5C8B" w:rsidP="00AA5C8B"/>
    <w:p w14:paraId="6B69082D" w14:textId="77777777" w:rsidR="00AA5C8B" w:rsidRDefault="00AA5C8B" w:rsidP="00AA5C8B"/>
    <w:p w14:paraId="46CFBCD3" w14:textId="77777777" w:rsidR="00340264" w:rsidRDefault="00340264"/>
    <w:sectPr w:rsidR="00340264" w:rsidSect="00F64BED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717" w:firstLine="3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4559686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976548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390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624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095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1C"/>
    <w:rsid w:val="00023DBE"/>
    <w:rsid w:val="00340264"/>
    <w:rsid w:val="00385A75"/>
    <w:rsid w:val="00465994"/>
    <w:rsid w:val="008B4F1C"/>
    <w:rsid w:val="00AA5C8B"/>
    <w:rsid w:val="00E333E3"/>
    <w:rsid w:val="00F6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CE03"/>
  <w15:chartTrackingRefBased/>
  <w15:docId w15:val="{A4027A4E-4253-4659-8128-57E735BB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C8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5C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778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2023-09-15T09:43:00Z</cp:lastPrinted>
  <dcterms:created xsi:type="dcterms:W3CDTF">2023-09-15T08:50:00Z</dcterms:created>
  <dcterms:modified xsi:type="dcterms:W3CDTF">2023-09-15T10:50:00Z</dcterms:modified>
</cp:coreProperties>
</file>