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92C6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</w:t>
      </w:r>
      <w:r w:rsidR="00182CC9">
        <w:rPr>
          <w:rFonts w:cstheme="minorHAnsi"/>
          <w:b/>
          <w:bCs/>
        </w:rPr>
        <w:t>82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5AE89D4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28E5B2F6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093B3F">
        <w:rPr>
          <w:rFonts w:cstheme="minorHAnsi"/>
          <w:b/>
          <w:bCs/>
        </w:rPr>
        <w:t>3</w:t>
      </w:r>
      <w:r w:rsidR="00465E12">
        <w:rPr>
          <w:rFonts w:cstheme="minorHAnsi"/>
          <w:b/>
          <w:bCs/>
        </w:rPr>
        <w:t>1</w:t>
      </w:r>
      <w:r w:rsidR="00182CC9">
        <w:rPr>
          <w:rFonts w:cstheme="minorHAnsi"/>
          <w:b/>
          <w:bCs/>
        </w:rPr>
        <w:t xml:space="preserve"> sierpni</w:t>
      </w:r>
      <w:r w:rsidR="00ED22F3">
        <w:rPr>
          <w:rFonts w:cstheme="minorHAnsi"/>
          <w:b/>
          <w:bCs/>
        </w:rPr>
        <w:t>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F0F53D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5A1156F2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66415FF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50AC58A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182CC9">
        <w:rPr>
          <w:rFonts w:cstheme="minorHAnsi"/>
        </w:rPr>
        <w:t>103 179,00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9493E49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584B71">
        <w:rPr>
          <w:rFonts w:cstheme="minorHAnsi"/>
        </w:rPr>
        <w:t>103 179</w:t>
      </w:r>
      <w:r w:rsidR="00ED22F3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49E759CD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B6CDAC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584B71">
        <w:rPr>
          <w:rFonts w:cstheme="minorHAnsi"/>
          <w:b/>
          <w:bCs/>
        </w:rPr>
        <w:t>79 045 045,13</w:t>
      </w:r>
      <w:r w:rsidRPr="001650FB">
        <w:rPr>
          <w:rFonts w:cstheme="minorHAnsi"/>
          <w:b/>
          <w:bCs/>
        </w:rPr>
        <w:t xml:space="preserve"> zł</w:t>
      </w:r>
    </w:p>
    <w:p w14:paraId="2A12AF55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84B71">
        <w:rPr>
          <w:rFonts w:cstheme="minorHAnsi"/>
          <w:b/>
          <w:bCs/>
        </w:rPr>
        <w:t>101 081 304,66</w:t>
      </w:r>
      <w:r w:rsidRPr="001650FB">
        <w:rPr>
          <w:rFonts w:cstheme="minorHAnsi"/>
          <w:b/>
          <w:bCs/>
        </w:rPr>
        <w:t xml:space="preserve"> zł</w:t>
      </w:r>
    </w:p>
    <w:p w14:paraId="29DD26F2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42BEE4D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4461D863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8B734B0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276D4544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260708F6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EF953D" w14:textId="77777777" w:rsidR="00F26FBF" w:rsidRPr="004C588D" w:rsidRDefault="004C588D" w:rsidP="004C58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03D372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778AB1B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B48F489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DA21C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4ED2B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1F6A74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7B03E3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05110C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0FE45B0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5C45A23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8C2D9D8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62BE0F3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61ADEE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5A73A1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5B12BE1B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7913EABF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C1600E">
        <w:rPr>
          <w:b/>
          <w:bCs/>
          <w:iCs/>
        </w:rPr>
        <w:t>7 535,00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>
        <w:rPr>
          <w:rFonts w:ascii="Palatino Linotype" w:hAnsi="Palatino Linotype" w:cs="Palatino Linotype"/>
          <w:sz w:val="20"/>
          <w:szCs w:val="20"/>
        </w:rPr>
        <w:t xml:space="preserve">: </w:t>
      </w:r>
    </w:p>
    <w:p w14:paraId="0C219288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B10089">
        <w:rPr>
          <w:bCs/>
          <w:iCs/>
        </w:rPr>
        <w:t>świadczenia rodzinne</w:t>
      </w:r>
      <w:r w:rsidR="00A77056">
        <w:rPr>
          <w:bCs/>
          <w:iCs/>
        </w:rPr>
        <w:t xml:space="preserve"> </w:t>
      </w:r>
      <w:r w:rsidR="003F0DE5">
        <w:rPr>
          <w:bCs/>
          <w:iCs/>
        </w:rPr>
        <w:t>(</w:t>
      </w:r>
      <w:r w:rsidR="00B10089">
        <w:rPr>
          <w:bCs/>
          <w:iCs/>
        </w:rPr>
        <w:t>X korekta z 2</w:t>
      </w:r>
      <w:r w:rsidR="00C1600E">
        <w:rPr>
          <w:bCs/>
          <w:iCs/>
        </w:rPr>
        <w:t>5</w:t>
      </w:r>
      <w:r w:rsidR="00465E12">
        <w:rPr>
          <w:bCs/>
          <w:iCs/>
        </w:rPr>
        <w:t>-0</w:t>
      </w:r>
      <w:r w:rsidR="00C1600E">
        <w:rPr>
          <w:bCs/>
          <w:iCs/>
        </w:rPr>
        <w:t>8</w:t>
      </w:r>
      <w:r w:rsidR="00465E12">
        <w:rPr>
          <w:bCs/>
          <w:iCs/>
        </w:rPr>
        <w:t>-2023)</w:t>
      </w:r>
      <w:r w:rsidR="00ED22F3">
        <w:rPr>
          <w:bCs/>
          <w:iCs/>
        </w:rPr>
        <w:t xml:space="preserve"> </w:t>
      </w:r>
      <w:r w:rsidR="00B10089">
        <w:rPr>
          <w:bCs/>
          <w:iCs/>
        </w:rPr>
        <w:t>.</w:t>
      </w:r>
    </w:p>
    <w:p w14:paraId="7EFF29AB" w14:textId="77777777" w:rsidR="00B10089" w:rsidRPr="00B10089" w:rsidRDefault="00B10089" w:rsidP="00C160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08"/>
        <w:rPr>
          <w:bCs/>
          <w:iCs/>
        </w:rPr>
      </w:pPr>
      <w:r>
        <w:rPr>
          <w:bCs/>
          <w:iCs/>
        </w:rPr>
        <w:tab/>
      </w:r>
      <w:r w:rsidRPr="00B10089">
        <w:rPr>
          <w:b/>
          <w:bCs/>
          <w:iCs/>
        </w:rPr>
        <w:t xml:space="preserve">b) </w:t>
      </w:r>
      <w:r>
        <w:rPr>
          <w:b/>
          <w:bCs/>
          <w:iCs/>
        </w:rPr>
        <w:t xml:space="preserve"> </w:t>
      </w:r>
      <w:r w:rsidR="00C1600E">
        <w:rPr>
          <w:bCs/>
          <w:iCs/>
        </w:rPr>
        <w:t>na realizację zadań oświatowych związanych z kształceniem, wychowaniem i opieką nad dziećmi i uczniami będącymi obywatelami Ukrainy</w:t>
      </w:r>
      <w:r w:rsidRPr="00B10089">
        <w:rPr>
          <w:bCs/>
          <w:iCs/>
        </w:rPr>
        <w:t xml:space="preserve"> – zwiększenie </w:t>
      </w:r>
      <w:r w:rsidR="00C1600E">
        <w:rPr>
          <w:b/>
          <w:bCs/>
          <w:iCs/>
        </w:rPr>
        <w:t>14 158,00 zł.</w:t>
      </w:r>
    </w:p>
    <w:p w14:paraId="1DEE8327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22A36B9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4050E9">
        <w:rPr>
          <w:rFonts w:cstheme="minorHAnsi"/>
          <w:b/>
          <w:bCs/>
          <w:i/>
          <w:u w:val="single"/>
        </w:rPr>
        <w:t>81 486,00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088242F5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84F6C20" w14:textId="77777777" w:rsidR="004050E9" w:rsidRDefault="004050E9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751 – Urzędy naczelnych organów władzy państwowej, kontroli i ochrony prawa oraz sądownictwa – zwiększenie planu dochodów i wydatków o kwotę 46 486,00 zł.</w:t>
      </w:r>
    </w:p>
    <w:p w14:paraId="69F3C729" w14:textId="77777777" w:rsidR="004050E9" w:rsidRPr="00B13306" w:rsidRDefault="004050E9" w:rsidP="004050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>Pismem nr DWB.3122.8.2023 z dnia 17</w:t>
      </w:r>
      <w:r w:rsidRPr="00B13306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sierpnia</w:t>
      </w:r>
      <w:r w:rsidRPr="00B13306">
        <w:rPr>
          <w:rFonts w:ascii="Calibri" w:hAnsi="Calibri" w:cs="Calibri"/>
          <w:bCs/>
        </w:rPr>
        <w:t xml:space="preserve"> 2023 roku dokonano zwiększenia planu dochodów i wydatków na </w:t>
      </w:r>
      <w:r>
        <w:rPr>
          <w:rFonts w:ascii="Calibri" w:hAnsi="Calibri" w:cs="Calibri"/>
          <w:bCs/>
        </w:rPr>
        <w:t>sfinansowanie wydatków związanych z przygotowaniem i przeprowadzeniem wyborów do Sejmu RP i do Senatu RP zarządzonych na dzień 15 października 2023 roku.</w:t>
      </w:r>
    </w:p>
    <w:p w14:paraId="482C714C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</w:t>
      </w:r>
      <w:r w:rsidR="004052D9">
        <w:rPr>
          <w:rFonts w:cstheme="minorHAnsi"/>
          <w:b/>
          <w:bCs/>
        </w:rPr>
        <w:t>01</w:t>
      </w:r>
      <w:r>
        <w:rPr>
          <w:rFonts w:cstheme="minorHAnsi"/>
          <w:b/>
          <w:bCs/>
        </w:rPr>
        <w:t xml:space="preserve"> – </w:t>
      </w:r>
      <w:r w:rsidR="004052D9">
        <w:rPr>
          <w:rFonts w:cstheme="minorHAnsi"/>
          <w:b/>
          <w:bCs/>
        </w:rPr>
        <w:t>Oświata i wychowanie</w:t>
      </w:r>
      <w:r>
        <w:rPr>
          <w:rFonts w:cstheme="minorHAnsi"/>
          <w:b/>
          <w:bCs/>
        </w:rPr>
        <w:t xml:space="preserve"> – zwiększenie planu dochodów i wydatków o kwotę </w:t>
      </w:r>
      <w:r w:rsidR="004052D9">
        <w:rPr>
          <w:rFonts w:cstheme="minorHAnsi"/>
          <w:b/>
          <w:bCs/>
        </w:rPr>
        <w:t>3</w:t>
      </w:r>
      <w:r w:rsidR="00746EF1">
        <w:rPr>
          <w:rFonts w:cstheme="minorHAnsi"/>
          <w:b/>
          <w:bCs/>
        </w:rPr>
        <w:t>5</w:t>
      </w:r>
      <w:r w:rsidR="004052D9">
        <w:rPr>
          <w:rFonts w:cstheme="minorHAnsi"/>
          <w:b/>
          <w:bCs/>
        </w:rPr>
        <w:t xml:space="preserve"> 0</w:t>
      </w:r>
      <w:r w:rsidR="00746EF1">
        <w:rPr>
          <w:rFonts w:cstheme="minorHAnsi"/>
          <w:b/>
          <w:bCs/>
        </w:rPr>
        <w:t>00</w:t>
      </w:r>
      <w:r>
        <w:rPr>
          <w:rFonts w:cstheme="minorHAnsi"/>
          <w:b/>
          <w:bCs/>
        </w:rPr>
        <w:t>,00 zł.</w:t>
      </w:r>
    </w:p>
    <w:p w14:paraId="6C033EAF" w14:textId="77777777" w:rsidR="002D4DD5" w:rsidRPr="00B13306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B13306">
        <w:rPr>
          <w:rFonts w:ascii="Calibri" w:hAnsi="Calibri" w:cs="Calibri"/>
          <w:bCs/>
        </w:rPr>
        <w:t xml:space="preserve">Pismem nr </w:t>
      </w:r>
      <w:r w:rsidR="004052D9">
        <w:rPr>
          <w:rFonts w:ascii="Calibri" w:hAnsi="Calibri" w:cs="Calibri"/>
          <w:bCs/>
        </w:rPr>
        <w:t>KO.ZFK.3146.33.1.2023</w:t>
      </w:r>
      <w:r w:rsidR="00746EF1">
        <w:rPr>
          <w:rFonts w:ascii="Calibri" w:hAnsi="Calibri" w:cs="Calibri"/>
          <w:bCs/>
        </w:rPr>
        <w:t xml:space="preserve"> z dnia </w:t>
      </w:r>
      <w:r w:rsidR="004052D9">
        <w:rPr>
          <w:rFonts w:ascii="Calibri" w:hAnsi="Calibri" w:cs="Calibri"/>
          <w:bCs/>
        </w:rPr>
        <w:t>2 sierpnia</w:t>
      </w:r>
      <w:r w:rsidRPr="00B13306">
        <w:rPr>
          <w:rFonts w:ascii="Calibri" w:hAnsi="Calibri" w:cs="Calibri"/>
          <w:bCs/>
        </w:rPr>
        <w:t xml:space="preserve"> 2023 roku dokonano zwiększenia planu dochodów i wydatków na </w:t>
      </w:r>
      <w:r w:rsidR="004052D9">
        <w:rPr>
          <w:rFonts w:ascii="Calibri" w:hAnsi="Calibri" w:cs="Calibri"/>
          <w:bCs/>
        </w:rPr>
        <w:t>realizację zadań wynikających z Rządowego programu rozwijania szkolnej infrastruktury oraz kompetencji uczniów i nauczycieli  w zakresie technologii informacyjno-komunikacyjnych na lata 2020-2024 „Aktywna tablica”</w:t>
      </w:r>
      <w:r w:rsidR="00746EF1">
        <w:rPr>
          <w:rFonts w:ascii="Calibri" w:hAnsi="Calibri" w:cs="Calibri"/>
          <w:bCs/>
        </w:rPr>
        <w:t>.</w:t>
      </w:r>
    </w:p>
    <w:p w14:paraId="5388A3C1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3BFEF768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3F6637E2" w14:textId="77777777" w:rsidR="0021246E" w:rsidRDefault="0021246E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D242DC">
        <w:rPr>
          <w:rFonts w:cstheme="minorHAnsi"/>
        </w:rPr>
        <w:t>010</w:t>
      </w:r>
      <w:r>
        <w:rPr>
          <w:rFonts w:cstheme="minorHAnsi"/>
        </w:rPr>
        <w:t xml:space="preserve"> – </w:t>
      </w:r>
      <w:r w:rsidR="00D242DC">
        <w:rPr>
          <w:rFonts w:cstheme="minorHAnsi"/>
        </w:rPr>
        <w:t>Rolnictwo i łowiectwo</w:t>
      </w:r>
    </w:p>
    <w:p w14:paraId="4F7AB08B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przesunięcia w związku z </w:t>
      </w:r>
      <w:r w:rsidR="004052D9">
        <w:rPr>
          <w:rFonts w:cstheme="minorHAnsi"/>
        </w:rPr>
        <w:t>rozliczeniem kosztów</w:t>
      </w:r>
      <w:r>
        <w:rPr>
          <w:rFonts w:cstheme="minorHAnsi"/>
        </w:rPr>
        <w:t xml:space="preserve"> przepompowni w Bożkowie.</w:t>
      </w:r>
    </w:p>
    <w:p w14:paraId="30D39D5D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</w:t>
      </w:r>
    </w:p>
    <w:p w14:paraId="4148BC98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niezbędne dla pokrycia kosztów zwiększonego zakresu prac związanych z remontem ulicy Olimpijskiej i Jana w Jugowie.</w:t>
      </w:r>
    </w:p>
    <w:p w14:paraId="1E77FBD2" w14:textId="77777777" w:rsidR="00372F7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9D7EB2">
        <w:rPr>
          <w:rFonts w:cstheme="minorHAnsi"/>
        </w:rPr>
        <w:t>7</w:t>
      </w:r>
      <w:r w:rsidR="004052D9">
        <w:rPr>
          <w:rFonts w:cstheme="minorHAnsi"/>
        </w:rPr>
        <w:t>00 – Gospodarka mieszkaniowa</w:t>
      </w:r>
    </w:p>
    <w:p w14:paraId="7C0470A4" w14:textId="77777777" w:rsidR="00840245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klasyfikacji środków dotyczących </w:t>
      </w:r>
      <w:r w:rsidR="004052D9">
        <w:rPr>
          <w:rFonts w:cstheme="minorHAnsi"/>
        </w:rPr>
        <w:t>gospodarowania mieniem gminnym</w:t>
      </w:r>
      <w:r>
        <w:rPr>
          <w:rFonts w:cstheme="minorHAnsi"/>
        </w:rPr>
        <w:t>.</w:t>
      </w:r>
    </w:p>
    <w:p w14:paraId="51623D1C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14:paraId="40CF4CFD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klasyfikacji środków dotyczących funkcjonowania Urzędu Gminy.</w:t>
      </w:r>
    </w:p>
    <w:p w14:paraId="6BC95C60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26E9C03E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szkolenie pracownika w zakresie obrony cywilnej.</w:t>
      </w:r>
    </w:p>
    <w:p w14:paraId="7080DD9E" w14:textId="77777777" w:rsidR="009D7EB2" w:rsidRDefault="009D7EB2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</w:t>
      </w:r>
      <w:r w:rsidR="00D242DC">
        <w:rPr>
          <w:rFonts w:cstheme="minorHAnsi"/>
        </w:rPr>
        <w:t>. 801 – Oświata i wychowanie</w:t>
      </w:r>
    </w:p>
    <w:p w14:paraId="1AC2E119" w14:textId="77777777" w:rsidR="00D242DC" w:rsidRDefault="00D242DC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 dyspozycją Dyrektorów placówek oświatowych.</w:t>
      </w:r>
    </w:p>
    <w:p w14:paraId="414248BC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</w:t>
      </w:r>
    </w:p>
    <w:p w14:paraId="26ED272B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 dyspozycją Kierownika GOPS.</w:t>
      </w:r>
    </w:p>
    <w:p w14:paraId="73047269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855 – </w:t>
      </w:r>
      <w:r w:rsidR="00D10791">
        <w:rPr>
          <w:rFonts w:cstheme="minorHAnsi"/>
        </w:rPr>
        <w:t>Rodzina</w:t>
      </w:r>
    </w:p>
    <w:p w14:paraId="0CA62587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 dyspozycją Dyrektora jednostki</w:t>
      </w:r>
      <w:r w:rsidR="00D10791">
        <w:rPr>
          <w:rFonts w:cstheme="minorHAnsi"/>
        </w:rPr>
        <w:t xml:space="preserve"> Żłobek Publiczny „Baśniowe Wzgórze” w Ludwikowicach Kłodzkich.</w:t>
      </w:r>
    </w:p>
    <w:p w14:paraId="5CFA576D" w14:textId="77777777" w:rsidR="009D7EB2" w:rsidRDefault="009D7EB2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Dz. 900 – Gospodarka komunalna i ochrona środowiska</w:t>
      </w:r>
    </w:p>
    <w:p w14:paraId="0AF8D0F6" w14:textId="77777777" w:rsidR="001F5F16" w:rsidRDefault="001F5F16" w:rsidP="001F5F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klasyfikacji środków dotyczących gospodarki komunalnej – w ramach wydatków bieżących</w:t>
      </w:r>
    </w:p>
    <w:p w14:paraId="0675111D" w14:textId="77777777" w:rsidR="001F5F16" w:rsidRDefault="001F5F1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541E2B4C" w14:textId="77777777" w:rsidR="001F5F16" w:rsidRDefault="001F5F1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opracowanie Gminnego Programu Ochrony Zabytków.</w:t>
      </w:r>
    </w:p>
    <w:p w14:paraId="246FF16E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758DD53C" w14:textId="77777777" w:rsidR="00D242DC" w:rsidRDefault="00D242D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na utrzymanie obiektów sportowych.</w:t>
      </w:r>
    </w:p>
    <w:sectPr w:rsidR="00D2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4194" w14:textId="77777777" w:rsidR="00850443" w:rsidRDefault="00850443" w:rsidP="00DE3029">
      <w:r>
        <w:separator/>
      </w:r>
    </w:p>
  </w:endnote>
  <w:endnote w:type="continuationSeparator" w:id="0">
    <w:p w14:paraId="32B106D7" w14:textId="77777777" w:rsidR="00850443" w:rsidRDefault="00850443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BFA7" w14:textId="77777777" w:rsidR="00850443" w:rsidRDefault="00850443" w:rsidP="00DE3029">
      <w:r>
        <w:separator/>
      </w:r>
    </w:p>
  </w:footnote>
  <w:footnote w:type="continuationSeparator" w:id="0">
    <w:p w14:paraId="4AB2CB45" w14:textId="77777777" w:rsidR="00850443" w:rsidRDefault="00850443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2348559">
    <w:abstractNumId w:val="8"/>
  </w:num>
  <w:num w:numId="2" w16cid:durableId="17342299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594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5959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6521771">
    <w:abstractNumId w:val="4"/>
  </w:num>
  <w:num w:numId="6" w16cid:durableId="51462999">
    <w:abstractNumId w:val="0"/>
  </w:num>
  <w:num w:numId="7" w16cid:durableId="1429039466">
    <w:abstractNumId w:val="17"/>
  </w:num>
  <w:num w:numId="8" w16cid:durableId="492726302">
    <w:abstractNumId w:val="7"/>
  </w:num>
  <w:num w:numId="9" w16cid:durableId="303893050">
    <w:abstractNumId w:val="13"/>
  </w:num>
  <w:num w:numId="10" w16cid:durableId="834103691">
    <w:abstractNumId w:val="11"/>
  </w:num>
  <w:num w:numId="11" w16cid:durableId="2065137139">
    <w:abstractNumId w:val="3"/>
  </w:num>
  <w:num w:numId="12" w16cid:durableId="1002706238">
    <w:abstractNumId w:val="1"/>
  </w:num>
  <w:num w:numId="13" w16cid:durableId="456606979">
    <w:abstractNumId w:val="18"/>
  </w:num>
  <w:num w:numId="14" w16cid:durableId="311953000">
    <w:abstractNumId w:val="9"/>
  </w:num>
  <w:num w:numId="15" w16cid:durableId="326321373">
    <w:abstractNumId w:val="6"/>
  </w:num>
  <w:num w:numId="16" w16cid:durableId="89397183">
    <w:abstractNumId w:val="5"/>
  </w:num>
  <w:num w:numId="17" w16cid:durableId="317540254">
    <w:abstractNumId w:val="14"/>
  </w:num>
  <w:num w:numId="18" w16cid:durableId="536940734">
    <w:abstractNumId w:val="10"/>
  </w:num>
  <w:num w:numId="19" w16cid:durableId="849442671">
    <w:abstractNumId w:val="12"/>
  </w:num>
  <w:num w:numId="20" w16cid:durableId="25312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88D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0443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374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EBB-328D-4A04-8AAA-EA0F2DB9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889</cp:revision>
  <cp:lastPrinted>2023-09-08T10:46:00Z</cp:lastPrinted>
  <dcterms:created xsi:type="dcterms:W3CDTF">2018-10-01T10:06:00Z</dcterms:created>
  <dcterms:modified xsi:type="dcterms:W3CDTF">2023-09-08T10:49:00Z</dcterms:modified>
</cp:coreProperties>
</file>