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2BC166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B0C1E">
        <w:rPr>
          <w:rStyle w:val="Pogrubienie"/>
        </w:rPr>
        <w:t>350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4263D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7B0C1E">
        <w:rPr>
          <w:rStyle w:val="Pogrubienie"/>
        </w:rPr>
        <w:t>23</w:t>
      </w:r>
      <w:r w:rsidR="00137DF8">
        <w:rPr>
          <w:rStyle w:val="Pogrubienie"/>
        </w:rPr>
        <w:t xml:space="preserve"> </w:t>
      </w:r>
      <w:r w:rsidR="00CA7459">
        <w:rPr>
          <w:rStyle w:val="Pogrubienie"/>
        </w:rPr>
        <w:t>sierpnia</w:t>
      </w:r>
      <w:r w:rsidR="00E32CE7">
        <w:rPr>
          <w:rStyle w:val="Pogrubienie"/>
        </w:rPr>
        <w:t xml:space="preserve"> </w:t>
      </w:r>
      <w:r w:rsidR="004263D3">
        <w:rPr>
          <w:rStyle w:val="Pogrubienie"/>
        </w:rPr>
        <w:t>2023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75210A2D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263D3">
        <w:t>Dz. U. z 2023 r. poz. 40</w:t>
      </w:r>
      <w:r w:rsidR="00CD1B62">
        <w:t xml:space="preserve">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50186">
        <w:t>Dz. U. z 2023 r. poz. 344</w:t>
      </w:r>
      <w:r w:rsidR="00E32CE7">
        <w:t xml:space="preserve">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5DB13690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E32CE7">
        <w:rPr>
          <w:rFonts w:ascii="Calibri" w:hAnsi="Calibri" w:cs="Calibri"/>
        </w:rPr>
        <w:t>4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położony w </w:t>
      </w:r>
      <w:r w:rsidR="00E32CE7">
        <w:rPr>
          <w:rFonts w:ascii="Calibri" w:hAnsi="Calibri" w:cs="Calibri"/>
        </w:rPr>
        <w:t>Ludwikowicach Kłodzkich</w:t>
      </w:r>
      <w:r w:rsidR="00A56C30">
        <w:rPr>
          <w:rFonts w:ascii="Calibri" w:hAnsi="Calibri" w:cs="Calibri"/>
        </w:rPr>
        <w:t xml:space="preserve">, ul. </w:t>
      </w:r>
      <w:r w:rsidR="00CA7459">
        <w:rPr>
          <w:rFonts w:ascii="Calibri" w:hAnsi="Calibri" w:cs="Calibri"/>
        </w:rPr>
        <w:t xml:space="preserve">Piastowska </w:t>
      </w:r>
      <w:r w:rsidR="00E32CE7">
        <w:rPr>
          <w:rFonts w:ascii="Calibri" w:hAnsi="Calibri" w:cs="Calibri"/>
        </w:rPr>
        <w:t xml:space="preserve">nr </w:t>
      </w:r>
      <w:r w:rsidR="00CA7459">
        <w:rPr>
          <w:rFonts w:ascii="Calibri" w:hAnsi="Calibri" w:cs="Calibri"/>
        </w:rPr>
        <w:t>8</w:t>
      </w:r>
      <w:r w:rsidR="007F71E6">
        <w:rPr>
          <w:rFonts w:ascii="Calibri" w:hAnsi="Calibri" w:cs="Calibri"/>
        </w:rPr>
        <w:t xml:space="preserve">, </w:t>
      </w:r>
      <w:r w:rsidR="007F71E6" w:rsidRPr="00C51F09">
        <w:rPr>
          <w:rFonts w:ascii="Calibri" w:hAnsi="Calibri" w:cs="Calibri"/>
        </w:rPr>
        <w:t xml:space="preserve">w granicach działki nr </w:t>
      </w:r>
      <w:r w:rsidR="00CA7459">
        <w:rPr>
          <w:rFonts w:ascii="Calibri" w:hAnsi="Calibri" w:cs="Calibri"/>
        </w:rPr>
        <w:t>776/3</w:t>
      </w:r>
      <w:r w:rsidR="007F71E6" w:rsidRPr="00C51F09">
        <w:rPr>
          <w:rFonts w:ascii="Calibri" w:hAnsi="Calibri" w:cs="Calibri"/>
        </w:rPr>
        <w:t xml:space="preserve"> o powierzchni</w:t>
      </w:r>
      <w:r w:rsidR="007F71E6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0,06 ha</w:t>
      </w:r>
      <w:r w:rsidR="007F71E6" w:rsidRPr="00C51F09">
        <w:rPr>
          <w:rFonts w:ascii="Calibri" w:hAnsi="Calibri" w:cs="Calibri"/>
        </w:rPr>
        <w:t>, KW Nr SW</w:t>
      </w:r>
      <w:r w:rsidR="00E32CE7">
        <w:rPr>
          <w:rFonts w:ascii="Calibri" w:hAnsi="Calibri" w:cs="Calibri"/>
        </w:rPr>
        <w:t>1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E32CE7">
        <w:rPr>
          <w:rFonts w:ascii="Calibri" w:hAnsi="Calibri" w:cs="Calibri"/>
        </w:rPr>
        <w:t>111</w:t>
      </w:r>
      <w:r w:rsidR="00CA7459">
        <w:rPr>
          <w:rFonts w:ascii="Calibri" w:hAnsi="Calibri" w:cs="Calibri"/>
        </w:rPr>
        <w:t>626/4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30023B79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E32CE7">
        <w:rPr>
          <w:rFonts w:ascii="Calibri" w:eastAsia="Calibri" w:hAnsi="Calibri" w:cs="Calibri"/>
        </w:rPr>
        <w:t>Ludwikowice Kłodzkie</w:t>
      </w:r>
      <w:r w:rsidR="00A56C3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6315C8BA" w:rsidR="00880C64" w:rsidRPr="00385E96" w:rsidRDefault="00097D7F" w:rsidP="006154A6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7B0C1E">
        <w:rPr>
          <w:rFonts w:cs="Calibri"/>
        </w:rPr>
        <w:tab/>
      </w:r>
      <w:r w:rsidR="006154A6">
        <w:rPr>
          <w:rFonts w:cs="Calibri"/>
        </w:rPr>
        <w:t>/ Z up. Wójta Anna Zawiślak - Zastępca Wójta/</w:t>
      </w:r>
    </w:p>
    <w:p w14:paraId="61B83F38" w14:textId="407770AA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6154A6">
        <w:t>350</w:t>
      </w:r>
      <w:r w:rsidR="0036111E">
        <w:t>/</w:t>
      </w:r>
      <w:r w:rsidRPr="003F30A7">
        <w:t>2</w:t>
      </w:r>
      <w:r w:rsidR="00023CF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6154A6">
        <w:t xml:space="preserve">23 </w:t>
      </w:r>
      <w:r w:rsidR="00CA7459">
        <w:t xml:space="preserve">sierpnia </w:t>
      </w:r>
      <w:r w:rsidRPr="003F30A7">
        <w:t>202</w:t>
      </w:r>
      <w:r w:rsidR="00023CF5">
        <w:t>3</w:t>
      </w:r>
      <w:r w:rsidRPr="003F30A7">
        <w:t xml:space="preserve"> r.</w:t>
      </w:r>
    </w:p>
    <w:p w14:paraId="745E2214" w14:textId="792E6515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6154A6">
        <w:rPr>
          <w:rStyle w:val="Pogrubienie"/>
          <w:rFonts w:asciiTheme="minorHAnsi" w:hAnsiTheme="minorHAnsi" w:cstheme="minorHAnsi"/>
        </w:rPr>
        <w:t>23</w:t>
      </w:r>
      <w:r w:rsidR="00CA7459">
        <w:rPr>
          <w:rStyle w:val="Pogrubienie"/>
          <w:rFonts w:asciiTheme="minorHAnsi" w:hAnsiTheme="minorHAnsi" w:cstheme="minorHAnsi"/>
        </w:rPr>
        <w:t xml:space="preserve"> sierpnia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23CF5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154A6">
        <w:rPr>
          <w:rStyle w:val="Pogrubienie"/>
          <w:rFonts w:asciiTheme="minorHAnsi" w:hAnsiTheme="minorHAnsi" w:cstheme="minorHAnsi"/>
        </w:rPr>
        <w:t>12</w:t>
      </w:r>
      <w:r w:rsidR="00CA7459">
        <w:rPr>
          <w:rStyle w:val="Pogrubienie"/>
          <w:rFonts w:asciiTheme="minorHAnsi" w:hAnsiTheme="minorHAnsi" w:cstheme="minorHAnsi"/>
        </w:rPr>
        <w:t xml:space="preserve"> września</w:t>
      </w:r>
      <w:r w:rsidR="00E32CE7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023CF5">
        <w:rPr>
          <w:rStyle w:val="Pogrubienie"/>
          <w:rFonts w:asciiTheme="minorHAnsi" w:hAnsiTheme="minorHAnsi" w:cstheme="minorHAnsi"/>
        </w:rPr>
        <w:t>3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2A5A5041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Ludwikowice Kłodzkie, ul. </w:t>
      </w:r>
      <w:r w:rsidR="00CA7459">
        <w:rPr>
          <w:rFonts w:ascii="Calibri" w:hAnsi="Calibri" w:cs="Calibri"/>
        </w:rPr>
        <w:t>Piastowska nr 8</w:t>
      </w:r>
      <w:r>
        <w:rPr>
          <w:rFonts w:ascii="Calibri" w:hAnsi="Calibri" w:cs="Calibri"/>
        </w:rPr>
        <w:t xml:space="preserve"> </w:t>
      </w:r>
    </w:p>
    <w:p w14:paraId="78E1093B" w14:textId="0D0CA70C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CA7459">
        <w:rPr>
          <w:rFonts w:ascii="Calibri" w:hAnsi="Calibri" w:cs="Calibri"/>
        </w:rPr>
        <w:t>776/3</w:t>
      </w:r>
      <w:r w:rsidRPr="00C3744C">
        <w:t xml:space="preserve"> </w:t>
      </w:r>
    </w:p>
    <w:p w14:paraId="6C2C23E7" w14:textId="278E22CE" w:rsidR="00E32CE7" w:rsidRPr="00996B28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0,06 ha</w:t>
      </w:r>
    </w:p>
    <w:p w14:paraId="746A3E57" w14:textId="5777DE92" w:rsidR="00E32CE7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>
        <w:rPr>
          <w:rFonts w:ascii="Calibri" w:hAnsi="Calibri" w:cs="Calibri"/>
        </w:rPr>
        <w:t>111</w:t>
      </w:r>
      <w:r w:rsidR="00CA7459">
        <w:rPr>
          <w:rFonts w:ascii="Calibri" w:hAnsi="Calibri" w:cs="Calibri"/>
        </w:rPr>
        <w:t>626/4</w:t>
      </w:r>
    </w:p>
    <w:p w14:paraId="67AF6665" w14:textId="2A8E90BE" w:rsidR="00E32CE7" w:rsidRPr="001D1C27" w:rsidRDefault="00E32CE7" w:rsidP="001D1C2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77911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D77911">
        <w:rPr>
          <w:rFonts w:ascii="Calibri" w:hAnsi="Calibri" w:cs="Calibri"/>
        </w:rPr>
        <w:t xml:space="preserve">lokal mieszkalny nr </w:t>
      </w:r>
      <w:r>
        <w:rPr>
          <w:rFonts w:ascii="Calibri" w:hAnsi="Calibri" w:cs="Calibri"/>
        </w:rPr>
        <w:t>4</w:t>
      </w:r>
      <w:r w:rsidRPr="00D77911">
        <w:rPr>
          <w:rFonts w:ascii="Calibri" w:hAnsi="Calibri" w:cs="Calibri"/>
        </w:rPr>
        <w:t xml:space="preserve"> położony w </w:t>
      </w:r>
      <w:r>
        <w:rPr>
          <w:rFonts w:ascii="Calibri" w:hAnsi="Calibri" w:cs="Calibri"/>
        </w:rPr>
        <w:t xml:space="preserve">Ludwikowicach Kłodzkich, ul. </w:t>
      </w:r>
      <w:r w:rsidR="00CA7459">
        <w:rPr>
          <w:rFonts w:ascii="Calibri" w:hAnsi="Calibri" w:cs="Calibri"/>
        </w:rPr>
        <w:t xml:space="preserve">Piastowska </w:t>
      </w:r>
      <w:r>
        <w:rPr>
          <w:rFonts w:ascii="Calibri" w:hAnsi="Calibri" w:cs="Calibri"/>
        </w:rPr>
        <w:t xml:space="preserve">nr </w:t>
      </w:r>
      <w:r w:rsidR="00CA7459">
        <w:rPr>
          <w:rFonts w:ascii="Calibri" w:hAnsi="Calibri" w:cs="Calibri"/>
        </w:rPr>
        <w:t>8</w:t>
      </w:r>
      <w:r w:rsidRPr="00D77911">
        <w:rPr>
          <w:rFonts w:ascii="Calibri" w:hAnsi="Calibri" w:cs="Calibri"/>
        </w:rPr>
        <w:t xml:space="preserve">, na </w:t>
      </w:r>
      <w:r w:rsidR="00CA7459">
        <w:rPr>
          <w:rFonts w:ascii="Calibri" w:hAnsi="Calibri" w:cs="Calibri"/>
        </w:rPr>
        <w:t>poddaszu</w:t>
      </w:r>
      <w:r w:rsidRPr="00D77911">
        <w:rPr>
          <w:rFonts w:ascii="Calibri" w:hAnsi="Calibri" w:cs="Calibri"/>
        </w:rPr>
        <w:t xml:space="preserve"> budynku mieszkaln</w:t>
      </w:r>
      <w:r>
        <w:rPr>
          <w:rFonts w:ascii="Calibri" w:hAnsi="Calibri" w:cs="Calibri"/>
        </w:rPr>
        <w:t xml:space="preserve">ego wielorodzinnego </w:t>
      </w:r>
      <w:r w:rsidRPr="00D77911">
        <w:rPr>
          <w:rFonts w:ascii="Calibri" w:hAnsi="Calibri" w:cs="Calibri"/>
        </w:rPr>
        <w:t xml:space="preserve">o </w:t>
      </w:r>
      <w:r w:rsidR="00CA7459">
        <w:rPr>
          <w:rFonts w:ascii="Calibri" w:hAnsi="Calibri" w:cs="Calibri"/>
        </w:rPr>
        <w:t>4</w:t>
      </w:r>
      <w:r w:rsidRPr="00D77911">
        <w:rPr>
          <w:rFonts w:ascii="Calibri" w:hAnsi="Calibri" w:cs="Calibri"/>
        </w:rPr>
        <w:t xml:space="preserve"> lokalach mieszkalnych</w:t>
      </w:r>
      <w:r>
        <w:rPr>
          <w:rFonts w:ascii="Calibri" w:hAnsi="Calibri" w:cs="Calibri"/>
        </w:rPr>
        <w:t xml:space="preserve"> z lat przedwojennych, jednoklatkowego w zabudowie wolnostojącej</w:t>
      </w:r>
      <w:r w:rsidRPr="00D7791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CA7459">
        <w:rPr>
          <w:rFonts w:ascii="Calibri" w:hAnsi="Calibri" w:cs="Calibri"/>
        </w:rPr>
        <w:t>podpiwniczon</w:t>
      </w:r>
      <w:r w:rsidR="009A672E">
        <w:rPr>
          <w:rFonts w:ascii="Calibri" w:hAnsi="Calibri" w:cs="Calibri"/>
        </w:rPr>
        <w:t>ego</w:t>
      </w:r>
      <w:r w:rsidR="00CA745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dwukondygnacyjnego ze strychem.</w:t>
      </w:r>
      <w:r w:rsidRPr="00D77911">
        <w:rPr>
          <w:rFonts w:ascii="Calibri" w:hAnsi="Calibri" w:cs="Calibri"/>
        </w:rPr>
        <w:t xml:space="preserve"> Lokal składa się z:</w:t>
      </w:r>
      <w:r w:rsidR="00CA7459">
        <w:rPr>
          <w:rFonts w:ascii="Calibri" w:hAnsi="Calibri" w:cs="Calibri"/>
        </w:rPr>
        <w:t xml:space="preserve"> 2 pokoi i </w:t>
      </w:r>
      <w:r>
        <w:rPr>
          <w:rFonts w:ascii="Calibri" w:hAnsi="Calibri" w:cs="Calibri"/>
        </w:rPr>
        <w:t xml:space="preserve">kuchni </w:t>
      </w:r>
      <w:r w:rsidRPr="00D77911">
        <w:rPr>
          <w:rFonts w:ascii="Calibri" w:hAnsi="Calibri" w:cs="Calibri"/>
        </w:rPr>
        <w:t xml:space="preserve">o łącznej powierzchni użytkowej </w:t>
      </w:r>
      <w:r w:rsidR="00CA7459">
        <w:rPr>
          <w:rFonts w:ascii="Calibri" w:hAnsi="Calibri" w:cs="Calibri"/>
        </w:rPr>
        <w:t>35,08</w:t>
      </w:r>
      <w:r w:rsidRPr="00D77911">
        <w:rPr>
          <w:rFonts w:ascii="Calibri" w:hAnsi="Calibri" w:cs="Calibri"/>
        </w:rPr>
        <w:t xml:space="preserve"> m</w:t>
      </w:r>
      <w:r w:rsidRPr="00D77911">
        <w:rPr>
          <w:rFonts w:ascii="Calibri" w:hAnsi="Calibri" w:cs="Calibri"/>
          <w:vertAlign w:val="superscript"/>
        </w:rPr>
        <w:t>2</w:t>
      </w:r>
      <w:r w:rsidRPr="00D7791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CA7459">
        <w:rPr>
          <w:rFonts w:ascii="Calibri" w:hAnsi="Calibri" w:cs="Calibri"/>
        </w:rPr>
        <w:t>D</w:t>
      </w:r>
      <w:r w:rsidR="00CA7459" w:rsidRPr="00F65FF2">
        <w:rPr>
          <w:rFonts w:ascii="Calibri" w:hAnsi="Calibri" w:cs="Calibri"/>
        </w:rPr>
        <w:t xml:space="preserve">o pomieszczeń przynależnych zaliczono: </w:t>
      </w:r>
      <w:r w:rsidR="00CA7459">
        <w:rPr>
          <w:rFonts w:ascii="Calibri" w:hAnsi="Calibri" w:cs="Calibri"/>
        </w:rPr>
        <w:t>piwnicę o pow. 8,00 m</w:t>
      </w:r>
      <w:r w:rsidR="00CA7459">
        <w:rPr>
          <w:rFonts w:ascii="Calibri" w:hAnsi="Calibri" w:cs="Calibri"/>
          <w:vertAlign w:val="superscript"/>
        </w:rPr>
        <w:t>2</w:t>
      </w:r>
      <w:r w:rsidR="00CA7459">
        <w:rPr>
          <w:rFonts w:ascii="Calibri" w:hAnsi="Calibri" w:cs="Calibri"/>
        </w:rPr>
        <w:t xml:space="preserve">. </w:t>
      </w:r>
      <w:r w:rsidR="005951CC">
        <w:rPr>
          <w:rFonts w:ascii="Calibri" w:hAnsi="Calibri" w:cs="Calibri"/>
        </w:rPr>
        <w:t xml:space="preserve"> Ogólna powierzchnia użytkowa lokalu wraz z pomieszczeniami przynależnymi wynosi 43,08</w:t>
      </w:r>
      <w:r w:rsidR="00501B48">
        <w:rPr>
          <w:rFonts w:ascii="Calibri" w:hAnsi="Calibri" w:cs="Calibri"/>
        </w:rPr>
        <w:t> </w:t>
      </w:r>
      <w:r w:rsidR="005951CC">
        <w:rPr>
          <w:rFonts w:ascii="Calibri" w:hAnsi="Calibri" w:cs="Calibri"/>
        </w:rPr>
        <w:t>m</w:t>
      </w:r>
      <w:r w:rsidR="005951CC">
        <w:rPr>
          <w:rFonts w:ascii="Calibri" w:hAnsi="Calibri" w:cs="Calibri"/>
          <w:vertAlign w:val="superscript"/>
        </w:rPr>
        <w:t>2</w:t>
      </w:r>
      <w:r w:rsidR="005951CC">
        <w:rPr>
          <w:rFonts w:ascii="Calibri" w:hAnsi="Calibri" w:cs="Calibri"/>
        </w:rPr>
        <w:t xml:space="preserve">. </w:t>
      </w:r>
      <w:proofErr w:type="spellStart"/>
      <w:r w:rsidR="00137DF8">
        <w:rPr>
          <w:rFonts w:ascii="Calibri" w:hAnsi="Calibri" w:cs="Calibri"/>
        </w:rPr>
        <w:t>Wc</w:t>
      </w:r>
      <w:proofErr w:type="spellEnd"/>
      <w:r w:rsidR="00137DF8">
        <w:rPr>
          <w:rFonts w:ascii="Calibri" w:hAnsi="Calibri" w:cs="Calibri"/>
        </w:rPr>
        <w:t xml:space="preserve"> wspólne </w:t>
      </w:r>
      <w:r w:rsidR="00CA7459">
        <w:rPr>
          <w:rFonts w:ascii="Calibri" w:hAnsi="Calibri" w:cs="Calibri"/>
        </w:rPr>
        <w:t xml:space="preserve">położone we wspólnym pomieszczeniu komunikacji. </w:t>
      </w:r>
      <w:r w:rsidRPr="00D77911">
        <w:rPr>
          <w:rFonts w:ascii="Calibri" w:hAnsi="Calibri" w:cs="Calibri"/>
        </w:rPr>
        <w:t xml:space="preserve">Lokal wyposażony jest w instalację: </w:t>
      </w:r>
      <w:r>
        <w:rPr>
          <w:rFonts w:ascii="Calibri" w:hAnsi="Calibri" w:cs="Calibri"/>
        </w:rPr>
        <w:t xml:space="preserve">wodno-kanalizacyjną, elektryczną. Ogrzewanie </w:t>
      </w:r>
      <w:r w:rsidR="001D1C27">
        <w:rPr>
          <w:rFonts w:ascii="Calibri" w:hAnsi="Calibri" w:cs="Calibri"/>
        </w:rPr>
        <w:t>tradycyjne (piece)</w:t>
      </w:r>
      <w:r>
        <w:rPr>
          <w:rFonts w:ascii="Calibri" w:hAnsi="Calibri" w:cs="Calibri"/>
        </w:rPr>
        <w:t xml:space="preserve">. </w:t>
      </w:r>
      <w:r w:rsidRPr="00D77911">
        <w:rPr>
          <w:rFonts w:ascii="Calibri" w:hAnsi="Calibri" w:cs="Calibri"/>
        </w:rPr>
        <w:t xml:space="preserve">Udział lokalu w nieruchomości wspólnej wynosi </w:t>
      </w:r>
      <w:r w:rsidR="001D1C27">
        <w:rPr>
          <w:rFonts w:ascii="Calibri" w:hAnsi="Calibri" w:cs="Calibri"/>
        </w:rPr>
        <w:t>2479</w:t>
      </w:r>
      <w:r w:rsidRPr="00734697">
        <w:rPr>
          <w:rFonts w:ascii="Calibri" w:hAnsi="Calibri" w:cs="Calibri"/>
        </w:rPr>
        <w:t>/10000cz.</w:t>
      </w:r>
      <w:r w:rsidRPr="00D77911">
        <w:rPr>
          <w:rFonts w:ascii="Calibri" w:hAnsi="Calibri" w:cs="Calibri"/>
          <w:b/>
          <w:bCs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 w:rsidR="001D1C27">
        <w:t xml:space="preserve">776/3 </w:t>
      </w:r>
      <w:r w:rsidRPr="000454C3">
        <w:t>obręb 00</w:t>
      </w:r>
      <w:r>
        <w:t>09 Ludwikowice</w:t>
      </w:r>
      <w:r w:rsidRPr="000454C3">
        <w:t xml:space="preserve">, o pow. </w:t>
      </w:r>
      <w:r w:rsidR="00501B48">
        <w:t>0,06 ha</w:t>
      </w:r>
      <w:r w:rsidRPr="000454C3">
        <w:t>, sklasyfikowana jako B-tereny mieszkaniowe</w:t>
      </w:r>
      <w:r w:rsidRPr="00D77911">
        <w:rPr>
          <w:rFonts w:ascii="Calibri" w:hAnsi="Calibri" w:cs="Calibri"/>
        </w:rPr>
        <w:t>.</w:t>
      </w:r>
      <w:r w:rsidRPr="00D77911">
        <w:rPr>
          <w:rFonts w:ascii="Calibri" w:hAnsi="Calibri" w:cs="Calibri"/>
        </w:rPr>
        <w:br/>
      </w:r>
      <w:r w:rsidRPr="00C5415B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 xml:space="preserve">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</w:t>
      </w:r>
      <w:r w:rsidR="001D1C27">
        <w:rPr>
          <w:rFonts w:ascii="Calibri" w:hAnsi="Calibri" w:cs="Calibri"/>
        </w:rPr>
        <w:t>776/3</w:t>
      </w:r>
      <w:r>
        <w:rPr>
          <w:rFonts w:ascii="Calibri" w:hAnsi="Calibri" w:cs="Calibri"/>
        </w:rPr>
        <w:t xml:space="preserve"> przeznaczona jest</w:t>
      </w:r>
      <w:r w:rsidR="001D1C27">
        <w:rPr>
          <w:rFonts w:ascii="Calibri" w:hAnsi="Calibri" w:cs="Calibri"/>
        </w:rPr>
        <w:t xml:space="preserve"> w całości j</w:t>
      </w:r>
      <w:r w:rsidRPr="001D1C27">
        <w:rPr>
          <w:rFonts w:ascii="Calibri" w:hAnsi="Calibri" w:cs="Calibri"/>
        </w:rPr>
        <w:t xml:space="preserve">ako teren zabudowy mieszkaniowej jednorodzinnej z towarzyszącymi usługami, leży w granicach terenu oznaczonego na rysunku ww. planu symbolem </w:t>
      </w:r>
      <w:r w:rsidR="001D1C27">
        <w:rPr>
          <w:rFonts w:ascii="Calibri" w:hAnsi="Calibri" w:cs="Calibri"/>
        </w:rPr>
        <w:t>100</w:t>
      </w:r>
      <w:r w:rsidRPr="001D1C27">
        <w:rPr>
          <w:rFonts w:ascii="Calibri" w:hAnsi="Calibri" w:cs="Calibri"/>
        </w:rPr>
        <w:t>-MN</w:t>
      </w:r>
      <w:r w:rsidR="001D1C27">
        <w:rPr>
          <w:rFonts w:ascii="Calibri" w:hAnsi="Calibri" w:cs="Calibri"/>
        </w:rPr>
        <w:t>.</w:t>
      </w:r>
    </w:p>
    <w:p w14:paraId="21563FED" w14:textId="38948212" w:rsidR="00E32CE7" w:rsidRDefault="00E32CE7" w:rsidP="00E32CE7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Dodatkowo na obszarze tym obowiązuje strefa ochrony krajobrazu „K” miejscowości</w:t>
      </w:r>
      <w:r w:rsidRPr="00D77911">
        <w:rPr>
          <w:rFonts w:ascii="Calibri" w:hAnsi="Calibri" w:cs="Calibri"/>
        </w:rPr>
        <w:t xml:space="preserve">. </w:t>
      </w:r>
    </w:p>
    <w:p w14:paraId="4BB1A5F1" w14:textId="7476D2B6" w:rsidR="00A71496" w:rsidRPr="00AA01B8" w:rsidRDefault="00C75D7E" w:rsidP="009C0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7C7EF3B6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1D1C27">
        <w:rPr>
          <w:rFonts w:ascii="Calibri" w:hAnsi="Calibri" w:cs="Calibri"/>
          <w:b/>
          <w:bCs/>
        </w:rPr>
        <w:t>53</w:t>
      </w:r>
      <w:r w:rsidR="00526C30">
        <w:rPr>
          <w:rFonts w:ascii="Calibri" w:hAnsi="Calibri" w:cs="Calibri"/>
          <w:b/>
          <w:bCs/>
        </w:rPr>
        <w:t>.</w:t>
      </w:r>
      <w:r w:rsidR="00134FCD">
        <w:rPr>
          <w:rFonts w:ascii="Calibri" w:hAnsi="Calibri" w:cs="Calibri"/>
          <w:b/>
          <w:bCs/>
        </w:rPr>
        <w:t>0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6330A5C6" w:rsidR="00097D7F" w:rsidRPr="006154A6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6154A6">
        <w:rPr>
          <w:rFonts w:cs="Calibri"/>
        </w:rPr>
        <w:tab/>
      </w:r>
      <w:r w:rsidR="006154A6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5"/>
  </w:num>
  <w:num w:numId="3" w16cid:durableId="1843472448">
    <w:abstractNumId w:val="27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6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4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3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454C3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E3C1B"/>
    <w:rsid w:val="000F3D6E"/>
    <w:rsid w:val="00120473"/>
    <w:rsid w:val="00134FCD"/>
    <w:rsid w:val="00137DF8"/>
    <w:rsid w:val="001421BE"/>
    <w:rsid w:val="0015357B"/>
    <w:rsid w:val="00170181"/>
    <w:rsid w:val="0017594F"/>
    <w:rsid w:val="00196EBA"/>
    <w:rsid w:val="001B17BC"/>
    <w:rsid w:val="001D1C27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6111E"/>
    <w:rsid w:val="0036437F"/>
    <w:rsid w:val="0036734F"/>
    <w:rsid w:val="00385E96"/>
    <w:rsid w:val="00392720"/>
    <w:rsid w:val="00393A9C"/>
    <w:rsid w:val="003F30A7"/>
    <w:rsid w:val="0040296F"/>
    <w:rsid w:val="004030A5"/>
    <w:rsid w:val="00417FD7"/>
    <w:rsid w:val="004263D3"/>
    <w:rsid w:val="004303A5"/>
    <w:rsid w:val="00430672"/>
    <w:rsid w:val="004359BC"/>
    <w:rsid w:val="00455CC3"/>
    <w:rsid w:val="00473F5E"/>
    <w:rsid w:val="0048559D"/>
    <w:rsid w:val="004A1D73"/>
    <w:rsid w:val="004B5DE8"/>
    <w:rsid w:val="004B5E6D"/>
    <w:rsid w:val="004F26BA"/>
    <w:rsid w:val="00501B48"/>
    <w:rsid w:val="00526C30"/>
    <w:rsid w:val="005316C3"/>
    <w:rsid w:val="005330BE"/>
    <w:rsid w:val="005422A7"/>
    <w:rsid w:val="00546ED7"/>
    <w:rsid w:val="00571488"/>
    <w:rsid w:val="00580725"/>
    <w:rsid w:val="00583A8C"/>
    <w:rsid w:val="005877D1"/>
    <w:rsid w:val="00594CB9"/>
    <w:rsid w:val="005951CC"/>
    <w:rsid w:val="005957F6"/>
    <w:rsid w:val="005A09FB"/>
    <w:rsid w:val="005D18F4"/>
    <w:rsid w:val="005D77C6"/>
    <w:rsid w:val="005E5BB0"/>
    <w:rsid w:val="005F080C"/>
    <w:rsid w:val="005F159A"/>
    <w:rsid w:val="006154A6"/>
    <w:rsid w:val="006178A2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B0C1E"/>
    <w:rsid w:val="007C31E9"/>
    <w:rsid w:val="007F71E6"/>
    <w:rsid w:val="00811C0D"/>
    <w:rsid w:val="00822332"/>
    <w:rsid w:val="0087735E"/>
    <w:rsid w:val="00880C64"/>
    <w:rsid w:val="00890685"/>
    <w:rsid w:val="008A61C2"/>
    <w:rsid w:val="008C237B"/>
    <w:rsid w:val="008D3754"/>
    <w:rsid w:val="008D6B27"/>
    <w:rsid w:val="008E5460"/>
    <w:rsid w:val="008F2525"/>
    <w:rsid w:val="00903306"/>
    <w:rsid w:val="009065E5"/>
    <w:rsid w:val="00934E51"/>
    <w:rsid w:val="009416F7"/>
    <w:rsid w:val="00985085"/>
    <w:rsid w:val="00986A39"/>
    <w:rsid w:val="009A672E"/>
    <w:rsid w:val="009C47CB"/>
    <w:rsid w:val="009D6B85"/>
    <w:rsid w:val="00A07EE0"/>
    <w:rsid w:val="00A174ED"/>
    <w:rsid w:val="00A17673"/>
    <w:rsid w:val="00A272C1"/>
    <w:rsid w:val="00A31B0B"/>
    <w:rsid w:val="00A4222F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25D2F"/>
    <w:rsid w:val="00B34B82"/>
    <w:rsid w:val="00B34E76"/>
    <w:rsid w:val="00B5018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51F09"/>
    <w:rsid w:val="00C52978"/>
    <w:rsid w:val="00C5374A"/>
    <w:rsid w:val="00C5415B"/>
    <w:rsid w:val="00C75D7E"/>
    <w:rsid w:val="00C81CE8"/>
    <w:rsid w:val="00CA7459"/>
    <w:rsid w:val="00CC3778"/>
    <w:rsid w:val="00CD0FB4"/>
    <w:rsid w:val="00CD1B62"/>
    <w:rsid w:val="00CD70FC"/>
    <w:rsid w:val="00D1132A"/>
    <w:rsid w:val="00D3271C"/>
    <w:rsid w:val="00D545ED"/>
    <w:rsid w:val="00D55419"/>
    <w:rsid w:val="00D77178"/>
    <w:rsid w:val="00D97EAE"/>
    <w:rsid w:val="00DC12BD"/>
    <w:rsid w:val="00DF31E8"/>
    <w:rsid w:val="00E040D0"/>
    <w:rsid w:val="00E32CE7"/>
    <w:rsid w:val="00E428D9"/>
    <w:rsid w:val="00E56969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83FB2"/>
    <w:rsid w:val="00F9236A"/>
    <w:rsid w:val="00FA6511"/>
    <w:rsid w:val="00FB28A6"/>
    <w:rsid w:val="00FB6210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2023-08-22T09:37:00Z</cp:lastPrinted>
  <dcterms:created xsi:type="dcterms:W3CDTF">2023-08-23T11:29:00Z</dcterms:created>
  <dcterms:modified xsi:type="dcterms:W3CDTF">2023-08-23T11:29:00Z</dcterms:modified>
</cp:coreProperties>
</file>