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F2E3" w14:textId="10724874" w:rsidR="004F2992" w:rsidRPr="007250D9" w:rsidRDefault="004F2992" w:rsidP="004F2992">
      <w:pPr>
        <w:pStyle w:val="Nagwek1"/>
        <w:rPr>
          <w:rStyle w:val="Pogrubienie"/>
        </w:rPr>
      </w:pPr>
      <w:r w:rsidRPr="007250D9">
        <w:rPr>
          <w:rStyle w:val="Pogrubienie"/>
        </w:rPr>
        <w:t xml:space="preserve">Zarządzenie Nr </w:t>
      </w:r>
      <w:r w:rsidR="003D2AE7">
        <w:rPr>
          <w:rStyle w:val="Pogrubienie"/>
        </w:rPr>
        <w:t>335</w:t>
      </w:r>
      <w:r w:rsidR="00980361">
        <w:rPr>
          <w:rStyle w:val="Pogrubienie"/>
        </w:rPr>
        <w:t xml:space="preserve"> </w:t>
      </w:r>
      <w:r w:rsidRPr="007250D9">
        <w:rPr>
          <w:rStyle w:val="Pogrubienie"/>
        </w:rPr>
        <w:t>/2</w:t>
      </w:r>
      <w:r w:rsidR="00C16BE7">
        <w:rPr>
          <w:rStyle w:val="Pogrubienie"/>
        </w:rPr>
        <w:t>3</w:t>
      </w:r>
      <w:r w:rsidRPr="007250D9">
        <w:rPr>
          <w:rStyle w:val="Pogrubienie"/>
        </w:rPr>
        <w:t xml:space="preserve"> Wójta Gminy Nowa Ruda z dnia</w:t>
      </w:r>
      <w:r w:rsidR="00037E27">
        <w:rPr>
          <w:rStyle w:val="Pogrubienie"/>
        </w:rPr>
        <w:t xml:space="preserve"> </w:t>
      </w:r>
      <w:r w:rsidR="003D2AE7">
        <w:rPr>
          <w:rStyle w:val="Pogrubienie"/>
        </w:rPr>
        <w:t xml:space="preserve">10 </w:t>
      </w:r>
      <w:r w:rsidR="0064597F">
        <w:rPr>
          <w:rStyle w:val="Pogrubienie"/>
        </w:rPr>
        <w:t>sierpnia</w:t>
      </w:r>
      <w:r w:rsidR="000A0FC9">
        <w:rPr>
          <w:rStyle w:val="Pogrubienie"/>
        </w:rPr>
        <w:t xml:space="preserve"> </w:t>
      </w:r>
      <w:r w:rsidRPr="007250D9">
        <w:rPr>
          <w:rStyle w:val="Pogrubienie"/>
        </w:rPr>
        <w:t>202</w:t>
      </w:r>
      <w:r w:rsidR="00C16BE7">
        <w:rPr>
          <w:rStyle w:val="Pogrubienie"/>
        </w:rPr>
        <w:t>3</w:t>
      </w:r>
      <w:r>
        <w:rPr>
          <w:rStyle w:val="Pogrubienie"/>
        </w:rPr>
        <w:t xml:space="preserve"> </w:t>
      </w:r>
      <w:r w:rsidRPr="007250D9">
        <w:rPr>
          <w:rStyle w:val="Pogrubienie"/>
        </w:rPr>
        <w:t>roku w</w:t>
      </w:r>
      <w:r w:rsidR="00972021">
        <w:rPr>
          <w:rStyle w:val="Pogrubienie"/>
        </w:rPr>
        <w:t> </w:t>
      </w:r>
      <w:r w:rsidRPr="007250D9">
        <w:rPr>
          <w:rStyle w:val="Pogrubienie"/>
        </w:rPr>
        <w:t xml:space="preserve">sprawie </w:t>
      </w:r>
      <w:r w:rsidR="00980361">
        <w:rPr>
          <w:rStyle w:val="Pogrubienie"/>
        </w:rPr>
        <w:t>wprowadzenia Regulaminu Pracy zdalnej oraz Procedur ochrony danych osobowych w ramach pracy zdalnej w Urzędzie Gminy Nowa Ruda</w:t>
      </w:r>
    </w:p>
    <w:p w14:paraId="645590E3" w14:textId="0FC14876" w:rsidR="00037E27" w:rsidRPr="00980361" w:rsidRDefault="004F2992" w:rsidP="00037E27">
      <w:pPr>
        <w:pStyle w:val="Nagwek2"/>
      </w:pPr>
      <w:r w:rsidRPr="00B671B0">
        <w:t>Na</w:t>
      </w:r>
      <w:r>
        <w:t xml:space="preserve"> </w:t>
      </w:r>
      <w:r w:rsidRPr="00934E51">
        <w:t xml:space="preserve">podstawie art. 30 ust. </w:t>
      </w:r>
      <w:r w:rsidR="00980361">
        <w:t>3</w:t>
      </w:r>
      <w:r w:rsidRPr="00934E51">
        <w:t xml:space="preserve"> </w:t>
      </w:r>
      <w:r w:rsidR="00980361">
        <w:t>i ust. 5</w:t>
      </w:r>
      <w:r w:rsidRPr="00934E51">
        <w:t xml:space="preserve"> ustawy z dnia 8 marca 1990 roku o samorządzie gminnym (</w:t>
      </w:r>
      <w:r w:rsidR="00C16BE7">
        <w:t>Dz. U. z 2023 r. poz. 40</w:t>
      </w:r>
      <w:r w:rsidR="00C15F77">
        <w:t xml:space="preserve"> z późn. zm.</w:t>
      </w:r>
      <w:r w:rsidRPr="00934E51">
        <w:t xml:space="preserve">), </w:t>
      </w:r>
      <w:r w:rsidR="00980361">
        <w:t>w związku z art. 67</w:t>
      </w:r>
      <w:r w:rsidR="00980361">
        <w:rPr>
          <w:vertAlign w:val="superscript"/>
        </w:rPr>
        <w:t xml:space="preserve">20 </w:t>
      </w:r>
      <w:r w:rsidR="00980361">
        <w:t>oraz 67</w:t>
      </w:r>
      <w:r w:rsidR="00980361">
        <w:rPr>
          <w:vertAlign w:val="superscript"/>
        </w:rPr>
        <w:t xml:space="preserve">26 </w:t>
      </w:r>
      <w:r w:rsidR="00980361">
        <w:t>ustawy z dnia 26 czerwca 1974 r. Kodeks pracy (Dz.U.202</w:t>
      </w:r>
      <w:r w:rsidR="00976A23">
        <w:t>3</w:t>
      </w:r>
      <w:r w:rsidR="00980361">
        <w:t>.1</w:t>
      </w:r>
      <w:r w:rsidR="00976A23">
        <w:t xml:space="preserve">465 </w:t>
      </w:r>
      <w:r w:rsidR="00980361">
        <w:t>t.j. ze zmianami).</w:t>
      </w:r>
    </w:p>
    <w:p w14:paraId="2ECC3A9C" w14:textId="41A44CCD" w:rsidR="00934E51" w:rsidRPr="00934E51" w:rsidRDefault="00934E51" w:rsidP="00934E51">
      <w:pPr>
        <w:pStyle w:val="Nagwek2"/>
      </w:pPr>
      <w:r w:rsidRPr="00934E51">
        <w:rPr>
          <w:b/>
          <w:bCs/>
        </w:rPr>
        <w:t>Wójt Gminy Nowa Ruda zarządza, co następuje</w:t>
      </w:r>
      <w:r w:rsidRPr="00934E51">
        <w:t>:</w:t>
      </w:r>
    </w:p>
    <w:p w14:paraId="3BBE693B" w14:textId="2AA8F3E4" w:rsidR="00701795" w:rsidRPr="00701795" w:rsidRDefault="00980361" w:rsidP="00701795">
      <w:pPr>
        <w:pStyle w:val="Akapitzlist"/>
        <w:numPr>
          <w:ilvl w:val="1"/>
          <w:numId w:val="19"/>
        </w:numPr>
        <w:spacing w:before="240"/>
        <w:textAlignment w:val="baseline"/>
        <w:rPr>
          <w:rFonts w:ascii="Calibri" w:eastAsia="Calibri" w:hAnsi="Calibri" w:cs="Calibri"/>
        </w:rPr>
      </w:pPr>
      <w:r>
        <w:rPr>
          <w:rFonts w:ascii="Calibri" w:hAnsi="Calibri" w:cs="Calibri"/>
        </w:rPr>
        <w:t>Wprowadza się Regulamin Pracy zdalnej oraz Procedury pracy zdalnej w Urzędzie Gminy Nowa Ruda w brzmieniu określonym w załączniku nr 1 i nr 2 do niniejszego zarządzenia.</w:t>
      </w:r>
    </w:p>
    <w:p w14:paraId="48387425" w14:textId="03C8F4F3" w:rsidR="00EB4196" w:rsidRPr="00934E51" w:rsidRDefault="00EB4196" w:rsidP="00227903">
      <w:pPr>
        <w:numPr>
          <w:ilvl w:val="0"/>
          <w:numId w:val="22"/>
        </w:numPr>
        <w:spacing w:before="240"/>
        <w:rPr>
          <w:rFonts w:ascii="Calibri" w:hAnsi="Calibri" w:cs="Calibri"/>
        </w:rPr>
      </w:pPr>
      <w:r w:rsidRPr="00934E51">
        <w:rPr>
          <w:rFonts w:ascii="Calibri" w:hAnsi="Calibri" w:cs="Calibri"/>
        </w:rPr>
        <w:t xml:space="preserve">Wykonanie </w:t>
      </w:r>
      <w:r w:rsidR="00980361">
        <w:rPr>
          <w:rFonts w:ascii="Calibri" w:hAnsi="Calibri" w:cs="Calibri"/>
        </w:rPr>
        <w:t>Z</w:t>
      </w:r>
      <w:r w:rsidRPr="00934E51">
        <w:rPr>
          <w:rFonts w:ascii="Calibri" w:hAnsi="Calibri" w:cs="Calibri"/>
        </w:rPr>
        <w:t xml:space="preserve">arządzenia powierza się </w:t>
      </w:r>
      <w:r w:rsidR="00980361">
        <w:rPr>
          <w:rFonts w:ascii="Calibri" w:hAnsi="Calibri" w:cs="Calibri"/>
        </w:rPr>
        <w:t>K</w:t>
      </w:r>
      <w:r w:rsidRPr="00934E51">
        <w:rPr>
          <w:rFonts w:ascii="Calibri" w:hAnsi="Calibri" w:cs="Calibri"/>
        </w:rPr>
        <w:t xml:space="preserve">ierownikowi Referatu </w:t>
      </w:r>
      <w:r w:rsidR="00980361">
        <w:rPr>
          <w:rFonts w:ascii="Calibri" w:hAnsi="Calibri" w:cs="Calibri"/>
        </w:rPr>
        <w:t xml:space="preserve">Organizacyjnemu, Spraw Obywatelskich i Zarządzania Kryzysowego. </w:t>
      </w:r>
    </w:p>
    <w:p w14:paraId="38CC7AE5" w14:textId="0CFB0B4F" w:rsidR="00EB4196" w:rsidRDefault="00EB4196" w:rsidP="00EB4196">
      <w:pPr>
        <w:numPr>
          <w:ilvl w:val="0"/>
          <w:numId w:val="22"/>
        </w:numPr>
        <w:spacing w:before="240"/>
        <w:rPr>
          <w:rFonts w:ascii="Calibri" w:hAnsi="Calibri" w:cs="Calibri"/>
        </w:rPr>
      </w:pPr>
      <w:r w:rsidRPr="00EB4196">
        <w:rPr>
          <w:rFonts w:ascii="Calibri" w:hAnsi="Calibri" w:cs="Calibri"/>
        </w:rPr>
        <w:t>Zarządzenie wchodzi w życie z dniem wydania.</w:t>
      </w:r>
    </w:p>
    <w:p w14:paraId="5994D2A1" w14:textId="77777777" w:rsidR="002C3510" w:rsidRDefault="002C3510" w:rsidP="002C3510">
      <w:pPr>
        <w:spacing w:before="240"/>
        <w:rPr>
          <w:rFonts w:ascii="Calibri" w:hAnsi="Calibri" w:cs="Calibri"/>
        </w:rPr>
      </w:pPr>
    </w:p>
    <w:p w14:paraId="4783D926" w14:textId="77777777" w:rsidR="00DA5F41" w:rsidRPr="00EB4196" w:rsidRDefault="00DA5F41" w:rsidP="002C3510">
      <w:pPr>
        <w:spacing w:before="240"/>
        <w:rPr>
          <w:rFonts w:ascii="Calibri" w:hAnsi="Calibri" w:cs="Calibri"/>
        </w:rPr>
      </w:pPr>
    </w:p>
    <w:p w14:paraId="0ACF20C0" w14:textId="0C63AEAA" w:rsidR="002C3510" w:rsidRDefault="00934E51" w:rsidP="002C3510">
      <w:r w:rsidRPr="00E96141">
        <w:rPr>
          <w:rFonts w:cs="Calibri"/>
        </w:rPr>
        <w:tab/>
      </w:r>
      <w:r w:rsidR="00DA5F41">
        <w:rPr>
          <w:rFonts w:cs="Calibri"/>
        </w:rPr>
        <w:t xml:space="preserve">                                       </w:t>
      </w:r>
      <w:r w:rsidR="00DA5F41">
        <w:t xml:space="preserve">  /Adrianna Mierzejewska – Wójt Gminy Nowa Ruda/</w:t>
      </w:r>
    </w:p>
    <w:p w14:paraId="1368CAA4" w14:textId="47282EE1" w:rsidR="00880C64" w:rsidRPr="00E96141" w:rsidRDefault="00880C64" w:rsidP="007E5BFA">
      <w:pPr>
        <w:tabs>
          <w:tab w:val="right" w:pos="8931"/>
        </w:tabs>
        <w:spacing w:before="360" w:after="240"/>
        <w:rPr>
          <w:rFonts w:cs="Calibri"/>
        </w:rPr>
      </w:pPr>
      <w:r w:rsidRPr="00E96141">
        <w:rPr>
          <w:rFonts w:cs="Calibri"/>
        </w:rPr>
        <w:br w:type="page"/>
      </w:r>
    </w:p>
    <w:p w14:paraId="61B83F38" w14:textId="74FB6C7A" w:rsidR="00934E51" w:rsidRDefault="00934E51" w:rsidP="00934E51">
      <w:pPr>
        <w:pStyle w:val="Nagwek1"/>
      </w:pPr>
      <w:r w:rsidRPr="003F30A7">
        <w:lastRenderedPageBreak/>
        <w:t xml:space="preserve">Załącznik </w:t>
      </w:r>
      <w:r w:rsidR="00980361">
        <w:t xml:space="preserve">nr 1 </w:t>
      </w:r>
      <w:r w:rsidRPr="003F30A7">
        <w:t xml:space="preserve">do zarządzenia Nr </w:t>
      </w:r>
      <w:r w:rsidR="00556218">
        <w:t>335</w:t>
      </w:r>
      <w:r w:rsidR="00721DA3">
        <w:t xml:space="preserve"> </w:t>
      </w:r>
      <w:r w:rsidRPr="003F30A7">
        <w:t>/2</w:t>
      </w:r>
      <w:r w:rsidR="000A0992">
        <w:t>3</w:t>
      </w:r>
      <w:r w:rsidRPr="003F30A7">
        <w:br/>
        <w:t xml:space="preserve">Wójta Gminy Nowa Ruda </w:t>
      </w:r>
      <w:r w:rsidRPr="003F30A7">
        <w:br/>
        <w:t>z dnia</w:t>
      </w:r>
      <w:r w:rsidR="00556218">
        <w:t xml:space="preserve"> 10 </w:t>
      </w:r>
      <w:r w:rsidR="00AB31C9">
        <w:t>sierpnia</w:t>
      </w:r>
      <w:r w:rsidRPr="003F30A7">
        <w:t xml:space="preserve"> 202</w:t>
      </w:r>
      <w:r w:rsidR="000A0992">
        <w:t>3</w:t>
      </w:r>
      <w:r w:rsidRPr="003F30A7">
        <w:t xml:space="preserve"> r.</w:t>
      </w:r>
    </w:p>
    <w:p w14:paraId="20D440A3" w14:textId="77777777" w:rsidR="00574753" w:rsidRDefault="00574753" w:rsidP="00574753"/>
    <w:p w14:paraId="37F90D8E" w14:textId="77777777" w:rsidR="00574753" w:rsidRDefault="00574753" w:rsidP="00574753"/>
    <w:p w14:paraId="0A232991" w14:textId="77777777" w:rsidR="00574753" w:rsidRDefault="00574753" w:rsidP="00574753"/>
    <w:p w14:paraId="17CB2E2F" w14:textId="77777777" w:rsidR="00574753" w:rsidRPr="00574753" w:rsidRDefault="00574753" w:rsidP="00574753"/>
    <w:p w14:paraId="6481F81D" w14:textId="77777777" w:rsidR="00721DA3" w:rsidRPr="00721DA3" w:rsidRDefault="00721DA3" w:rsidP="00721DA3">
      <w:pPr>
        <w:suppressAutoHyphens/>
        <w:autoSpaceDN w:val="0"/>
        <w:spacing w:before="200" w:after="200"/>
        <w:jc w:val="center"/>
        <w:textAlignment w:val="baseline"/>
        <w:rPr>
          <w:rFonts w:ascii="Times New Roman" w:eastAsia="Times New Roman" w:hAnsi="Times New Roman" w:cs="Times New Roman"/>
          <w:b/>
          <w:kern w:val="3"/>
          <w:sz w:val="52"/>
          <w:szCs w:val="52"/>
          <w:lang w:eastAsia="pl-PL"/>
        </w:rPr>
      </w:pPr>
      <w:r w:rsidRPr="00721DA3">
        <w:rPr>
          <w:rFonts w:ascii="Times New Roman" w:eastAsia="Times New Roman" w:hAnsi="Times New Roman" w:cs="Times New Roman"/>
          <w:b/>
          <w:kern w:val="3"/>
          <w:sz w:val="52"/>
          <w:szCs w:val="52"/>
          <w:lang w:eastAsia="pl-PL"/>
        </w:rPr>
        <w:t>REGULAMIN PRACY ZDALNEJ</w:t>
      </w:r>
    </w:p>
    <w:p w14:paraId="6918675F" w14:textId="77777777" w:rsidR="00721DA3" w:rsidRPr="00721DA3" w:rsidRDefault="00721DA3" w:rsidP="00721DA3">
      <w:pPr>
        <w:suppressAutoHyphens/>
        <w:autoSpaceDN w:val="0"/>
        <w:spacing w:before="200" w:after="200"/>
        <w:jc w:val="center"/>
        <w:textAlignment w:val="baseline"/>
        <w:rPr>
          <w:rFonts w:ascii="Times New Roman" w:eastAsia="Times New Roman" w:hAnsi="Times New Roman" w:cs="Times New Roman"/>
          <w:color w:val="000000"/>
          <w:kern w:val="3"/>
          <w:sz w:val="48"/>
          <w:szCs w:val="48"/>
          <w:lang w:eastAsia="pl-PL"/>
        </w:rPr>
      </w:pPr>
      <w:r w:rsidRPr="00721DA3">
        <w:rPr>
          <w:rFonts w:ascii="Times New Roman" w:eastAsia="Times New Roman" w:hAnsi="Times New Roman" w:cs="Times New Roman"/>
          <w:color w:val="000000"/>
          <w:kern w:val="3"/>
          <w:sz w:val="48"/>
          <w:szCs w:val="48"/>
          <w:lang w:eastAsia="pl-PL"/>
        </w:rPr>
        <w:t>W</w:t>
      </w:r>
    </w:p>
    <w:p w14:paraId="6842847F" w14:textId="77777777" w:rsidR="00721DA3" w:rsidRPr="00721DA3" w:rsidRDefault="00721DA3" w:rsidP="00721DA3">
      <w:pPr>
        <w:suppressAutoHyphens/>
        <w:autoSpaceDN w:val="0"/>
        <w:spacing w:after="120" w:line="276" w:lineRule="auto"/>
        <w:jc w:val="center"/>
        <w:textAlignment w:val="baseline"/>
        <w:rPr>
          <w:rFonts w:ascii="Times New Roman" w:eastAsia="Calibri" w:hAnsi="Times New Roman" w:cs="Calibri"/>
          <w:b/>
          <w:bCs/>
          <w:color w:val="000000"/>
          <w:kern w:val="3"/>
          <w:sz w:val="32"/>
          <w:szCs w:val="32"/>
          <w:lang w:eastAsia="pl-PL"/>
        </w:rPr>
      </w:pPr>
      <w:r w:rsidRPr="00721DA3">
        <w:rPr>
          <w:rFonts w:ascii="Times New Roman" w:eastAsia="Calibri" w:hAnsi="Times New Roman" w:cs="Calibri"/>
          <w:b/>
          <w:bCs/>
          <w:color w:val="000000"/>
          <w:kern w:val="3"/>
          <w:sz w:val="32"/>
          <w:szCs w:val="32"/>
          <w:lang w:eastAsia="pl-PL"/>
        </w:rPr>
        <w:t>Urzędzie Gminy Nowa Ruda</w:t>
      </w:r>
    </w:p>
    <w:p w14:paraId="273EEDF3" w14:textId="77777777" w:rsid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7E4C34ED" w14:textId="77777777" w:rsidR="003D2AE7" w:rsidRDefault="003D2AE7" w:rsidP="00721DA3">
      <w:pPr>
        <w:suppressAutoHyphens/>
        <w:autoSpaceDN w:val="0"/>
        <w:ind w:left="276"/>
        <w:jc w:val="both"/>
        <w:textAlignment w:val="baseline"/>
        <w:rPr>
          <w:rFonts w:ascii="Times New Roman" w:eastAsia="Times New Roman" w:hAnsi="Times New Roman" w:cs="Times New Roman"/>
          <w:b/>
          <w:kern w:val="3"/>
          <w:lang w:eastAsia="pl-PL"/>
        </w:rPr>
      </w:pPr>
    </w:p>
    <w:p w14:paraId="64786719" w14:textId="77777777" w:rsidR="003D2AE7" w:rsidRPr="00721DA3" w:rsidRDefault="003D2AE7" w:rsidP="00721DA3">
      <w:pPr>
        <w:suppressAutoHyphens/>
        <w:autoSpaceDN w:val="0"/>
        <w:ind w:left="276"/>
        <w:jc w:val="both"/>
        <w:textAlignment w:val="baseline"/>
        <w:rPr>
          <w:rFonts w:ascii="Times New Roman" w:eastAsia="Times New Roman" w:hAnsi="Times New Roman" w:cs="Times New Roman"/>
          <w:b/>
          <w:kern w:val="3"/>
          <w:lang w:eastAsia="pl-PL"/>
        </w:rPr>
      </w:pPr>
    </w:p>
    <w:p w14:paraId="343B3AE0"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5F4E74AC"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5FDEC765"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00945087"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54E1EE8F"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7A89C188"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11D2850E"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54472D4C"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49A193D3"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56B0EFF9"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28AAF5AC"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419F8BBF"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20C0E412"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22FA5D88" w14:textId="77777777" w:rsidR="00721DA3" w:rsidRPr="00721DA3" w:rsidRDefault="00721DA3" w:rsidP="00721DA3">
      <w:pPr>
        <w:suppressAutoHyphens/>
        <w:autoSpaceDN w:val="0"/>
        <w:ind w:left="276"/>
        <w:jc w:val="both"/>
        <w:textAlignment w:val="baseline"/>
        <w:rPr>
          <w:rFonts w:ascii="Times New Roman" w:eastAsia="Times New Roman" w:hAnsi="Times New Roman" w:cs="Times New Roman"/>
          <w:b/>
          <w:kern w:val="3"/>
          <w:lang w:eastAsia="pl-PL"/>
        </w:rPr>
      </w:pPr>
    </w:p>
    <w:p w14:paraId="79E2FFD2"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2023</w:t>
      </w:r>
    </w:p>
    <w:p w14:paraId="622460B4" w14:textId="77777777" w:rsidR="00574753" w:rsidRDefault="00574753" w:rsidP="00721DA3">
      <w:pPr>
        <w:suppressAutoHyphens/>
        <w:autoSpaceDN w:val="0"/>
        <w:ind w:left="276"/>
        <w:jc w:val="center"/>
        <w:textAlignment w:val="baseline"/>
        <w:rPr>
          <w:rFonts w:ascii="Times New Roman" w:eastAsia="Times New Roman" w:hAnsi="Times New Roman" w:cs="Times New Roman"/>
          <w:b/>
          <w:kern w:val="3"/>
          <w:lang w:eastAsia="pl-PL"/>
        </w:rPr>
      </w:pPr>
    </w:p>
    <w:p w14:paraId="147D1E31" w14:textId="68B77C31"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lastRenderedPageBreak/>
        <w:t>§ 1.</w:t>
      </w:r>
    </w:p>
    <w:p w14:paraId="1EFBFDDE"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Postanowienia ogólne</w:t>
      </w:r>
    </w:p>
    <w:p w14:paraId="4446ECBD"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p>
    <w:p w14:paraId="6FF4E640" w14:textId="77777777" w:rsidR="00721DA3" w:rsidRPr="00721DA3" w:rsidRDefault="00721DA3" w:rsidP="00721DA3">
      <w:pPr>
        <w:widowControl w:val="0"/>
        <w:numPr>
          <w:ilvl w:val="0"/>
          <w:numId w:val="49"/>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kern w:val="3"/>
          <w:lang w:eastAsia="pl-PL"/>
        </w:rPr>
        <w:t>Na podstawie art. 67</w:t>
      </w:r>
      <w:r w:rsidRPr="00721DA3">
        <w:rPr>
          <w:rFonts w:ascii="Times New Roman" w:eastAsia="Times New Roman" w:hAnsi="Times New Roman" w:cs="Times New Roman"/>
          <w:kern w:val="3"/>
          <w:vertAlign w:val="superscript"/>
          <w:lang w:eastAsia="pl-PL"/>
        </w:rPr>
        <w:t>20</w:t>
      </w:r>
      <w:r w:rsidRPr="00721DA3">
        <w:rPr>
          <w:rFonts w:ascii="Times New Roman" w:eastAsia="Times New Roman" w:hAnsi="Times New Roman" w:cs="Times New Roman"/>
          <w:kern w:val="3"/>
          <w:lang w:eastAsia="pl-PL"/>
        </w:rPr>
        <w:t xml:space="preserve"> Kodeksu Pracy, w </w:t>
      </w:r>
      <w:r w:rsidRPr="00721DA3">
        <w:rPr>
          <w:rFonts w:ascii="Times New Roman" w:eastAsia="Times New Roman" w:hAnsi="Times New Roman" w:cs="Calibri"/>
          <w:color w:val="000000"/>
          <w:kern w:val="3"/>
          <w:lang w:eastAsia="pl-PL"/>
        </w:rPr>
        <w:t>Urzędzie Gminy Nowa Ruda</w:t>
      </w:r>
      <w:r w:rsidRPr="00721DA3">
        <w:rPr>
          <w:rFonts w:ascii="Times New Roman" w:eastAsia="Times New Roman" w:hAnsi="Times New Roman" w:cs="Calibri"/>
          <w:b/>
          <w:bCs/>
          <w:color w:val="000000"/>
          <w:kern w:val="3"/>
          <w:lang w:eastAsia="pl-PL"/>
        </w:rPr>
        <w:t xml:space="preserve"> </w:t>
      </w:r>
      <w:r w:rsidRPr="00721DA3">
        <w:rPr>
          <w:rFonts w:ascii="Times New Roman" w:eastAsia="Times New Roman" w:hAnsi="Times New Roman" w:cs="Calibri"/>
          <w:color w:val="000000"/>
          <w:kern w:val="3"/>
          <w:lang w:eastAsia="pl-PL"/>
        </w:rPr>
        <w:t xml:space="preserve"> </w:t>
      </w:r>
      <w:r w:rsidRPr="00721DA3">
        <w:rPr>
          <w:rFonts w:ascii="Times New Roman" w:eastAsia="Times New Roman" w:hAnsi="Times New Roman" w:cs="Times New Roman"/>
          <w:kern w:val="3"/>
          <w:lang w:eastAsia="pl-PL"/>
        </w:rPr>
        <w:t>ustala się regulamin pracy zdalnej określający zasady wykonywania przez pracownika pracy w formie zdalnej oraz związane z tym prawa i obowiązki Pracodawcy i Pracownika.</w:t>
      </w:r>
    </w:p>
    <w:p w14:paraId="21320C0E" w14:textId="77777777" w:rsidR="00721DA3" w:rsidRPr="00721DA3" w:rsidRDefault="00721DA3" w:rsidP="00721DA3">
      <w:pPr>
        <w:widowControl w:val="0"/>
        <w:numPr>
          <w:ilvl w:val="0"/>
          <w:numId w:val="41"/>
        </w:numPr>
        <w:suppressAutoHyphens/>
        <w:autoSpaceDN w:val="0"/>
        <w:spacing w:after="200" w:line="276" w:lineRule="auto"/>
        <w:ind w:left="284" w:hanging="284"/>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Ilekroć w Regulaminie jest mowa o:</w:t>
      </w:r>
    </w:p>
    <w:p w14:paraId="180530A8" w14:textId="77777777" w:rsidR="00721DA3" w:rsidRPr="00721DA3" w:rsidRDefault="00721DA3" w:rsidP="00721DA3">
      <w:pPr>
        <w:widowControl w:val="0"/>
        <w:numPr>
          <w:ilvl w:val="0"/>
          <w:numId w:val="50"/>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b/>
          <w:color w:val="000000"/>
          <w:kern w:val="3"/>
          <w:lang w:eastAsia="pl-PL"/>
        </w:rPr>
        <w:t>Pracodawcy</w:t>
      </w:r>
      <w:r w:rsidRPr="00721DA3">
        <w:rPr>
          <w:rFonts w:ascii="Times New Roman" w:eastAsia="Times New Roman" w:hAnsi="Times New Roman" w:cs="Times New Roman"/>
          <w:color w:val="000000"/>
          <w:kern w:val="3"/>
          <w:lang w:eastAsia="pl-PL"/>
        </w:rPr>
        <w:t xml:space="preserve"> – należy przez to rozumieć </w:t>
      </w:r>
      <w:r w:rsidRPr="00721DA3">
        <w:rPr>
          <w:rFonts w:ascii="Times New Roman" w:eastAsia="Times New Roman" w:hAnsi="Times New Roman" w:cs="Calibri"/>
          <w:color w:val="000000"/>
          <w:kern w:val="3"/>
          <w:lang w:eastAsia="pl-PL"/>
        </w:rPr>
        <w:t>Urząd Gminy Nowa Ruda.</w:t>
      </w:r>
    </w:p>
    <w:p w14:paraId="1A286005" w14:textId="77777777" w:rsidR="00721DA3" w:rsidRPr="00721DA3" w:rsidRDefault="00721DA3" w:rsidP="00721DA3">
      <w:pPr>
        <w:widowControl w:val="0"/>
        <w:numPr>
          <w:ilvl w:val="0"/>
          <w:numId w:val="31"/>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b/>
          <w:color w:val="000000"/>
          <w:kern w:val="3"/>
          <w:lang w:eastAsia="pl-PL"/>
        </w:rPr>
        <w:t xml:space="preserve">Pracowniku </w:t>
      </w:r>
      <w:r w:rsidRPr="00721DA3">
        <w:rPr>
          <w:rFonts w:ascii="Times New Roman" w:eastAsia="Times New Roman" w:hAnsi="Times New Roman" w:cs="Times New Roman"/>
          <w:color w:val="000000"/>
          <w:kern w:val="3"/>
          <w:lang w:eastAsia="pl-PL"/>
        </w:rPr>
        <w:t>– należy przez to rozumieć osobę zatrudnioną w oparciu o umowę o pracę.</w:t>
      </w:r>
    </w:p>
    <w:p w14:paraId="19F86221" w14:textId="77777777" w:rsidR="00721DA3" w:rsidRPr="00721DA3" w:rsidRDefault="00721DA3" w:rsidP="00721DA3">
      <w:pPr>
        <w:widowControl w:val="0"/>
        <w:numPr>
          <w:ilvl w:val="0"/>
          <w:numId w:val="31"/>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b/>
          <w:color w:val="000000"/>
          <w:kern w:val="3"/>
          <w:lang w:eastAsia="pl-PL"/>
        </w:rPr>
        <w:t xml:space="preserve">Pracy zdalnej </w:t>
      </w:r>
      <w:r w:rsidRPr="00721DA3">
        <w:rPr>
          <w:rFonts w:ascii="Times New Roman" w:eastAsia="Times New Roman" w:hAnsi="Times New Roman" w:cs="Times New Roman"/>
          <w:color w:val="000000"/>
          <w:kern w:val="3"/>
          <w:lang w:eastAsia="pl-PL"/>
        </w:rPr>
        <w:t>– należy przez to rozumieć prac</w:t>
      </w:r>
      <w:r w:rsidRPr="00721DA3">
        <w:rPr>
          <w:rFonts w:ascii="Times New Roman" w:eastAsia="Times New Roman" w:hAnsi="Times New Roman" w:cs="Times New Roman"/>
          <w:kern w:val="3"/>
          <w:lang w:eastAsia="pl-PL"/>
        </w:rPr>
        <w:t>ę</w:t>
      </w:r>
      <w:r w:rsidRPr="00721DA3">
        <w:rPr>
          <w:rFonts w:ascii="Times New Roman" w:eastAsia="Times New Roman" w:hAnsi="Times New Roman" w:cs="Times New Roman"/>
          <w:color w:val="000000"/>
          <w:kern w:val="3"/>
          <w:lang w:eastAsia="pl-PL"/>
        </w:rPr>
        <w:t xml:space="preserve"> </w:t>
      </w:r>
      <w:r w:rsidRPr="00721DA3">
        <w:rPr>
          <w:rFonts w:ascii="Times New Roman" w:eastAsia="Times New Roman" w:hAnsi="Times New Roman" w:cs="Times New Roman"/>
          <w:kern w:val="3"/>
          <w:lang w:eastAsia="pl-PL"/>
        </w:rPr>
        <w:t>wykonywaną całkowicie lub częściowo w miejscu wskazanym przez pracownika i każdorazowo uzgodnionym z pracodawcą, w tym pod adresem zamieszkania pracownika, w szczególności z wykorzystaniem środków bezpośredniego porozumiewania się na odległość.</w:t>
      </w:r>
    </w:p>
    <w:p w14:paraId="68D95C4F" w14:textId="77777777" w:rsidR="00721DA3" w:rsidRPr="00721DA3" w:rsidRDefault="00721DA3" w:rsidP="00721DA3">
      <w:pPr>
        <w:widowControl w:val="0"/>
        <w:numPr>
          <w:ilvl w:val="0"/>
          <w:numId w:val="31"/>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b/>
          <w:color w:val="000000"/>
          <w:kern w:val="3"/>
          <w:lang w:eastAsia="pl-PL"/>
        </w:rPr>
        <w:t xml:space="preserve">Okazjonalnej pracy zdalnej - </w:t>
      </w:r>
      <w:r w:rsidRPr="00721DA3">
        <w:rPr>
          <w:rFonts w:ascii="Times New Roman" w:eastAsia="Times New Roman" w:hAnsi="Times New Roman" w:cs="Times New Roman"/>
          <w:color w:val="000000"/>
          <w:kern w:val="3"/>
          <w:lang w:eastAsia="pl-PL"/>
        </w:rPr>
        <w:t>należy przez to rozumieć prac</w:t>
      </w:r>
      <w:r w:rsidRPr="00721DA3">
        <w:rPr>
          <w:rFonts w:ascii="Times New Roman" w:eastAsia="Times New Roman" w:hAnsi="Times New Roman" w:cs="Times New Roman"/>
          <w:kern w:val="3"/>
          <w:lang w:eastAsia="pl-PL"/>
        </w:rPr>
        <w:t>ę</w:t>
      </w:r>
      <w:r w:rsidRPr="00721DA3">
        <w:rPr>
          <w:rFonts w:ascii="Times New Roman" w:eastAsia="Times New Roman" w:hAnsi="Times New Roman" w:cs="Times New Roman"/>
          <w:color w:val="000000"/>
          <w:kern w:val="3"/>
          <w:lang w:eastAsia="pl-PL"/>
        </w:rPr>
        <w:t xml:space="preserve"> </w:t>
      </w:r>
      <w:r w:rsidRPr="00721DA3">
        <w:rPr>
          <w:rFonts w:ascii="Times New Roman" w:eastAsia="Times New Roman" w:hAnsi="Times New Roman" w:cs="Times New Roman"/>
          <w:kern w:val="3"/>
          <w:lang w:eastAsia="pl-PL"/>
        </w:rPr>
        <w:t>wykonywaną częściowo w miejscu wskazanym przez pracownika i każdorazowo uzgodnionym z pracodawcą, w tym pod adresem zamieszkania pracownika, w szczególności z wykorzystaniem środków bezpośredniego porozumiewania się na odległość, w wymiarze nieprzekraczającym 24 dni w roku kalendarzowym.</w:t>
      </w:r>
    </w:p>
    <w:p w14:paraId="75B7381C" w14:textId="77777777" w:rsidR="00721DA3" w:rsidRPr="00721DA3" w:rsidRDefault="00721DA3" w:rsidP="00721DA3">
      <w:pPr>
        <w:suppressAutoHyphens/>
        <w:autoSpaceDN w:val="0"/>
        <w:ind w:left="284"/>
        <w:jc w:val="both"/>
        <w:textAlignment w:val="baseline"/>
        <w:rPr>
          <w:rFonts w:ascii="Times New Roman" w:eastAsia="Times New Roman" w:hAnsi="Times New Roman" w:cs="Times New Roman"/>
          <w:color w:val="000000"/>
          <w:kern w:val="3"/>
          <w:lang w:eastAsia="pl-PL"/>
        </w:rPr>
      </w:pPr>
    </w:p>
    <w:p w14:paraId="10F07C37"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 2.</w:t>
      </w:r>
    </w:p>
    <w:p w14:paraId="74DA0F23"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Grupy pracowników objęte pracą zdalną</w:t>
      </w:r>
    </w:p>
    <w:p w14:paraId="6C83A4A7" w14:textId="77777777" w:rsidR="00721DA3" w:rsidRPr="00721DA3" w:rsidRDefault="00721DA3" w:rsidP="00721DA3">
      <w:pPr>
        <w:suppressAutoHyphens/>
        <w:autoSpaceDN w:val="0"/>
        <w:ind w:left="276"/>
        <w:textAlignment w:val="baseline"/>
        <w:rPr>
          <w:rFonts w:ascii="Times New Roman" w:eastAsia="Times New Roman" w:hAnsi="Times New Roman" w:cs="Times New Roman"/>
          <w:b/>
          <w:kern w:val="3"/>
          <w:lang w:eastAsia="pl-PL"/>
        </w:rPr>
      </w:pPr>
    </w:p>
    <w:p w14:paraId="11508D16" w14:textId="77777777" w:rsidR="00721DA3" w:rsidRPr="00721DA3" w:rsidRDefault="00721DA3" w:rsidP="00721DA3">
      <w:pPr>
        <w:widowControl w:val="0"/>
        <w:numPr>
          <w:ilvl w:val="0"/>
          <w:numId w:val="51"/>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dopuszcza możliwość wykonywania pracy zdalnej dla Pracowników zatrudnionych na stanowiskach:</w:t>
      </w:r>
    </w:p>
    <w:p w14:paraId="5A41468E" w14:textId="77777777" w:rsidR="00721DA3" w:rsidRPr="00721DA3" w:rsidRDefault="00721DA3" w:rsidP="00721DA3">
      <w:pPr>
        <w:widowControl w:val="0"/>
        <w:numPr>
          <w:ilvl w:val="0"/>
          <w:numId w:val="5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Wójt</w:t>
      </w:r>
    </w:p>
    <w:p w14:paraId="153C8CF5" w14:textId="77777777" w:rsidR="00721DA3" w:rsidRPr="00721DA3" w:rsidRDefault="00721DA3" w:rsidP="00721DA3">
      <w:pPr>
        <w:widowControl w:val="0"/>
        <w:numPr>
          <w:ilvl w:val="0"/>
          <w:numId w:val="4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Z-ca Wójta</w:t>
      </w:r>
    </w:p>
    <w:p w14:paraId="4EF83E89" w14:textId="77777777" w:rsidR="00721DA3" w:rsidRPr="00721DA3" w:rsidRDefault="00721DA3" w:rsidP="00721DA3">
      <w:pPr>
        <w:widowControl w:val="0"/>
        <w:numPr>
          <w:ilvl w:val="0"/>
          <w:numId w:val="4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Sekretarz gminy</w:t>
      </w:r>
    </w:p>
    <w:p w14:paraId="2483FC11" w14:textId="77777777" w:rsidR="00721DA3" w:rsidRPr="00721DA3" w:rsidRDefault="00721DA3" w:rsidP="00721DA3">
      <w:pPr>
        <w:widowControl w:val="0"/>
        <w:numPr>
          <w:ilvl w:val="0"/>
          <w:numId w:val="4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Skarbnik gminy</w:t>
      </w:r>
    </w:p>
    <w:p w14:paraId="7669DA09" w14:textId="77777777" w:rsidR="00721DA3" w:rsidRPr="00721DA3" w:rsidRDefault="00721DA3" w:rsidP="00721DA3">
      <w:pPr>
        <w:widowControl w:val="0"/>
        <w:numPr>
          <w:ilvl w:val="0"/>
          <w:numId w:val="4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Radca prawny</w:t>
      </w:r>
    </w:p>
    <w:p w14:paraId="55DE7E82" w14:textId="77777777" w:rsidR="00721DA3" w:rsidRPr="00721DA3" w:rsidRDefault="00721DA3" w:rsidP="00721DA3">
      <w:pPr>
        <w:widowControl w:val="0"/>
        <w:numPr>
          <w:ilvl w:val="0"/>
          <w:numId w:val="4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Kierownik referatu</w:t>
      </w:r>
    </w:p>
    <w:p w14:paraId="53A82927" w14:textId="77777777" w:rsidR="00721DA3" w:rsidRPr="00721DA3" w:rsidRDefault="00721DA3" w:rsidP="00721DA3">
      <w:pPr>
        <w:widowControl w:val="0"/>
        <w:numPr>
          <w:ilvl w:val="0"/>
          <w:numId w:val="4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pracownicy administracyjno-biurowi</w:t>
      </w:r>
    </w:p>
    <w:p w14:paraId="753F9488" w14:textId="77777777" w:rsidR="00721DA3" w:rsidRPr="00721DA3" w:rsidRDefault="00721DA3" w:rsidP="00721DA3">
      <w:pPr>
        <w:widowControl w:val="0"/>
        <w:numPr>
          <w:ilvl w:val="0"/>
          <w:numId w:val="4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 xml:space="preserve">Pracownicy zatrudnieni na wszystkich stanowiskach pracy mogą wykonywać pracę zdalną </w:t>
      </w:r>
      <w:r w:rsidRPr="00721DA3">
        <w:rPr>
          <w:rFonts w:ascii="Times New Roman" w:eastAsia="Times New Roman" w:hAnsi="Times New Roman" w:cs="Times New Roman"/>
          <w:color w:val="000000"/>
          <w:kern w:val="3"/>
          <w:lang w:eastAsia="pl-PL"/>
        </w:rPr>
        <w:lastRenderedPageBreak/>
        <w:t>okazjonalną do 24 dni w roku kalendarzowym, na podstawie wniosku pracownika w tym zakresie i za zgodą pracodawcy.</w:t>
      </w:r>
    </w:p>
    <w:p w14:paraId="23321DAB" w14:textId="77777777" w:rsidR="00721DA3" w:rsidRPr="00721DA3" w:rsidRDefault="00721DA3" w:rsidP="00721DA3">
      <w:pPr>
        <w:suppressAutoHyphens/>
        <w:autoSpaceDN w:val="0"/>
        <w:jc w:val="both"/>
        <w:textAlignment w:val="baseline"/>
        <w:rPr>
          <w:rFonts w:ascii="Times New Roman" w:eastAsia="Times New Roman" w:hAnsi="Times New Roman" w:cs="Times New Roman"/>
          <w:color w:val="000000"/>
          <w:kern w:val="3"/>
          <w:lang w:eastAsia="pl-PL"/>
        </w:rPr>
      </w:pPr>
    </w:p>
    <w:p w14:paraId="54A8F120" w14:textId="77777777" w:rsidR="00721DA3" w:rsidRPr="00721DA3" w:rsidRDefault="00721DA3" w:rsidP="00721DA3">
      <w:pPr>
        <w:suppressAutoHyphens/>
        <w:autoSpaceDN w:val="0"/>
        <w:jc w:val="both"/>
        <w:textAlignment w:val="baseline"/>
        <w:rPr>
          <w:rFonts w:ascii="Times New Roman" w:eastAsia="Times New Roman" w:hAnsi="Times New Roman" w:cs="Times New Roman"/>
          <w:color w:val="000000"/>
          <w:kern w:val="3"/>
          <w:lang w:eastAsia="pl-PL"/>
        </w:rPr>
      </w:pPr>
    </w:p>
    <w:p w14:paraId="703747D1" w14:textId="77777777" w:rsidR="00721DA3" w:rsidRPr="00721DA3" w:rsidRDefault="00721DA3" w:rsidP="00721DA3">
      <w:pPr>
        <w:suppressAutoHyphens/>
        <w:autoSpaceDN w:val="0"/>
        <w:jc w:val="both"/>
        <w:textAlignment w:val="baseline"/>
        <w:rPr>
          <w:rFonts w:ascii="Times New Roman" w:eastAsia="Times New Roman" w:hAnsi="Times New Roman" w:cs="Times New Roman"/>
          <w:color w:val="000000"/>
          <w:kern w:val="3"/>
          <w:lang w:eastAsia="pl-PL"/>
        </w:rPr>
      </w:pPr>
    </w:p>
    <w:p w14:paraId="13CB0C0C"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 3.</w:t>
      </w:r>
    </w:p>
    <w:p w14:paraId="6F99EA38"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Formy pracy zdalnej</w:t>
      </w:r>
    </w:p>
    <w:p w14:paraId="7EBB5994" w14:textId="77777777" w:rsidR="00721DA3" w:rsidRPr="00721DA3" w:rsidRDefault="00721DA3" w:rsidP="00721DA3">
      <w:pPr>
        <w:widowControl w:val="0"/>
        <w:numPr>
          <w:ilvl w:val="0"/>
          <w:numId w:val="5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przewiduje możliwość wykonywania przez uprawnionych pracowników pracy zdalnej w następujących formach:</w:t>
      </w:r>
    </w:p>
    <w:p w14:paraId="7468910D" w14:textId="77777777" w:rsidR="00721DA3" w:rsidRPr="00721DA3" w:rsidRDefault="00721DA3" w:rsidP="00721DA3">
      <w:pPr>
        <w:widowControl w:val="0"/>
        <w:numPr>
          <w:ilvl w:val="0"/>
          <w:numId w:val="5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częściowa</w:t>
      </w:r>
    </w:p>
    <w:p w14:paraId="6A919D86" w14:textId="77777777" w:rsidR="00721DA3" w:rsidRPr="00721DA3" w:rsidRDefault="00721DA3" w:rsidP="00721DA3">
      <w:pPr>
        <w:widowControl w:val="0"/>
        <w:numPr>
          <w:ilvl w:val="0"/>
          <w:numId w:val="48"/>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całościowa</w:t>
      </w:r>
    </w:p>
    <w:p w14:paraId="6F551CFB" w14:textId="77777777" w:rsidR="00721DA3" w:rsidRPr="00721DA3" w:rsidRDefault="00721DA3" w:rsidP="00721DA3">
      <w:pPr>
        <w:widowControl w:val="0"/>
        <w:numPr>
          <w:ilvl w:val="0"/>
          <w:numId w:val="48"/>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okazjonalna</w:t>
      </w:r>
    </w:p>
    <w:p w14:paraId="2F45BA54" w14:textId="77777777" w:rsidR="00721DA3" w:rsidRPr="00721DA3" w:rsidRDefault="00721DA3" w:rsidP="00721DA3">
      <w:pPr>
        <w:widowControl w:val="0"/>
        <w:numPr>
          <w:ilvl w:val="0"/>
          <w:numId w:val="46"/>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uprawniony do wykonywania pracy zdalnej nie ma w tym zakresie roszczenia wobec pracodawcy i może świadczyć pracę w tej formie, wyłącznie za zgodą pracodawcy lub w określonych przypadkach na jego polecenie.</w:t>
      </w:r>
    </w:p>
    <w:p w14:paraId="2109E6C9" w14:textId="77777777" w:rsidR="00721DA3" w:rsidRPr="00721DA3" w:rsidRDefault="00721DA3" w:rsidP="00721DA3">
      <w:pPr>
        <w:widowControl w:val="0"/>
        <w:numPr>
          <w:ilvl w:val="0"/>
          <w:numId w:val="46"/>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udziela zgody na pracę zdalną poszczególnym pracownikom biorąc pod uwagę obiektywne kryteria związane organizacją pracy i rodzajem pracy wykonywanej przez uprawnionego pracownika.</w:t>
      </w:r>
    </w:p>
    <w:p w14:paraId="13E75E53" w14:textId="77777777" w:rsidR="00721DA3" w:rsidRPr="00721DA3" w:rsidRDefault="00721DA3" w:rsidP="00721DA3">
      <w:pPr>
        <w:suppressAutoHyphens/>
        <w:autoSpaceDN w:val="0"/>
        <w:ind w:left="360"/>
        <w:jc w:val="both"/>
        <w:textAlignment w:val="baseline"/>
        <w:rPr>
          <w:rFonts w:ascii="Times New Roman" w:eastAsia="Times New Roman" w:hAnsi="Times New Roman" w:cs="Times New Roman"/>
          <w:color w:val="000000"/>
          <w:kern w:val="3"/>
          <w:lang w:eastAsia="pl-PL"/>
        </w:rPr>
      </w:pPr>
    </w:p>
    <w:p w14:paraId="2E1A5D8F"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 4.</w:t>
      </w:r>
    </w:p>
    <w:p w14:paraId="448414C2"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Procedura polecania-udzielania zgody na pracę zdalną</w:t>
      </w:r>
    </w:p>
    <w:p w14:paraId="1A1D4034" w14:textId="77777777" w:rsidR="00721DA3" w:rsidRPr="00721DA3" w:rsidRDefault="00721DA3" w:rsidP="00721DA3">
      <w:pPr>
        <w:suppressAutoHyphens/>
        <w:autoSpaceDN w:val="0"/>
        <w:ind w:left="360"/>
        <w:jc w:val="both"/>
        <w:textAlignment w:val="baseline"/>
        <w:rPr>
          <w:rFonts w:ascii="Times New Roman" w:eastAsia="Times New Roman" w:hAnsi="Times New Roman" w:cs="Times New Roman"/>
          <w:color w:val="000000"/>
          <w:kern w:val="3"/>
          <w:lang w:eastAsia="pl-PL"/>
        </w:rPr>
      </w:pPr>
    </w:p>
    <w:p w14:paraId="6F34C9AE" w14:textId="77777777" w:rsidR="00721DA3" w:rsidRPr="00721DA3" w:rsidRDefault="00721DA3" w:rsidP="00721DA3">
      <w:pPr>
        <w:widowControl w:val="0"/>
        <w:numPr>
          <w:ilvl w:val="0"/>
          <w:numId w:val="5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Uprawniony pracownik składa wniosek o wykonywanie pracy zdalnej lub okazjonalnej pracy zdalnej w formie pisemnej papierowej lub elektronicznej  najpóźniej w dniu poprzedzającym dzień, w którym pracownik zamierza rozpocząć wykonywanie pracy zdalnej.</w:t>
      </w:r>
    </w:p>
    <w:p w14:paraId="5729FA4A" w14:textId="77777777" w:rsidR="00721DA3" w:rsidRPr="00721DA3" w:rsidRDefault="00721DA3" w:rsidP="00721DA3">
      <w:pPr>
        <w:widowControl w:val="0"/>
        <w:numPr>
          <w:ilvl w:val="0"/>
          <w:numId w:val="3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W szczególnie uzasadnionych przypadkach pracodawca może wyrazić zgodę na pracę zdalną na wniosek złożony w tym samym dniu, na który przypada jej rozpoczęcie.</w:t>
      </w:r>
    </w:p>
    <w:p w14:paraId="0073E03F" w14:textId="77777777" w:rsidR="00721DA3" w:rsidRPr="00721DA3" w:rsidRDefault="00721DA3" w:rsidP="00721DA3">
      <w:pPr>
        <w:widowControl w:val="0"/>
        <w:numPr>
          <w:ilvl w:val="0"/>
          <w:numId w:val="3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We wniosku pracownik wskazuje każdorazowo miejsce świadczenia pracy zdalnej,  którego pracownik nie może zmienić bez uprzedniej zgody pracodawcy.</w:t>
      </w:r>
    </w:p>
    <w:p w14:paraId="786E91EC" w14:textId="77777777" w:rsidR="00721DA3" w:rsidRPr="00721DA3" w:rsidRDefault="00721DA3" w:rsidP="00721DA3">
      <w:pPr>
        <w:widowControl w:val="0"/>
        <w:numPr>
          <w:ilvl w:val="0"/>
          <w:numId w:val="3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Polecenie pracownikowi świadczenia pracy zdalnej, w przypadkach wynikających z przepisów powszechnych, może nastąpić w dowolnej formie, która umożliwia pracownikowi zapoznanie się z tym poleceniem.</w:t>
      </w:r>
    </w:p>
    <w:p w14:paraId="44E0FE0D" w14:textId="77777777" w:rsidR="00721DA3" w:rsidRPr="00721DA3" w:rsidRDefault="00721DA3" w:rsidP="00721DA3">
      <w:pPr>
        <w:widowControl w:val="0"/>
        <w:numPr>
          <w:ilvl w:val="0"/>
          <w:numId w:val="3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 xml:space="preserve">Do wyrażania zgód na pracę zdalną, jak również wydawania poleceń pracy zdalnej </w:t>
      </w:r>
      <w:r w:rsidRPr="00721DA3">
        <w:rPr>
          <w:rFonts w:ascii="Times New Roman" w:eastAsia="Times New Roman" w:hAnsi="Times New Roman" w:cs="Times New Roman"/>
          <w:color w:val="000000"/>
          <w:kern w:val="3"/>
          <w:lang w:eastAsia="pl-PL"/>
        </w:rPr>
        <w:lastRenderedPageBreak/>
        <w:t>pracodawca może upoważnić kierowników wydzielonych komórek organizacyjnych lub bezpośrednich przełożonych pracowników.</w:t>
      </w:r>
    </w:p>
    <w:p w14:paraId="067F0CB9" w14:textId="77777777" w:rsidR="00721DA3" w:rsidRPr="00721DA3" w:rsidRDefault="00721DA3" w:rsidP="00721DA3">
      <w:pPr>
        <w:widowControl w:val="0"/>
        <w:numPr>
          <w:ilvl w:val="0"/>
          <w:numId w:val="3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Dopuszcza się możliwość świadczenia pracy zdalnej lub polecenie pracy zdalnej na część godzin pracy pracownika wynikającej z obowiązującego go dobowego wymiaru czasu pracy.</w:t>
      </w:r>
    </w:p>
    <w:p w14:paraId="5317BA12" w14:textId="77777777" w:rsidR="00721DA3" w:rsidRPr="00721DA3" w:rsidRDefault="00721DA3" w:rsidP="00721DA3">
      <w:pPr>
        <w:suppressAutoHyphens/>
        <w:autoSpaceDN w:val="0"/>
        <w:ind w:left="276"/>
        <w:textAlignment w:val="baseline"/>
        <w:rPr>
          <w:rFonts w:ascii="Times New Roman" w:eastAsia="Times New Roman" w:hAnsi="Times New Roman" w:cs="Times New Roman"/>
          <w:b/>
          <w:kern w:val="3"/>
          <w:lang w:eastAsia="pl-PL"/>
        </w:rPr>
      </w:pPr>
    </w:p>
    <w:p w14:paraId="504A2C77"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 5.</w:t>
      </w:r>
    </w:p>
    <w:p w14:paraId="4898A899"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Ogólne zasady pracy zdalnej</w:t>
      </w:r>
    </w:p>
    <w:p w14:paraId="2388C77B" w14:textId="77777777" w:rsidR="00721DA3" w:rsidRPr="00721DA3" w:rsidRDefault="00721DA3" w:rsidP="00721DA3">
      <w:pPr>
        <w:suppressAutoHyphens/>
        <w:autoSpaceDN w:val="0"/>
        <w:ind w:left="284"/>
        <w:jc w:val="both"/>
        <w:textAlignment w:val="baseline"/>
        <w:rPr>
          <w:rFonts w:ascii="Times New Roman" w:eastAsia="Times New Roman" w:hAnsi="Times New Roman" w:cs="Times New Roman"/>
          <w:color w:val="000000"/>
          <w:kern w:val="3"/>
          <w:lang w:eastAsia="pl-PL"/>
        </w:rPr>
      </w:pPr>
    </w:p>
    <w:p w14:paraId="5159819D" w14:textId="77777777" w:rsidR="00721DA3" w:rsidRPr="00721DA3" w:rsidRDefault="00721DA3" w:rsidP="00721DA3">
      <w:pPr>
        <w:widowControl w:val="0"/>
        <w:numPr>
          <w:ilvl w:val="0"/>
          <w:numId w:val="56"/>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wykonuje pracę zdalną w godzinach pracy wynikających z obowiązującego go systemu i rozkładu czasu pracy.</w:t>
      </w:r>
    </w:p>
    <w:p w14:paraId="71CE4C42" w14:textId="77777777" w:rsidR="00721DA3" w:rsidRPr="00721DA3" w:rsidRDefault="00721DA3" w:rsidP="00721DA3">
      <w:pPr>
        <w:widowControl w:val="0"/>
        <w:numPr>
          <w:ilvl w:val="0"/>
          <w:numId w:val="3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wykonuje pracę zdalną zgodnie z posiadanym zakresem obowiązków na zajmowanym stanowisku pracy.</w:t>
      </w:r>
    </w:p>
    <w:p w14:paraId="12507338" w14:textId="77777777" w:rsidR="00721DA3" w:rsidRPr="00721DA3" w:rsidRDefault="00721DA3" w:rsidP="00721DA3">
      <w:pPr>
        <w:widowControl w:val="0"/>
        <w:numPr>
          <w:ilvl w:val="0"/>
          <w:numId w:val="3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Praca zdalna może być wykonywana częściowo (w niektórych dniach, przez czas określony, w niektórych godzinach) poza miejscem stałego jej wykonywania wynikającym z umowy o pracę.</w:t>
      </w:r>
    </w:p>
    <w:p w14:paraId="3360ECE8" w14:textId="77777777" w:rsidR="00721DA3" w:rsidRPr="00721DA3" w:rsidRDefault="00721DA3" w:rsidP="00721DA3">
      <w:pPr>
        <w:widowControl w:val="0"/>
        <w:numPr>
          <w:ilvl w:val="0"/>
          <w:numId w:val="34"/>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color w:val="000000"/>
          <w:kern w:val="3"/>
          <w:lang w:eastAsia="pl-PL"/>
        </w:rPr>
        <w:t>Pracownik wykonujący pracę zdalną ma prawo do przebywanie na terenie zakładu pracy,</w:t>
      </w:r>
      <w:r w:rsidRPr="00721DA3">
        <w:rPr>
          <w:rFonts w:ascii="Arial" w:eastAsia="Arial" w:hAnsi="Arial" w:cs="Arial"/>
          <w:color w:val="000000"/>
          <w:kern w:val="3"/>
          <w:sz w:val="18"/>
          <w:szCs w:val="18"/>
          <w:lang w:eastAsia="pl-PL"/>
        </w:rPr>
        <w:t xml:space="preserve"> </w:t>
      </w:r>
      <w:r w:rsidRPr="00721DA3">
        <w:rPr>
          <w:rFonts w:ascii="Times New Roman" w:eastAsia="Times New Roman" w:hAnsi="Times New Roman" w:cs="Times New Roman"/>
          <w:color w:val="000000"/>
          <w:kern w:val="3"/>
          <w:lang w:eastAsia="pl-PL"/>
        </w:rPr>
        <w:t>kontaktowanie się z innymi pracownikami oraz korzystanie z pomieszczeń i urządzeń pracodawcy, zakładowych obiektów socjalnych na zasadach przyjętych dla ogółu pracowników.</w:t>
      </w:r>
    </w:p>
    <w:p w14:paraId="286D57A6" w14:textId="77777777" w:rsidR="00721DA3" w:rsidRPr="00721DA3" w:rsidRDefault="00721DA3" w:rsidP="00721DA3">
      <w:pPr>
        <w:widowControl w:val="0"/>
        <w:numPr>
          <w:ilvl w:val="0"/>
          <w:numId w:val="3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Zmiana miejsca wykonywania pracy zdalnej wymaga każdorazowo zgody pracodawcy.</w:t>
      </w:r>
    </w:p>
    <w:p w14:paraId="05C84D35" w14:textId="77777777" w:rsidR="00721DA3" w:rsidRPr="00721DA3" w:rsidRDefault="00721DA3" w:rsidP="00721DA3">
      <w:pPr>
        <w:widowControl w:val="0"/>
        <w:numPr>
          <w:ilvl w:val="0"/>
          <w:numId w:val="3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Wykonywanie pracy zdalnej w innym niż uzgodnione i zaakceptowane przez pracodawcę miejscu, stanowi ciężkie naruszenie podstawowych obowiązków pracowniczych.</w:t>
      </w:r>
    </w:p>
    <w:p w14:paraId="70468BD2" w14:textId="77777777" w:rsidR="00721DA3" w:rsidRPr="00721DA3" w:rsidRDefault="00721DA3" w:rsidP="00721DA3">
      <w:pPr>
        <w:suppressAutoHyphens/>
        <w:autoSpaceDN w:val="0"/>
        <w:ind w:left="284"/>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 xml:space="preserve"> </w:t>
      </w:r>
    </w:p>
    <w:p w14:paraId="5D6EDF83"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 6.</w:t>
      </w:r>
    </w:p>
    <w:p w14:paraId="018197E9"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Zasady porozumiewania się pracodawcy i pracownika wykonującego pracę zdalną</w:t>
      </w:r>
    </w:p>
    <w:p w14:paraId="63AD67A9" w14:textId="77777777" w:rsidR="00721DA3" w:rsidRPr="00721DA3" w:rsidRDefault="00721DA3" w:rsidP="00721DA3">
      <w:pPr>
        <w:suppressAutoHyphens/>
        <w:autoSpaceDN w:val="0"/>
        <w:ind w:left="284"/>
        <w:jc w:val="both"/>
        <w:textAlignment w:val="baseline"/>
        <w:rPr>
          <w:rFonts w:ascii="Times New Roman" w:eastAsia="Times New Roman" w:hAnsi="Times New Roman" w:cs="Times New Roman"/>
          <w:color w:val="000000"/>
          <w:kern w:val="3"/>
          <w:lang w:eastAsia="pl-PL"/>
        </w:rPr>
      </w:pPr>
    </w:p>
    <w:p w14:paraId="0E6EAA12" w14:textId="77777777" w:rsidR="00721DA3" w:rsidRPr="00721DA3" w:rsidRDefault="00721DA3" w:rsidP="00721DA3">
      <w:pPr>
        <w:widowControl w:val="0"/>
        <w:numPr>
          <w:ilvl w:val="0"/>
          <w:numId w:val="5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wykonujący pracę zdalną i pracodawca przekazują informacje niezbędne do wzajemnego porozumiewania się za pomocą środków bezpośredniego porozumiewania się na odległość.</w:t>
      </w:r>
    </w:p>
    <w:p w14:paraId="467F3427" w14:textId="77777777" w:rsidR="00721DA3" w:rsidRPr="00721DA3" w:rsidRDefault="00721DA3" w:rsidP="00721DA3">
      <w:pPr>
        <w:widowControl w:val="0"/>
        <w:numPr>
          <w:ilvl w:val="0"/>
          <w:numId w:val="3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Osobą odpowiedzialną za współpracę z pracownikiem wykonującym pracę zdalnie jest bezpośredni przełożony pracownika.</w:t>
      </w:r>
    </w:p>
    <w:p w14:paraId="47C0EE4D" w14:textId="3492A208" w:rsidR="00721DA3" w:rsidRPr="00556218" w:rsidRDefault="00721DA3" w:rsidP="00556218">
      <w:pPr>
        <w:widowControl w:val="0"/>
        <w:numPr>
          <w:ilvl w:val="0"/>
          <w:numId w:val="3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jest obowiązany potwierdzać w każdym dniu wykonywania pracy zdalnej obecność na stanowisku pracy poprzez:</w:t>
      </w:r>
      <w:r w:rsidR="00556218">
        <w:rPr>
          <w:rFonts w:ascii="Times New Roman" w:eastAsia="Times New Roman" w:hAnsi="Times New Roman" w:cs="Times New Roman"/>
          <w:color w:val="000000"/>
          <w:kern w:val="3"/>
          <w:lang w:eastAsia="pl-PL"/>
        </w:rPr>
        <w:t xml:space="preserve"> </w:t>
      </w:r>
      <w:r w:rsidRPr="00556218">
        <w:rPr>
          <w:rFonts w:ascii="Times New Roman" w:eastAsia="Times New Roman" w:hAnsi="Times New Roman" w:cs="Times New Roman"/>
          <w:color w:val="000000"/>
          <w:kern w:val="3"/>
          <w:lang w:eastAsia="pl-PL"/>
        </w:rPr>
        <w:t>e-mail, telefon.</w:t>
      </w:r>
    </w:p>
    <w:p w14:paraId="4F82E487"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lastRenderedPageBreak/>
        <w:t>§ 7.</w:t>
      </w:r>
    </w:p>
    <w:p w14:paraId="6B85DFBD" w14:textId="77777777" w:rsidR="00721DA3" w:rsidRPr="00721DA3" w:rsidRDefault="00721DA3" w:rsidP="00721DA3">
      <w:pPr>
        <w:suppressAutoHyphens/>
        <w:autoSpaceDN w:val="0"/>
        <w:ind w:left="276"/>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Prawa i obowiązki pracownika wykonującego pracę zdalną</w:t>
      </w:r>
    </w:p>
    <w:p w14:paraId="09E5478E" w14:textId="77777777" w:rsidR="00721DA3" w:rsidRPr="00721DA3" w:rsidRDefault="00721DA3" w:rsidP="00721DA3">
      <w:pPr>
        <w:suppressAutoHyphens/>
        <w:autoSpaceDN w:val="0"/>
        <w:ind w:left="360"/>
        <w:jc w:val="both"/>
        <w:textAlignment w:val="baseline"/>
        <w:rPr>
          <w:rFonts w:ascii="Times New Roman" w:eastAsia="Times New Roman" w:hAnsi="Times New Roman" w:cs="Times New Roman"/>
          <w:color w:val="000000"/>
          <w:kern w:val="3"/>
          <w:sz w:val="23"/>
          <w:szCs w:val="23"/>
          <w:lang w:eastAsia="pl-PL"/>
        </w:rPr>
      </w:pPr>
    </w:p>
    <w:p w14:paraId="3BF6C9A9" w14:textId="77777777" w:rsidR="00721DA3" w:rsidRPr="00721DA3" w:rsidRDefault="00721DA3" w:rsidP="00721DA3">
      <w:pPr>
        <w:widowControl w:val="0"/>
        <w:numPr>
          <w:ilvl w:val="0"/>
          <w:numId w:val="58"/>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wykonujący pracę zdalną jest zobowiązany do przestrzegania:</w:t>
      </w:r>
    </w:p>
    <w:p w14:paraId="05A31F48" w14:textId="77777777" w:rsidR="00721DA3" w:rsidRPr="00721DA3" w:rsidRDefault="00721DA3" w:rsidP="00721DA3">
      <w:pPr>
        <w:widowControl w:val="0"/>
        <w:numPr>
          <w:ilvl w:val="0"/>
          <w:numId w:val="59"/>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zasad ochrony przed zagrożeniami wynikającymi z oceny ryzyka zawodowego przy pracy zdalnej,</w:t>
      </w:r>
    </w:p>
    <w:p w14:paraId="5DF3BA30" w14:textId="77777777" w:rsidR="00721DA3" w:rsidRPr="00721DA3" w:rsidRDefault="00721DA3" w:rsidP="00721DA3">
      <w:pPr>
        <w:widowControl w:val="0"/>
        <w:numPr>
          <w:ilvl w:val="0"/>
          <w:numId w:val="40"/>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procedury ochrony danych osobowych przy pracy zdalnej,</w:t>
      </w:r>
    </w:p>
    <w:p w14:paraId="6A3AA3A5" w14:textId="77777777" w:rsidR="00721DA3" w:rsidRPr="00721DA3" w:rsidRDefault="00721DA3" w:rsidP="00721DA3">
      <w:pPr>
        <w:widowControl w:val="0"/>
        <w:numPr>
          <w:ilvl w:val="0"/>
          <w:numId w:val="3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informacji (instrukcji bhp) w zakresie wykonywania pracy zdalnej.</w:t>
      </w:r>
    </w:p>
    <w:p w14:paraId="66A4D378" w14:textId="77777777" w:rsidR="00721DA3" w:rsidRPr="00721DA3" w:rsidRDefault="00721DA3" w:rsidP="00721DA3">
      <w:pPr>
        <w:widowControl w:val="0"/>
        <w:numPr>
          <w:ilvl w:val="0"/>
          <w:numId w:val="3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wykonujący pracę zdalną jest zobowiązany do złożenia przed rozpoczęciem pracy zdalnej oświadczenia w formie pisemnej papierowej lub elektronicznej.</w:t>
      </w:r>
    </w:p>
    <w:p w14:paraId="5C519D53" w14:textId="77777777" w:rsidR="00721DA3" w:rsidRPr="00721DA3" w:rsidRDefault="00721DA3" w:rsidP="00721DA3">
      <w:pPr>
        <w:widowControl w:val="0"/>
        <w:numPr>
          <w:ilvl w:val="0"/>
          <w:numId w:val="3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zobowiązuje się do używania udostępnionych mu materiałów, narzędzi w tym urządzeń technicznych, oprogramowania wyłącznie do celów służbowych, w sposób zgodny z ich przeznaczeniem.</w:t>
      </w:r>
    </w:p>
    <w:p w14:paraId="420D6739" w14:textId="77777777" w:rsidR="00721DA3" w:rsidRPr="00721DA3" w:rsidRDefault="00721DA3" w:rsidP="00721DA3">
      <w:pPr>
        <w:widowControl w:val="0"/>
        <w:numPr>
          <w:ilvl w:val="0"/>
          <w:numId w:val="3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wykonujący pracę zdalną jest zobowiązany do dbania o powierzone mu celem wykonywania pracy zdalnej mienie pracodawcy oraz jego właściwe zabezpieczenie po godzinach pracy.</w:t>
      </w:r>
    </w:p>
    <w:p w14:paraId="173DC908" w14:textId="77777777" w:rsidR="00721DA3" w:rsidRPr="00721DA3" w:rsidRDefault="00721DA3" w:rsidP="00721DA3">
      <w:pPr>
        <w:widowControl w:val="0"/>
        <w:numPr>
          <w:ilvl w:val="0"/>
          <w:numId w:val="3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jest zobowiązany do wykonywania pracy zgodnie z treścią umowy łączącej go z pracodawcą oraz zakresem obowiązków.</w:t>
      </w:r>
    </w:p>
    <w:p w14:paraId="3855EAC9" w14:textId="77777777" w:rsidR="00721DA3" w:rsidRPr="00721DA3" w:rsidRDefault="00721DA3" w:rsidP="00721DA3">
      <w:pPr>
        <w:widowControl w:val="0"/>
        <w:numPr>
          <w:ilvl w:val="0"/>
          <w:numId w:val="3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Ponadto pracownik zobowiązuje się do ewidencji pracy.</w:t>
      </w:r>
    </w:p>
    <w:p w14:paraId="531CE14F" w14:textId="77777777" w:rsidR="00721DA3" w:rsidRPr="00721DA3" w:rsidRDefault="00721DA3" w:rsidP="00721DA3">
      <w:pPr>
        <w:suppressAutoHyphens/>
        <w:autoSpaceDN w:val="0"/>
        <w:jc w:val="both"/>
        <w:textAlignment w:val="baseline"/>
        <w:rPr>
          <w:rFonts w:ascii="Times New Roman" w:eastAsia="Times New Roman" w:hAnsi="Times New Roman" w:cs="Times New Roman"/>
          <w:color w:val="000000"/>
          <w:kern w:val="3"/>
          <w:lang w:eastAsia="pl-PL"/>
        </w:rPr>
      </w:pPr>
    </w:p>
    <w:p w14:paraId="15FC67B2"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 8.</w:t>
      </w:r>
    </w:p>
    <w:p w14:paraId="0F22E2E5"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Prawa i obowiązki pracodawcy</w:t>
      </w:r>
    </w:p>
    <w:p w14:paraId="48672CC1"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p>
    <w:p w14:paraId="392CBF7B" w14:textId="77777777" w:rsidR="00721DA3" w:rsidRPr="00721DA3" w:rsidRDefault="00721DA3" w:rsidP="00721DA3">
      <w:pPr>
        <w:widowControl w:val="0"/>
        <w:numPr>
          <w:ilvl w:val="0"/>
          <w:numId w:val="60"/>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jest obowiązany zapewnić pracownikowi wykonującemu pracę zdalną materiały i narzędzia pracy, w tym urządzenia techniczne, niezbędne do wykonywania pracy zdalnej lub wypłacać ekwiwalent za wykorzystywanie przez pracownika wykonującego  pracę zdalną materiałów i narzędzi pracy, w tym urządzeń technicznych, niezbędnych do wykonywania pracy zdalnej, niezapewnionych przez Pracodawcę.</w:t>
      </w:r>
    </w:p>
    <w:p w14:paraId="04BAA396" w14:textId="77777777" w:rsidR="00721DA3" w:rsidRPr="00721DA3" w:rsidRDefault="00721DA3" w:rsidP="00721DA3">
      <w:pPr>
        <w:widowControl w:val="0"/>
        <w:numPr>
          <w:ilvl w:val="0"/>
          <w:numId w:val="4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zapewnia niezbędne przeszkolenie pracownika w zakresie obsługi oprogramowania oraz środków łączności przed przystąpieniem pracownika do pracy zdalnej.</w:t>
      </w:r>
    </w:p>
    <w:p w14:paraId="07225310" w14:textId="77777777" w:rsidR="00721DA3" w:rsidRPr="00721DA3" w:rsidRDefault="00721DA3" w:rsidP="00721DA3">
      <w:pPr>
        <w:widowControl w:val="0"/>
        <w:numPr>
          <w:ilvl w:val="0"/>
          <w:numId w:val="4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Przed dopuszczeniem do wykonywania pracy zdalnej pracodawca zapozna pracownika z oceną ryzyka zawodowego oraz informacją zawierającą zasady bezpiecznego i higienicznego wykonywania pracy zdalnej, jak również procedurą ochrony danych osobowych przy pracy zdalnej.</w:t>
      </w:r>
    </w:p>
    <w:p w14:paraId="4AD94EAD" w14:textId="77777777" w:rsidR="00721DA3" w:rsidRPr="00721DA3" w:rsidRDefault="00721DA3" w:rsidP="00721DA3">
      <w:pPr>
        <w:widowControl w:val="0"/>
        <w:numPr>
          <w:ilvl w:val="0"/>
          <w:numId w:val="4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lastRenderedPageBreak/>
        <w:t>Pracodawca nie odpowiada za stan pomieszczeń pracy, obiektów budowlanych, w których jest wykonywana praca oraz pomieszczeń i urządzeń higieniczno-sanitarnych oraz inne przepisy z zakresu bezpieczeństwa i higieny pracy, dla których wyłącznie stosowania przy pracy zdalnej wynika z powszechnie obowiązujących przepisów w tym zakresie.</w:t>
      </w:r>
    </w:p>
    <w:p w14:paraId="0DAC0FBA" w14:textId="77777777" w:rsidR="00721DA3" w:rsidRPr="00721DA3" w:rsidRDefault="00721DA3" w:rsidP="00721DA3">
      <w:pPr>
        <w:suppressAutoHyphens/>
        <w:autoSpaceDN w:val="0"/>
        <w:ind w:left="851"/>
        <w:jc w:val="both"/>
        <w:textAlignment w:val="baseline"/>
        <w:rPr>
          <w:rFonts w:ascii="Times New Roman" w:eastAsia="Times New Roman" w:hAnsi="Times New Roman" w:cs="Times New Roman"/>
          <w:color w:val="000000"/>
          <w:kern w:val="3"/>
          <w:lang w:eastAsia="pl-PL"/>
        </w:rPr>
      </w:pPr>
    </w:p>
    <w:p w14:paraId="1CE413FC"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 9.</w:t>
      </w:r>
    </w:p>
    <w:p w14:paraId="74DF73F9"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Techniczna aspekty pracy zdalnej</w:t>
      </w:r>
    </w:p>
    <w:p w14:paraId="3B7117F6"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p>
    <w:p w14:paraId="7CB0FF9F" w14:textId="77777777" w:rsidR="00721DA3" w:rsidRPr="00721DA3" w:rsidRDefault="00721DA3" w:rsidP="00721DA3">
      <w:pPr>
        <w:widowControl w:val="0"/>
        <w:numPr>
          <w:ilvl w:val="0"/>
          <w:numId w:val="61"/>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zapewnia w pełnym zakresie instalację, inwentaryzację, konserwację, aktualizację oprogramowania i serwis powierzonych pracownikowi narzędzi pracy, w tym urządzeń technicznych.</w:t>
      </w:r>
    </w:p>
    <w:p w14:paraId="2D4B6D00" w14:textId="77777777" w:rsidR="00721DA3" w:rsidRPr="00721DA3" w:rsidRDefault="00721DA3" w:rsidP="00721DA3">
      <w:pPr>
        <w:widowControl w:val="0"/>
        <w:numPr>
          <w:ilvl w:val="0"/>
          <w:numId w:val="38"/>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ma prawo do wsparcia technicznego ze strony pracodawcy. Pracownik niezwłocznie zgłasza pracodawcy wszelkie uzasadnione potrzeby w tym zakresie.</w:t>
      </w:r>
    </w:p>
    <w:p w14:paraId="41A164C1" w14:textId="77777777" w:rsidR="00721DA3" w:rsidRPr="00721DA3" w:rsidRDefault="00721DA3" w:rsidP="00721DA3">
      <w:pPr>
        <w:widowControl w:val="0"/>
        <w:numPr>
          <w:ilvl w:val="0"/>
          <w:numId w:val="38"/>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informuje o problemie technicznym pracodawcę.</w:t>
      </w:r>
    </w:p>
    <w:p w14:paraId="67A30C17" w14:textId="77777777" w:rsidR="00721DA3" w:rsidRPr="00721DA3" w:rsidRDefault="00721DA3" w:rsidP="00721DA3">
      <w:pPr>
        <w:widowControl w:val="0"/>
        <w:numPr>
          <w:ilvl w:val="0"/>
          <w:numId w:val="38"/>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W przypadku konieczności dokonania instalacji, inwentaryzacji, konserwacji, aktualizacji oprogramowania i serwisu powierzonych pracownikowi narzędzi pracy, w tym urządzeń technicznych, pracownik jest zobowiązany do niezwłocznego poinformowania pracodawcy w tym zakresie – nie może samodzielnie, bez zgody pracodawcy podejmować jakichkolwiek czynności z tym związanych.</w:t>
      </w:r>
    </w:p>
    <w:p w14:paraId="7513AF3C" w14:textId="77777777" w:rsidR="00721DA3" w:rsidRPr="00721DA3" w:rsidRDefault="00721DA3" w:rsidP="00721DA3">
      <w:pPr>
        <w:widowControl w:val="0"/>
        <w:numPr>
          <w:ilvl w:val="0"/>
          <w:numId w:val="38"/>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jest zobowiązany umożliwić pracodawcy lub osobom przez niego uprawnionym dokonanie instalacji, inwentaryzacji, konserwacji, aktualizacji oprogramowania i serwisu powierzonych pracownikowi narzędzi pracy, w tym urządzeń technicznych poprzez ich udostępnienie w sposób uzgodniony z pracodawcą, bezpośrednim przełożonym lub pracownikiem odpowiedzialnym za wykonanie tych czynności.</w:t>
      </w:r>
    </w:p>
    <w:p w14:paraId="2A3207A3"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 10.</w:t>
      </w:r>
    </w:p>
    <w:p w14:paraId="5C5BD234"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Koszty, ekwiwalent, ryczałt</w:t>
      </w:r>
    </w:p>
    <w:p w14:paraId="499BF480" w14:textId="77777777" w:rsidR="00721DA3" w:rsidRPr="00721DA3" w:rsidRDefault="00721DA3" w:rsidP="00721DA3">
      <w:pPr>
        <w:suppressAutoHyphens/>
        <w:autoSpaceDN w:val="0"/>
        <w:ind w:left="284" w:hanging="720"/>
        <w:jc w:val="both"/>
        <w:textAlignment w:val="baseline"/>
        <w:rPr>
          <w:rFonts w:ascii="Times New Roman" w:eastAsia="Times New Roman" w:hAnsi="Times New Roman" w:cs="Times New Roman"/>
          <w:color w:val="000000"/>
          <w:kern w:val="3"/>
          <w:lang w:eastAsia="pl-PL"/>
        </w:rPr>
      </w:pPr>
    </w:p>
    <w:p w14:paraId="7EFFA3A5" w14:textId="77777777" w:rsidR="00721DA3" w:rsidRPr="00721DA3" w:rsidRDefault="00721DA3" w:rsidP="00721DA3">
      <w:pPr>
        <w:widowControl w:val="0"/>
        <w:numPr>
          <w:ilvl w:val="0"/>
          <w:numId w:val="62"/>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pokrywa pracownikowi wykonującemu pracę w formie zdalnej koszty:</w:t>
      </w:r>
    </w:p>
    <w:p w14:paraId="3035E648" w14:textId="77777777" w:rsidR="00721DA3" w:rsidRPr="00721DA3" w:rsidRDefault="00721DA3" w:rsidP="00721DA3">
      <w:pPr>
        <w:widowControl w:val="0"/>
        <w:numPr>
          <w:ilvl w:val="0"/>
          <w:numId w:val="6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energii elektrycznej,</w:t>
      </w:r>
    </w:p>
    <w:p w14:paraId="1ED01D05" w14:textId="77777777" w:rsidR="00721DA3" w:rsidRPr="00721DA3" w:rsidRDefault="00721DA3" w:rsidP="00721DA3">
      <w:pPr>
        <w:widowControl w:val="0"/>
        <w:numPr>
          <w:ilvl w:val="0"/>
          <w:numId w:val="36"/>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niezbędnych usług telekomunikacyjnych. – o ile nie zapewniono dostępu do tych usług w inny sposób.</w:t>
      </w:r>
    </w:p>
    <w:p w14:paraId="30F5F985" w14:textId="77777777" w:rsidR="00721DA3" w:rsidRPr="00721DA3" w:rsidRDefault="00721DA3" w:rsidP="00721DA3">
      <w:pPr>
        <w:widowControl w:val="0"/>
        <w:numPr>
          <w:ilvl w:val="0"/>
          <w:numId w:val="3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W przypadku wykorzystywania przez pracownika w okresie pracy zdalnej materiałów i narzędzi pracy, w tym urządzeń technicznych, niezbędnych do wykonywania tej pracy, niezapewnionych przez pracodawcę, pracownikowi przysługuje ekwiwalent pieniężny.</w:t>
      </w:r>
    </w:p>
    <w:p w14:paraId="67723FB3" w14:textId="77777777" w:rsidR="00721DA3" w:rsidRPr="00721DA3" w:rsidRDefault="00721DA3" w:rsidP="00721DA3">
      <w:pPr>
        <w:widowControl w:val="0"/>
        <w:numPr>
          <w:ilvl w:val="0"/>
          <w:numId w:val="3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 xml:space="preserve">Koszty pracy zdalnej ponoszone przez pracownika oraz ekwiwalent za używanie własnych </w:t>
      </w:r>
      <w:r w:rsidRPr="00721DA3">
        <w:rPr>
          <w:rFonts w:ascii="Times New Roman" w:eastAsia="Times New Roman" w:hAnsi="Times New Roman" w:cs="Times New Roman"/>
          <w:color w:val="000000"/>
          <w:kern w:val="3"/>
          <w:lang w:eastAsia="pl-PL"/>
        </w:rPr>
        <w:lastRenderedPageBreak/>
        <w:t>materiałów i narzędzi pracy w tym urządzeń technicznych przez pracownika zostaną zrekompensowane wypłatą ryczałtu.</w:t>
      </w:r>
    </w:p>
    <w:p w14:paraId="2502B4CF" w14:textId="77777777" w:rsidR="00721DA3" w:rsidRPr="00721DA3" w:rsidRDefault="00721DA3" w:rsidP="00721DA3">
      <w:pPr>
        <w:widowControl w:val="0"/>
        <w:numPr>
          <w:ilvl w:val="0"/>
          <w:numId w:val="3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który przebywał przez wszystkie dni robocze danego miesiąca kalendarzowego na usprawiedliwionej nieobecności w pracy, nie przysługuje zwrot kosztów albo ryczałt za ten miesiąc.</w:t>
      </w:r>
    </w:p>
    <w:p w14:paraId="73DF298F" w14:textId="77777777" w:rsidR="00721DA3" w:rsidRPr="00721DA3" w:rsidRDefault="00721DA3" w:rsidP="00721DA3">
      <w:pPr>
        <w:widowControl w:val="0"/>
        <w:numPr>
          <w:ilvl w:val="0"/>
          <w:numId w:val="3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Pracownikowi zatrudnionemu w niepełnym wymiarze czasu pracy wysokość zwrotu kosztów lub ryczałtu ustala się proporcjonalnie do jego wymiaru czasu pracy.</w:t>
      </w:r>
    </w:p>
    <w:p w14:paraId="534A5446" w14:textId="77777777" w:rsidR="00721DA3" w:rsidRPr="00721DA3" w:rsidRDefault="00721DA3" w:rsidP="00721DA3">
      <w:pPr>
        <w:widowControl w:val="0"/>
        <w:numPr>
          <w:ilvl w:val="0"/>
          <w:numId w:val="33"/>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color w:val="000000"/>
          <w:kern w:val="3"/>
          <w:lang w:eastAsia="pl-PL"/>
        </w:rPr>
        <w:t>Uprawnienie do zwrotu kosztów albo ryczałtu za pracę zdalną ustala się na podstawie uzgodnień z pracodawca.</w:t>
      </w:r>
      <w:r w:rsidRPr="00721DA3">
        <w:rPr>
          <w:rFonts w:ascii="Times New Roman" w:eastAsia="Calibri" w:hAnsi="Times New Roman" w:cs="Times New Roman"/>
          <w:kern w:val="3"/>
          <w:lang w:eastAsia="pl-PL"/>
        </w:rPr>
        <w:t xml:space="preserve"> </w:t>
      </w:r>
      <w:r w:rsidRPr="00721DA3">
        <w:rPr>
          <w:rFonts w:ascii="Calibri" w:eastAsia="Calibri" w:hAnsi="Calibri" w:cs="Calibri"/>
          <w:b/>
          <w:bCs/>
          <w:kern w:val="3"/>
          <w:lang w:eastAsia="pl-PL"/>
        </w:rPr>
        <w:t xml:space="preserve"> </w:t>
      </w:r>
    </w:p>
    <w:p w14:paraId="658FEF0C" w14:textId="77777777" w:rsidR="00721DA3" w:rsidRPr="00721DA3" w:rsidRDefault="00721DA3" w:rsidP="00721DA3">
      <w:pPr>
        <w:widowControl w:val="0"/>
        <w:numPr>
          <w:ilvl w:val="0"/>
          <w:numId w:val="33"/>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Pracownikowi przebywającemu na okazjonalnej pracy zdalnej do 24 dni w roku kalendarzowym nie przysługuje zwrot kosztów ani ryczałt z tytułu pracy zdalnej.</w:t>
      </w:r>
    </w:p>
    <w:p w14:paraId="5DD29598" w14:textId="77777777" w:rsidR="00721DA3" w:rsidRPr="00721DA3" w:rsidRDefault="00721DA3" w:rsidP="00721DA3">
      <w:pPr>
        <w:suppressAutoHyphens/>
        <w:autoSpaceDN w:val="0"/>
        <w:spacing w:line="240" w:lineRule="auto"/>
        <w:jc w:val="both"/>
        <w:textAlignment w:val="baseline"/>
        <w:rPr>
          <w:rFonts w:ascii="Calibri" w:eastAsia="Calibri" w:hAnsi="Calibri" w:cs="Calibri"/>
          <w:color w:val="000000"/>
          <w:kern w:val="3"/>
          <w:sz w:val="23"/>
          <w:szCs w:val="23"/>
          <w:lang w:eastAsia="pl-PL"/>
        </w:rPr>
      </w:pPr>
    </w:p>
    <w:p w14:paraId="72C1DA2F" w14:textId="77777777" w:rsidR="00721DA3" w:rsidRPr="00721DA3" w:rsidRDefault="00721DA3" w:rsidP="00721DA3">
      <w:pPr>
        <w:suppressAutoHyphens/>
        <w:autoSpaceDN w:val="0"/>
        <w:spacing w:line="240" w:lineRule="auto"/>
        <w:jc w:val="both"/>
        <w:textAlignment w:val="baseline"/>
        <w:rPr>
          <w:rFonts w:ascii="Calibri" w:eastAsia="Calibri" w:hAnsi="Calibri" w:cs="Calibri"/>
          <w:color w:val="000000"/>
          <w:kern w:val="3"/>
          <w:sz w:val="23"/>
          <w:szCs w:val="23"/>
          <w:lang w:eastAsia="pl-PL"/>
        </w:rPr>
      </w:pPr>
    </w:p>
    <w:p w14:paraId="11DC217B"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 11.</w:t>
      </w:r>
    </w:p>
    <w:p w14:paraId="44FD2E72" w14:textId="77777777" w:rsidR="00721DA3" w:rsidRPr="00721DA3" w:rsidRDefault="00721DA3" w:rsidP="00721DA3">
      <w:pPr>
        <w:suppressAutoHyphens/>
        <w:autoSpaceDN w:val="0"/>
        <w:ind w:left="360"/>
        <w:jc w:val="center"/>
        <w:textAlignment w:val="baseline"/>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Zasady kontroli pracy zdalnej</w:t>
      </w:r>
    </w:p>
    <w:p w14:paraId="3FEB9F2F" w14:textId="77777777" w:rsidR="00721DA3" w:rsidRPr="00721DA3" w:rsidRDefault="00721DA3" w:rsidP="00721DA3">
      <w:pPr>
        <w:suppressAutoHyphens/>
        <w:autoSpaceDN w:val="0"/>
        <w:spacing w:line="240" w:lineRule="auto"/>
        <w:jc w:val="both"/>
        <w:textAlignment w:val="baseline"/>
        <w:rPr>
          <w:rFonts w:ascii="Calibri" w:eastAsia="Calibri" w:hAnsi="Calibri" w:cs="Calibri"/>
          <w:color w:val="000000"/>
          <w:kern w:val="3"/>
          <w:sz w:val="23"/>
          <w:szCs w:val="23"/>
          <w:lang w:eastAsia="pl-PL"/>
        </w:rPr>
      </w:pPr>
    </w:p>
    <w:p w14:paraId="4D46AAC3" w14:textId="77777777" w:rsidR="00721DA3" w:rsidRPr="00721DA3" w:rsidRDefault="00721DA3" w:rsidP="00721DA3">
      <w:pPr>
        <w:suppressAutoHyphens/>
        <w:autoSpaceDN w:val="0"/>
        <w:spacing w:line="240" w:lineRule="auto"/>
        <w:ind w:firstLine="708"/>
        <w:jc w:val="center"/>
        <w:textAlignment w:val="baseline"/>
        <w:rPr>
          <w:rFonts w:ascii="Calibri" w:eastAsia="Calibri" w:hAnsi="Calibri" w:cs="Calibri"/>
          <w:b/>
          <w:color w:val="000000"/>
          <w:kern w:val="3"/>
          <w:sz w:val="23"/>
          <w:szCs w:val="23"/>
          <w:lang w:eastAsia="pl-PL"/>
        </w:rPr>
      </w:pPr>
    </w:p>
    <w:p w14:paraId="2B11C8C4" w14:textId="77777777" w:rsidR="00721DA3" w:rsidRPr="00721DA3" w:rsidRDefault="00721DA3" w:rsidP="00721DA3">
      <w:pPr>
        <w:widowControl w:val="0"/>
        <w:numPr>
          <w:ilvl w:val="0"/>
          <w:numId w:val="64"/>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ma prawo, w miejscu wykonywania pracy zdalnej i w godzinach pracy pracownika, przeprowadzać:</w:t>
      </w:r>
    </w:p>
    <w:p w14:paraId="644FDD72" w14:textId="77777777" w:rsidR="00721DA3" w:rsidRPr="00721DA3" w:rsidRDefault="00721DA3" w:rsidP="00721DA3">
      <w:pPr>
        <w:widowControl w:val="0"/>
        <w:numPr>
          <w:ilvl w:val="0"/>
          <w:numId w:val="6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kontrolę wykonywania pracy zdalnej przez pracownika,</w:t>
      </w:r>
    </w:p>
    <w:p w14:paraId="66EF3AE0" w14:textId="77777777" w:rsidR="00721DA3" w:rsidRPr="00721DA3" w:rsidRDefault="00721DA3" w:rsidP="00721DA3">
      <w:pPr>
        <w:widowControl w:val="0"/>
        <w:numPr>
          <w:ilvl w:val="0"/>
          <w:numId w:val="4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kontrolę w zakresie bezpieczeństwa i higieny pracy</w:t>
      </w:r>
    </w:p>
    <w:p w14:paraId="02B282C3" w14:textId="77777777" w:rsidR="00721DA3" w:rsidRPr="00721DA3" w:rsidRDefault="00721DA3" w:rsidP="00721DA3">
      <w:pPr>
        <w:widowControl w:val="0"/>
        <w:numPr>
          <w:ilvl w:val="0"/>
          <w:numId w:val="47"/>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kontrole w zakresie przestrzegania wymogów bezpieczeństwa i ochrony informacji, w tym procedur ochrony danych osobowych.</w:t>
      </w:r>
    </w:p>
    <w:p w14:paraId="154F2F16" w14:textId="77777777" w:rsidR="00721DA3" w:rsidRPr="00721DA3" w:rsidRDefault="00721DA3" w:rsidP="00721DA3">
      <w:pPr>
        <w:widowControl w:val="0"/>
        <w:numPr>
          <w:ilvl w:val="0"/>
          <w:numId w:val="4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Termin kontroli pracodawca ustala w porozumieniu z pracownikiem, najpóźniej dzień przed jej przeprowadzeniem.</w:t>
      </w:r>
    </w:p>
    <w:p w14:paraId="19CE13F9" w14:textId="77777777" w:rsidR="00721DA3" w:rsidRPr="00721DA3" w:rsidRDefault="00721DA3" w:rsidP="00721DA3">
      <w:pPr>
        <w:widowControl w:val="0"/>
        <w:numPr>
          <w:ilvl w:val="0"/>
          <w:numId w:val="4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Kontrola jest przeprowadzana w godzinach pracy pracownika wynikających z jego rozkładu czasu pracy w dniu kontroli.</w:t>
      </w:r>
    </w:p>
    <w:p w14:paraId="11E0EBAF" w14:textId="77777777" w:rsidR="00721DA3" w:rsidRPr="00721DA3" w:rsidRDefault="00721DA3" w:rsidP="00721DA3">
      <w:pPr>
        <w:widowControl w:val="0"/>
        <w:numPr>
          <w:ilvl w:val="0"/>
          <w:numId w:val="4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Kontrole przeprowadza się w obecności pracownika.</w:t>
      </w:r>
    </w:p>
    <w:p w14:paraId="7CBE6333" w14:textId="77777777" w:rsidR="00721DA3" w:rsidRPr="00721DA3" w:rsidRDefault="00721DA3" w:rsidP="00721DA3">
      <w:pPr>
        <w:widowControl w:val="0"/>
        <w:numPr>
          <w:ilvl w:val="0"/>
          <w:numId w:val="45"/>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Osobami upoważnionymi do przeprowadzania kontroli w miejscu wykonywania pracy, są: pracodawca, osoba upoważniona.</w:t>
      </w:r>
    </w:p>
    <w:p w14:paraId="2EF0986F" w14:textId="77777777" w:rsidR="00721DA3" w:rsidRPr="00721DA3" w:rsidRDefault="00721DA3" w:rsidP="00721DA3">
      <w:pPr>
        <w:widowControl w:val="0"/>
        <w:numPr>
          <w:ilvl w:val="0"/>
          <w:numId w:val="45"/>
        </w:numPr>
        <w:suppressAutoHyphens/>
        <w:autoSpaceDN w:val="0"/>
        <w:spacing w:after="200" w:line="276" w:lineRule="auto"/>
        <w:ind w:left="437" w:hanging="437"/>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Pracownik przed rozpoczęciem kontroli jest informowany o osobie lub osobach, które będą przeprowadzać kontrolę wykonywanej przez pracownika pracy w formie zdalnej.</w:t>
      </w:r>
    </w:p>
    <w:p w14:paraId="5F14AC5E" w14:textId="77777777" w:rsidR="00721DA3" w:rsidRPr="00721DA3" w:rsidRDefault="00721DA3" w:rsidP="00721DA3">
      <w:pPr>
        <w:widowControl w:val="0"/>
        <w:numPr>
          <w:ilvl w:val="0"/>
          <w:numId w:val="45"/>
        </w:numPr>
        <w:suppressAutoHyphens/>
        <w:autoSpaceDN w:val="0"/>
        <w:spacing w:after="200" w:line="276" w:lineRule="auto"/>
        <w:ind w:left="437" w:hanging="437"/>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Osoby kontrolujące są zobowiązane do prowadzenia czynności kontrolnych w sposób nienaruszających prywatności pracownika wykonującego pracę zdalną i innych osób obecnych w czasie kontroli.</w:t>
      </w:r>
    </w:p>
    <w:p w14:paraId="37258E61" w14:textId="77777777" w:rsidR="00721DA3" w:rsidRPr="00721DA3" w:rsidRDefault="00721DA3" w:rsidP="00721DA3">
      <w:pPr>
        <w:widowControl w:val="0"/>
        <w:numPr>
          <w:ilvl w:val="0"/>
          <w:numId w:val="45"/>
        </w:numPr>
        <w:suppressAutoHyphens/>
        <w:autoSpaceDN w:val="0"/>
        <w:spacing w:after="200" w:line="276" w:lineRule="auto"/>
        <w:ind w:left="437" w:hanging="437"/>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lastRenderedPageBreak/>
        <w:t>Osoby kontrolujące nie mogą utrudniać korzystania z pomieszczeń domowych pracownika zdalnego w sposób zgodny z ich przeznaczeniem.</w:t>
      </w:r>
    </w:p>
    <w:p w14:paraId="36D3FF39" w14:textId="77777777" w:rsidR="00721DA3" w:rsidRPr="00721DA3" w:rsidRDefault="00721DA3" w:rsidP="00721DA3">
      <w:pPr>
        <w:widowControl w:val="0"/>
        <w:numPr>
          <w:ilvl w:val="0"/>
          <w:numId w:val="45"/>
        </w:numPr>
        <w:suppressAutoHyphens/>
        <w:autoSpaceDN w:val="0"/>
        <w:spacing w:after="200" w:line="276" w:lineRule="auto"/>
        <w:ind w:left="437" w:hanging="437"/>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Pracodawca dostosowuje sposób przeprowadzania kontroli do miejsca wykonywania pracy zdalnej i jej rodzaju.</w:t>
      </w:r>
    </w:p>
    <w:p w14:paraId="7DF2FB54" w14:textId="77777777" w:rsidR="00721DA3" w:rsidRPr="00721DA3" w:rsidRDefault="00721DA3" w:rsidP="00721DA3">
      <w:pPr>
        <w:widowControl w:val="0"/>
        <w:numPr>
          <w:ilvl w:val="0"/>
          <w:numId w:val="45"/>
        </w:numPr>
        <w:suppressAutoHyphens/>
        <w:autoSpaceDN w:val="0"/>
        <w:spacing w:after="200" w:line="276" w:lineRule="auto"/>
        <w:ind w:left="437" w:hanging="437"/>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Kontrola pracy zdalnej nie obejmuje zagadnień z zakresu bezpieczeństwa i higieny pracy w zakresie wyłączonym powszechnie obowiązującymi przepisami prawa pracy w tym zakresie.</w:t>
      </w:r>
    </w:p>
    <w:p w14:paraId="6DA0CC9C" w14:textId="77777777" w:rsidR="00721DA3" w:rsidRPr="00721DA3" w:rsidRDefault="00721DA3" w:rsidP="00721DA3">
      <w:pPr>
        <w:suppressAutoHyphens/>
        <w:autoSpaceDN w:val="0"/>
        <w:spacing w:after="200" w:line="276" w:lineRule="auto"/>
        <w:textAlignment w:val="baseline"/>
        <w:rPr>
          <w:rFonts w:ascii="Times New Roman" w:eastAsia="Times New Roman" w:hAnsi="Times New Roman" w:cs="Times New Roman"/>
          <w:kern w:val="3"/>
          <w:lang w:eastAsia="pl-PL"/>
        </w:rPr>
      </w:pPr>
    </w:p>
    <w:p w14:paraId="4CD669B1" w14:textId="77777777" w:rsidR="00721DA3" w:rsidRPr="00721DA3" w:rsidRDefault="00721DA3" w:rsidP="00721DA3">
      <w:pPr>
        <w:suppressAutoHyphens/>
        <w:autoSpaceDN w:val="0"/>
        <w:jc w:val="center"/>
        <w:textAlignment w:val="baseline"/>
        <w:rPr>
          <w:rFonts w:ascii="Times New Roman" w:eastAsia="Times New Roman" w:hAnsi="Times New Roman" w:cs="Times New Roman"/>
          <w:b/>
          <w:kern w:val="3"/>
          <w:lang w:eastAsia="pl-PL"/>
        </w:rPr>
      </w:pPr>
      <w:r w:rsidRPr="00721DA3">
        <w:rPr>
          <w:rFonts w:ascii="Times New Roman" w:eastAsia="Times New Roman" w:hAnsi="Times New Roman" w:cs="Times New Roman"/>
          <w:b/>
          <w:kern w:val="3"/>
          <w:lang w:eastAsia="pl-PL"/>
        </w:rPr>
        <w:t>§ 12.</w:t>
      </w:r>
    </w:p>
    <w:p w14:paraId="58A1903A" w14:textId="77777777" w:rsidR="00721DA3" w:rsidRPr="00721DA3" w:rsidRDefault="00721DA3" w:rsidP="00721DA3">
      <w:pPr>
        <w:keepNext/>
        <w:keepLines/>
        <w:suppressAutoHyphens/>
        <w:autoSpaceDN w:val="0"/>
        <w:spacing w:after="120"/>
        <w:jc w:val="center"/>
        <w:textAlignment w:val="baseline"/>
        <w:outlineLvl w:val="2"/>
        <w:rPr>
          <w:rFonts w:ascii="Times New Roman" w:eastAsia="Times New Roman" w:hAnsi="Times New Roman" w:cs="Times New Roman"/>
          <w:b/>
          <w:color w:val="000000"/>
          <w:kern w:val="3"/>
          <w:lang w:eastAsia="pl-PL"/>
        </w:rPr>
      </w:pPr>
      <w:r w:rsidRPr="00721DA3">
        <w:rPr>
          <w:rFonts w:ascii="Times New Roman" w:eastAsia="Times New Roman" w:hAnsi="Times New Roman" w:cs="Times New Roman"/>
          <w:b/>
          <w:color w:val="000000"/>
          <w:kern w:val="3"/>
          <w:lang w:eastAsia="pl-PL"/>
        </w:rPr>
        <w:t>Postanowienia końcowe</w:t>
      </w:r>
    </w:p>
    <w:p w14:paraId="4926F49C" w14:textId="77777777" w:rsidR="00721DA3" w:rsidRPr="00721DA3" w:rsidRDefault="00721DA3" w:rsidP="00721DA3">
      <w:pPr>
        <w:widowControl w:val="0"/>
        <w:numPr>
          <w:ilvl w:val="0"/>
          <w:numId w:val="66"/>
        </w:numPr>
        <w:suppressAutoHyphens/>
        <w:autoSpaceDN w:val="0"/>
        <w:spacing w:after="200" w:line="276" w:lineRule="auto"/>
        <w:jc w:val="both"/>
        <w:textAlignment w:val="baseline"/>
        <w:rPr>
          <w:rFonts w:ascii="Calibri" w:eastAsia="Calibri" w:hAnsi="Calibri" w:cs="Calibri"/>
          <w:kern w:val="3"/>
          <w:sz w:val="22"/>
          <w:szCs w:val="22"/>
          <w:lang w:eastAsia="pl-PL"/>
        </w:rPr>
      </w:pPr>
      <w:r w:rsidRPr="00721DA3">
        <w:rPr>
          <w:rFonts w:ascii="Times New Roman" w:eastAsia="Times New Roman" w:hAnsi="Times New Roman" w:cs="Times New Roman"/>
          <w:kern w:val="3"/>
          <w:lang w:eastAsia="pl-PL"/>
        </w:rPr>
        <w:t xml:space="preserve">Regulamin wchodzi w życie po upływie 2 tygodni od dnia podania go do wiadomości Pracowników poprzez wywieszenie na tablicy ogłoszeń </w:t>
      </w:r>
      <w:r w:rsidRPr="00721DA3">
        <w:rPr>
          <w:rFonts w:ascii="Times New Roman" w:eastAsia="Times New Roman" w:hAnsi="Times New Roman" w:cs="Calibri"/>
          <w:color w:val="000000"/>
          <w:kern w:val="3"/>
          <w:lang w:eastAsia="pl-PL"/>
        </w:rPr>
        <w:t>Urzędu Gminy Nowa Ruda.</w:t>
      </w:r>
    </w:p>
    <w:p w14:paraId="7682E1F4" w14:textId="77777777" w:rsidR="00721DA3" w:rsidRPr="00721DA3" w:rsidRDefault="00721DA3" w:rsidP="00721DA3">
      <w:pPr>
        <w:widowControl w:val="0"/>
        <w:numPr>
          <w:ilvl w:val="0"/>
          <w:numId w:val="39"/>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W sprawach nieuregulowanych niniejszym Regulaminem zastosowanie znajdą powszechnie obowiązujące przepisy w tym zakresie.</w:t>
      </w:r>
    </w:p>
    <w:p w14:paraId="16235351" w14:textId="77777777" w:rsidR="00721DA3" w:rsidRPr="00721DA3" w:rsidRDefault="00721DA3" w:rsidP="00721DA3">
      <w:pPr>
        <w:widowControl w:val="0"/>
        <w:numPr>
          <w:ilvl w:val="0"/>
          <w:numId w:val="39"/>
        </w:numPr>
        <w:suppressAutoHyphens/>
        <w:autoSpaceDN w:val="0"/>
        <w:spacing w:after="200" w:line="276" w:lineRule="auto"/>
        <w:jc w:val="both"/>
        <w:textAlignment w:val="baseline"/>
        <w:rPr>
          <w:rFonts w:ascii="Times New Roman" w:eastAsia="Times New Roman" w:hAnsi="Times New Roman" w:cs="Times New Roman"/>
          <w:color w:val="000000"/>
          <w:kern w:val="3"/>
          <w:lang w:eastAsia="pl-PL"/>
        </w:rPr>
      </w:pPr>
      <w:r w:rsidRPr="00721DA3">
        <w:rPr>
          <w:rFonts w:ascii="Times New Roman" w:eastAsia="Times New Roman" w:hAnsi="Times New Roman" w:cs="Times New Roman"/>
          <w:color w:val="000000"/>
          <w:kern w:val="3"/>
          <w:lang w:eastAsia="pl-PL"/>
        </w:rPr>
        <w:t>Przed przystąpieniem do wykonywania pracy zdalnej pracownik zapoznaje z treścią niniejszego Regulaminu, co potwierdza pisemnym lub elektronicznym oświadczeniem i zobowiązaniem do jego przestrzegania</w:t>
      </w:r>
    </w:p>
    <w:p w14:paraId="643FFFB3" w14:textId="77777777" w:rsidR="00721DA3" w:rsidRPr="00721DA3" w:rsidRDefault="00721DA3" w:rsidP="00721DA3">
      <w:pPr>
        <w:suppressAutoHyphens/>
        <w:autoSpaceDN w:val="0"/>
        <w:spacing w:after="200" w:line="276" w:lineRule="auto"/>
        <w:textAlignment w:val="baseline"/>
        <w:rPr>
          <w:rFonts w:ascii="Calibri" w:eastAsia="Calibri" w:hAnsi="Calibri" w:cs="Calibri"/>
          <w:kern w:val="3"/>
          <w:sz w:val="22"/>
          <w:szCs w:val="22"/>
          <w:lang w:eastAsia="pl-PL"/>
        </w:rPr>
      </w:pPr>
    </w:p>
    <w:p w14:paraId="0641557D" w14:textId="77777777" w:rsidR="00721DA3" w:rsidRPr="00721DA3" w:rsidRDefault="00721DA3" w:rsidP="00721DA3">
      <w:pPr>
        <w:suppressAutoHyphens/>
        <w:autoSpaceDN w:val="0"/>
        <w:spacing w:after="200" w:line="276" w:lineRule="auto"/>
        <w:textAlignment w:val="baseline"/>
        <w:rPr>
          <w:rFonts w:ascii="Calibri" w:eastAsia="Calibri" w:hAnsi="Calibri" w:cs="Calibri"/>
          <w:kern w:val="3"/>
          <w:sz w:val="22"/>
          <w:szCs w:val="22"/>
          <w:lang w:eastAsia="pl-PL"/>
        </w:rPr>
      </w:pPr>
    </w:p>
    <w:p w14:paraId="13795FA0"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32562DFB"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2F2EBA25"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2EA7ED9E"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7B538782"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4E828082"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124B3B8F" w14:textId="77777777" w:rsid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687FA4D2" w14:textId="77777777" w:rsidR="00556218" w:rsidRDefault="00556218"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34B439DD" w14:textId="77777777" w:rsidR="00556218" w:rsidRDefault="00556218"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4572278E" w14:textId="77777777" w:rsidR="00556218" w:rsidRDefault="00556218"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7F88E5D9" w14:textId="011CB5AC"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r w:rsidRPr="00721DA3">
        <w:rPr>
          <w:rFonts w:ascii="Times New Roman" w:eastAsia="Calibri" w:hAnsi="Times New Roman" w:cs="Times New Roman"/>
          <w:i/>
          <w:iCs/>
          <w:kern w:val="3"/>
          <w:sz w:val="22"/>
          <w:szCs w:val="22"/>
          <w:lang w:eastAsia="pl-PL"/>
        </w:rPr>
        <w:lastRenderedPageBreak/>
        <w:t>Załącznik do regulaminu pracy zdalnej</w:t>
      </w:r>
    </w:p>
    <w:p w14:paraId="41E6A1E1"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47DD0BE1"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061D9A19" w14:textId="77777777" w:rsidR="00721DA3" w:rsidRPr="00721DA3" w:rsidRDefault="00721DA3" w:rsidP="00721DA3">
      <w:pPr>
        <w:suppressAutoHyphens/>
        <w:autoSpaceDN w:val="0"/>
        <w:spacing w:after="200"/>
        <w:jc w:val="right"/>
        <w:textAlignment w:val="baseline"/>
        <w:rPr>
          <w:rFonts w:ascii="Times New Roman" w:eastAsia="Calibri" w:hAnsi="Times New Roman" w:cs="Times New Roman"/>
          <w:i/>
          <w:iCs/>
          <w:kern w:val="3"/>
          <w:sz w:val="22"/>
          <w:szCs w:val="22"/>
          <w:lang w:eastAsia="pl-PL"/>
        </w:rPr>
      </w:pPr>
    </w:p>
    <w:p w14:paraId="38AD5F04"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p>
    <w:p w14:paraId="6E22DD30"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r w:rsidRPr="00721DA3">
        <w:rPr>
          <w:rFonts w:ascii="Times New Roman" w:eastAsia="Calibri" w:hAnsi="Times New Roman" w:cs="Times New Roman"/>
          <w:kern w:val="3"/>
          <w:sz w:val="22"/>
          <w:szCs w:val="22"/>
          <w:lang w:eastAsia="pl-PL"/>
        </w:rPr>
        <w:t>…………………………………….</w:t>
      </w:r>
    </w:p>
    <w:p w14:paraId="4A8C783E"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r w:rsidRPr="00721DA3">
        <w:rPr>
          <w:rFonts w:ascii="Times New Roman" w:eastAsia="Calibri" w:hAnsi="Times New Roman" w:cs="Times New Roman"/>
          <w:kern w:val="3"/>
          <w:sz w:val="22"/>
          <w:szCs w:val="22"/>
          <w:lang w:eastAsia="pl-PL"/>
        </w:rPr>
        <w:t xml:space="preserve">    (imię i nazwisko pracownika)</w:t>
      </w:r>
    </w:p>
    <w:p w14:paraId="09EDBB78"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p>
    <w:p w14:paraId="003D8F03"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p>
    <w:p w14:paraId="54A42434"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p>
    <w:p w14:paraId="380DCEFC"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r w:rsidRPr="00721DA3">
        <w:rPr>
          <w:rFonts w:ascii="Times New Roman" w:eastAsia="Calibri" w:hAnsi="Times New Roman" w:cs="Times New Roman"/>
          <w:kern w:val="3"/>
          <w:sz w:val="22"/>
          <w:szCs w:val="22"/>
          <w:lang w:eastAsia="pl-PL"/>
        </w:rPr>
        <w:t>Oświadczam, że w dniu …………………………….. zapoznałem się z zapisami Regulaminu Pracy Zdalnej i zobowiązuję się do jego stosowania.</w:t>
      </w:r>
    </w:p>
    <w:p w14:paraId="04CA7796"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p>
    <w:p w14:paraId="665A6764"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p>
    <w:p w14:paraId="353D667B"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p>
    <w:p w14:paraId="0F915FE4" w14:textId="77777777" w:rsidR="00721DA3" w:rsidRPr="00721DA3" w:rsidRDefault="00721DA3" w:rsidP="00721DA3">
      <w:pPr>
        <w:suppressAutoHyphens/>
        <w:autoSpaceDN w:val="0"/>
        <w:spacing w:after="200"/>
        <w:textAlignment w:val="baseline"/>
        <w:rPr>
          <w:rFonts w:ascii="Times New Roman" w:eastAsia="Calibri" w:hAnsi="Times New Roman" w:cs="Times New Roman"/>
          <w:kern w:val="3"/>
          <w:sz w:val="22"/>
          <w:szCs w:val="22"/>
          <w:lang w:eastAsia="pl-PL"/>
        </w:rPr>
      </w:pPr>
      <w:r w:rsidRPr="00721DA3">
        <w:rPr>
          <w:rFonts w:ascii="Times New Roman" w:eastAsia="Calibri" w:hAnsi="Times New Roman" w:cs="Times New Roman"/>
          <w:kern w:val="3"/>
          <w:sz w:val="22"/>
          <w:szCs w:val="22"/>
          <w:lang w:eastAsia="pl-PL"/>
        </w:rPr>
        <w:tab/>
        <w:t>…………………………….</w:t>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t>…………………………….</w:t>
      </w:r>
    </w:p>
    <w:p w14:paraId="26C6A463" w14:textId="2FE617CC" w:rsidR="005F080C" w:rsidRDefault="00721DA3" w:rsidP="00721DA3">
      <w:pPr>
        <w:jc w:val="both"/>
        <w:rPr>
          <w:rFonts w:ascii="Times New Roman" w:eastAsia="Calibri" w:hAnsi="Times New Roman" w:cs="Times New Roman"/>
          <w:kern w:val="3"/>
          <w:sz w:val="22"/>
          <w:szCs w:val="22"/>
          <w:lang w:eastAsia="pl-PL"/>
        </w:rPr>
      </w:pP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t>(data)</w:t>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r>
      <w:r w:rsidRPr="00721DA3">
        <w:rPr>
          <w:rFonts w:ascii="Times New Roman" w:eastAsia="Calibri" w:hAnsi="Times New Roman" w:cs="Times New Roman"/>
          <w:kern w:val="3"/>
          <w:sz w:val="22"/>
          <w:szCs w:val="22"/>
          <w:lang w:eastAsia="pl-PL"/>
        </w:rPr>
        <w:tab/>
        <w:t xml:space="preserve">          (czytelny podpis</w:t>
      </w:r>
      <w:r>
        <w:rPr>
          <w:rFonts w:ascii="Times New Roman" w:eastAsia="Calibri" w:hAnsi="Times New Roman" w:cs="Times New Roman"/>
          <w:kern w:val="3"/>
          <w:sz w:val="22"/>
          <w:szCs w:val="22"/>
          <w:lang w:eastAsia="pl-PL"/>
        </w:rPr>
        <w:t>)</w:t>
      </w:r>
    </w:p>
    <w:p w14:paraId="1028A231" w14:textId="77777777" w:rsidR="00721DA3" w:rsidRDefault="00721DA3" w:rsidP="00721DA3">
      <w:pPr>
        <w:jc w:val="both"/>
        <w:rPr>
          <w:rFonts w:ascii="Times New Roman" w:eastAsia="Calibri" w:hAnsi="Times New Roman" w:cs="Times New Roman"/>
          <w:kern w:val="3"/>
          <w:sz w:val="22"/>
          <w:szCs w:val="22"/>
          <w:lang w:eastAsia="pl-PL"/>
        </w:rPr>
      </w:pPr>
    </w:p>
    <w:p w14:paraId="7BA1C282" w14:textId="77777777" w:rsidR="00721DA3" w:rsidRDefault="00721DA3" w:rsidP="00721DA3">
      <w:pPr>
        <w:jc w:val="both"/>
        <w:rPr>
          <w:rFonts w:ascii="Times New Roman" w:eastAsia="Calibri" w:hAnsi="Times New Roman" w:cs="Times New Roman"/>
          <w:kern w:val="3"/>
          <w:sz w:val="22"/>
          <w:szCs w:val="22"/>
          <w:lang w:eastAsia="pl-PL"/>
        </w:rPr>
      </w:pPr>
    </w:p>
    <w:p w14:paraId="051F5D5D" w14:textId="77777777" w:rsidR="00721DA3" w:rsidRDefault="00721DA3" w:rsidP="00721DA3">
      <w:pPr>
        <w:jc w:val="both"/>
        <w:rPr>
          <w:rFonts w:ascii="Times New Roman" w:eastAsia="Calibri" w:hAnsi="Times New Roman" w:cs="Times New Roman"/>
          <w:kern w:val="3"/>
          <w:sz w:val="22"/>
          <w:szCs w:val="22"/>
          <w:lang w:eastAsia="pl-PL"/>
        </w:rPr>
      </w:pPr>
    </w:p>
    <w:p w14:paraId="778A0028" w14:textId="77777777" w:rsidR="00721DA3" w:rsidRDefault="00721DA3" w:rsidP="00721DA3">
      <w:pPr>
        <w:jc w:val="both"/>
        <w:rPr>
          <w:rFonts w:ascii="Times New Roman" w:eastAsia="Calibri" w:hAnsi="Times New Roman" w:cs="Times New Roman"/>
          <w:kern w:val="3"/>
          <w:sz w:val="22"/>
          <w:szCs w:val="22"/>
          <w:lang w:eastAsia="pl-PL"/>
        </w:rPr>
      </w:pPr>
    </w:p>
    <w:p w14:paraId="7EB5F448" w14:textId="77777777" w:rsidR="00721DA3" w:rsidRDefault="00721DA3" w:rsidP="00721DA3">
      <w:pPr>
        <w:jc w:val="both"/>
        <w:rPr>
          <w:rFonts w:ascii="Times New Roman" w:eastAsia="Calibri" w:hAnsi="Times New Roman" w:cs="Times New Roman"/>
          <w:kern w:val="3"/>
          <w:sz w:val="22"/>
          <w:szCs w:val="22"/>
          <w:lang w:eastAsia="pl-PL"/>
        </w:rPr>
      </w:pPr>
    </w:p>
    <w:p w14:paraId="5776BFDB" w14:textId="77777777" w:rsidR="00721DA3" w:rsidRDefault="00721DA3" w:rsidP="00721DA3">
      <w:pPr>
        <w:jc w:val="both"/>
        <w:rPr>
          <w:rFonts w:ascii="Times New Roman" w:eastAsia="Calibri" w:hAnsi="Times New Roman" w:cs="Times New Roman"/>
          <w:kern w:val="3"/>
          <w:sz w:val="22"/>
          <w:szCs w:val="22"/>
          <w:lang w:eastAsia="pl-PL"/>
        </w:rPr>
      </w:pPr>
    </w:p>
    <w:p w14:paraId="1D25B045" w14:textId="77777777" w:rsidR="00721DA3" w:rsidRDefault="00721DA3" w:rsidP="00721DA3">
      <w:pPr>
        <w:jc w:val="both"/>
        <w:rPr>
          <w:rFonts w:ascii="Times New Roman" w:eastAsia="Calibri" w:hAnsi="Times New Roman" w:cs="Times New Roman"/>
          <w:kern w:val="3"/>
          <w:sz w:val="22"/>
          <w:szCs w:val="22"/>
          <w:lang w:eastAsia="pl-PL"/>
        </w:rPr>
      </w:pPr>
    </w:p>
    <w:p w14:paraId="63A8ED7D" w14:textId="77777777" w:rsidR="00721DA3" w:rsidRDefault="00721DA3" w:rsidP="00721DA3">
      <w:pPr>
        <w:jc w:val="both"/>
        <w:rPr>
          <w:rFonts w:ascii="Times New Roman" w:eastAsia="Calibri" w:hAnsi="Times New Roman" w:cs="Times New Roman"/>
          <w:kern w:val="3"/>
          <w:sz w:val="22"/>
          <w:szCs w:val="22"/>
          <w:lang w:eastAsia="pl-PL"/>
        </w:rPr>
      </w:pPr>
    </w:p>
    <w:p w14:paraId="7153C762" w14:textId="77777777" w:rsidR="00721DA3" w:rsidRDefault="00721DA3" w:rsidP="00721DA3">
      <w:pPr>
        <w:jc w:val="both"/>
        <w:rPr>
          <w:rFonts w:ascii="Times New Roman" w:eastAsia="Calibri" w:hAnsi="Times New Roman" w:cs="Times New Roman"/>
          <w:kern w:val="3"/>
          <w:sz w:val="22"/>
          <w:szCs w:val="22"/>
          <w:lang w:eastAsia="pl-PL"/>
        </w:rPr>
      </w:pPr>
    </w:p>
    <w:p w14:paraId="5AAAA7D4" w14:textId="77777777" w:rsidR="00721DA3" w:rsidRDefault="00721DA3" w:rsidP="00721DA3">
      <w:pPr>
        <w:jc w:val="both"/>
        <w:rPr>
          <w:rFonts w:ascii="Times New Roman" w:eastAsia="Calibri" w:hAnsi="Times New Roman" w:cs="Times New Roman"/>
          <w:kern w:val="3"/>
          <w:sz w:val="22"/>
          <w:szCs w:val="22"/>
          <w:lang w:eastAsia="pl-PL"/>
        </w:rPr>
      </w:pPr>
    </w:p>
    <w:p w14:paraId="60BD411E" w14:textId="77777777" w:rsidR="00721DA3" w:rsidRDefault="00721DA3" w:rsidP="00721DA3">
      <w:pPr>
        <w:jc w:val="both"/>
        <w:rPr>
          <w:rFonts w:ascii="Times New Roman" w:eastAsia="Calibri" w:hAnsi="Times New Roman" w:cs="Times New Roman"/>
          <w:kern w:val="3"/>
          <w:sz w:val="22"/>
          <w:szCs w:val="22"/>
          <w:lang w:eastAsia="pl-PL"/>
        </w:rPr>
      </w:pPr>
    </w:p>
    <w:p w14:paraId="30910008" w14:textId="77777777" w:rsidR="00721DA3" w:rsidRDefault="00721DA3" w:rsidP="00721DA3">
      <w:pPr>
        <w:jc w:val="both"/>
        <w:rPr>
          <w:rFonts w:ascii="Times New Roman" w:eastAsia="Calibri" w:hAnsi="Times New Roman" w:cs="Times New Roman"/>
          <w:kern w:val="3"/>
          <w:sz w:val="22"/>
          <w:szCs w:val="22"/>
          <w:lang w:eastAsia="pl-PL"/>
        </w:rPr>
      </w:pPr>
    </w:p>
    <w:p w14:paraId="1E68FA60" w14:textId="6630E2D1" w:rsidR="00721DA3" w:rsidRDefault="00721DA3" w:rsidP="00721DA3">
      <w:pPr>
        <w:pStyle w:val="Nagwek1"/>
      </w:pPr>
      <w:r w:rsidRPr="003F30A7">
        <w:lastRenderedPageBreak/>
        <w:t xml:space="preserve">Załącznik </w:t>
      </w:r>
      <w:r>
        <w:t xml:space="preserve">nr 2 </w:t>
      </w:r>
      <w:r w:rsidRPr="003F30A7">
        <w:t xml:space="preserve">do zarządzenia Nr </w:t>
      </w:r>
      <w:r w:rsidR="00556218">
        <w:t>335</w:t>
      </w:r>
      <w:r w:rsidRPr="003F30A7">
        <w:t>/2</w:t>
      </w:r>
      <w:r>
        <w:t>3</w:t>
      </w:r>
      <w:r w:rsidRPr="003F30A7">
        <w:br/>
        <w:t xml:space="preserve">Wójta Gminy Nowa Ruda </w:t>
      </w:r>
      <w:r w:rsidRPr="003F30A7">
        <w:br/>
        <w:t xml:space="preserve">z dnia </w:t>
      </w:r>
      <w:r w:rsidR="00556218">
        <w:t xml:space="preserve">10 </w:t>
      </w:r>
      <w:r w:rsidR="00AB31C9">
        <w:t xml:space="preserve">sierpnia </w:t>
      </w:r>
      <w:r w:rsidRPr="003F30A7">
        <w:t>202</w:t>
      </w:r>
      <w:r>
        <w:t>3</w:t>
      </w:r>
      <w:r w:rsidRPr="003F30A7">
        <w:t xml:space="preserve"> r.</w:t>
      </w:r>
    </w:p>
    <w:p w14:paraId="5D8E2361" w14:textId="77777777" w:rsidR="00556218" w:rsidRPr="00556218" w:rsidRDefault="00556218" w:rsidP="00556218"/>
    <w:p w14:paraId="38723E01" w14:textId="77777777" w:rsidR="00556218" w:rsidRPr="00556218" w:rsidRDefault="00556218" w:rsidP="00556218">
      <w:pPr>
        <w:pStyle w:val="Nagwek1"/>
        <w:jc w:val="center"/>
        <w:rPr>
          <w:rFonts w:ascii="Times New Roman" w:hAnsi="Times New Roman" w:cs="Calibri"/>
          <w:b/>
          <w:bCs/>
          <w:color w:val="000000"/>
          <w:sz w:val="24"/>
          <w:szCs w:val="24"/>
        </w:rPr>
      </w:pPr>
      <w:r w:rsidRPr="00556218">
        <w:rPr>
          <w:rFonts w:ascii="Times New Roman" w:hAnsi="Times New Roman" w:cs="Calibri"/>
          <w:b/>
          <w:bCs/>
          <w:color w:val="000000"/>
          <w:sz w:val="24"/>
          <w:szCs w:val="24"/>
        </w:rPr>
        <w:t>Procedura bezpiecznego przetwarzania danych osobowych w pracy zdalnej w</w:t>
      </w:r>
    </w:p>
    <w:p w14:paraId="11C18408" w14:textId="77777777" w:rsidR="00556218" w:rsidRDefault="00556218" w:rsidP="00556218">
      <w:pPr>
        <w:pStyle w:val="Textbody"/>
        <w:jc w:val="center"/>
      </w:pPr>
      <w:r>
        <w:rPr>
          <w:rFonts w:ascii="Times New Roman" w:hAnsi="Times New Roman" w:cs="Calibri"/>
          <w:b/>
          <w:bCs/>
          <w:color w:val="000000"/>
          <w:sz w:val="24"/>
          <w:szCs w:val="24"/>
        </w:rPr>
        <w:t>Urzędzie Gminy Nowa Ruda</w:t>
      </w:r>
    </w:p>
    <w:p w14:paraId="47F2EE50" w14:textId="77777777" w:rsidR="00556218" w:rsidRDefault="00556218" w:rsidP="00556218">
      <w:pPr>
        <w:pStyle w:val="Textbody"/>
        <w:jc w:val="center"/>
        <w:rPr>
          <w:rFonts w:ascii="Times New Roman" w:hAnsi="Times New Roman" w:cs="Calibri"/>
          <w:color w:val="000000"/>
          <w:sz w:val="24"/>
          <w:szCs w:val="24"/>
        </w:rPr>
      </w:pPr>
    </w:p>
    <w:p w14:paraId="4DAD50DF" w14:textId="0F83CAE6" w:rsidR="00556218" w:rsidRDefault="00556218" w:rsidP="00556218">
      <w:pPr>
        <w:pStyle w:val="Standard"/>
        <w:rPr>
          <w:rFonts w:ascii="Times New Roman" w:hAnsi="Times New Roman"/>
          <w:sz w:val="24"/>
          <w:szCs w:val="24"/>
        </w:rPr>
      </w:pPr>
      <w:r>
        <w:rPr>
          <w:rFonts w:ascii="Times New Roman" w:hAnsi="Times New Roman"/>
          <w:sz w:val="24"/>
          <w:szCs w:val="24"/>
        </w:rPr>
        <w:t>Celem niniejszej procedury jest zapewnienie bezpiecznego procesu przetwarzania danych osobowych w pracy zdalnej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oraz ustawą z dnia 10 maja 2018 o ochronie danych osobowych (Dz. U. 2019 poz. 1789).</w:t>
      </w:r>
    </w:p>
    <w:p w14:paraId="0D0464BD"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1</w:t>
      </w:r>
    </w:p>
    <w:p w14:paraId="7C996572"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Postanowienia ogólne</w:t>
      </w:r>
    </w:p>
    <w:p w14:paraId="23D5CEDC" w14:textId="77777777" w:rsidR="00556218" w:rsidRDefault="00556218" w:rsidP="00556218">
      <w:pPr>
        <w:pStyle w:val="Textbody"/>
        <w:jc w:val="center"/>
        <w:rPr>
          <w:rFonts w:cs="Calibri"/>
          <w:color w:val="000000"/>
        </w:rPr>
      </w:pPr>
    </w:p>
    <w:p w14:paraId="5C6D9EEB"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jest zobowiązany do świadczenia pracy zdalnej po wydaniu przez pracodawcę polecenia w postaci papierowej lub elektronicznej dotyczącej wykonywania pracy zdalnej.</w:t>
      </w:r>
    </w:p>
    <w:p w14:paraId="747684C5" w14:textId="77777777" w:rsidR="00556218" w:rsidRDefault="00556218" w:rsidP="00556218">
      <w:pPr>
        <w:pStyle w:val="Standard"/>
      </w:pPr>
      <w:r>
        <w:rPr>
          <w:rFonts w:ascii="Times New Roman" w:hAnsi="Times New Roman"/>
          <w:sz w:val="24"/>
          <w:szCs w:val="24"/>
        </w:rPr>
        <w:t xml:space="preserve">Pracownik, któremu wydano polecenie pracy zdalnej zobowiązany jest w jej trakcie </w:t>
      </w:r>
      <w:r>
        <w:rPr>
          <w:rFonts w:ascii="Times New Roman" w:hAnsi="Times New Roman"/>
          <w:sz w:val="24"/>
          <w:szCs w:val="24"/>
        </w:rPr>
        <w:br/>
        <w:t xml:space="preserve">do przetwarzania danych osobowych zgodnie z przepisami powszechnie obowiązującego prawa, w szczególności z przepisami o ochronie danych osobowych oraz innymi przepisami regulującymi pracę </w:t>
      </w:r>
      <w:r>
        <w:rPr>
          <w:rFonts w:ascii="Times New Roman" w:hAnsi="Times New Roman" w:cs="Calibri"/>
          <w:color w:val="000000"/>
          <w:sz w:val="24"/>
          <w:szCs w:val="24"/>
        </w:rPr>
        <w:t>Urzędu Gminy Nowa Ruda</w:t>
      </w:r>
      <w:r>
        <w:rPr>
          <w:rFonts w:ascii="Times New Roman" w:hAnsi="Times New Roman" w:cs="Calibri"/>
          <w:b/>
          <w:bCs/>
          <w:color w:val="000000"/>
          <w:sz w:val="24"/>
          <w:szCs w:val="24"/>
        </w:rPr>
        <w:t xml:space="preserve"> </w:t>
      </w:r>
      <w:r>
        <w:rPr>
          <w:rFonts w:ascii="Times New Roman" w:hAnsi="Times New Roman"/>
          <w:color w:val="000000"/>
          <w:sz w:val="24"/>
          <w:szCs w:val="24"/>
        </w:rPr>
        <w:t>, zwłaszcza z Polityką Bezpieczeństwa Informacji, w tym Instrukcja Zarządzania Systemem Informatycznym, oraz Rejestr czynności przetwarzania, Rejestr kategorii czynności przetwarzania, Regulaminem funkcjonowania monitoringu wizyjnego.</w:t>
      </w:r>
    </w:p>
    <w:p w14:paraId="01D06CE3" w14:textId="77777777" w:rsidR="00556218" w:rsidRDefault="00556218" w:rsidP="00556218">
      <w:pPr>
        <w:pStyle w:val="Standard"/>
        <w:rPr>
          <w:rFonts w:ascii="Times New Roman" w:hAnsi="Times New Roman"/>
          <w:sz w:val="24"/>
          <w:szCs w:val="24"/>
        </w:rPr>
      </w:pPr>
      <w:r>
        <w:rPr>
          <w:rFonts w:ascii="Times New Roman" w:hAnsi="Times New Roman"/>
          <w:sz w:val="24"/>
          <w:szCs w:val="24"/>
        </w:rPr>
        <w:t>W ramach pracy zdalnej pracownik zobowiązany jest do przetwarzania udostępnionych mu danych osobowych jedynie w celach służbowych, określonych w umowie o pracę.</w:t>
      </w:r>
    </w:p>
    <w:p w14:paraId="33EDE28F"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Zabronione jest wykorzystywanie przez pracownika udostępnionych mu danych osobowych w celach niezwiązanych z wykonywaniem zadań i obowiązków służbowych.</w:t>
      </w:r>
    </w:p>
    <w:p w14:paraId="4819543A" w14:textId="77777777" w:rsidR="00556218" w:rsidRDefault="00556218" w:rsidP="00556218">
      <w:pPr>
        <w:pStyle w:val="Standard"/>
        <w:rPr>
          <w:rFonts w:ascii="Times New Roman" w:hAnsi="Times New Roman"/>
          <w:sz w:val="24"/>
          <w:szCs w:val="24"/>
        </w:rPr>
      </w:pPr>
      <w:r>
        <w:rPr>
          <w:rFonts w:ascii="Times New Roman" w:hAnsi="Times New Roman"/>
          <w:sz w:val="24"/>
          <w:szCs w:val="24"/>
        </w:rPr>
        <w:t>Wykonywanie pracy w formie zdalnej odbywa się na służbowym lub prywatnym sprzęcie komputerowym, za pisemną zgodą pracodawcy.</w:t>
      </w:r>
    </w:p>
    <w:p w14:paraId="0EC12278" w14:textId="77777777" w:rsidR="00556218" w:rsidRDefault="00556218" w:rsidP="00556218">
      <w:pPr>
        <w:pStyle w:val="Standard"/>
        <w:rPr>
          <w:rFonts w:ascii="Times New Roman" w:hAnsi="Times New Roman" w:cs="Arial"/>
          <w:color w:val="000000"/>
          <w:sz w:val="24"/>
          <w:szCs w:val="24"/>
        </w:rPr>
      </w:pPr>
      <w:r>
        <w:rPr>
          <w:rFonts w:ascii="Times New Roman" w:hAnsi="Times New Roman" w:cs="Arial"/>
          <w:color w:val="000000"/>
          <w:sz w:val="24"/>
          <w:szCs w:val="24"/>
        </w:rPr>
        <w:t>W przypadku, gdy jest to konieczne dopuszcza się dostęp do sieci komputerowej Administratora dla pracowników wykonujących pracę zdalną.</w:t>
      </w:r>
    </w:p>
    <w:p w14:paraId="68435FBF" w14:textId="77777777" w:rsidR="00AB31C9" w:rsidRDefault="00AB31C9" w:rsidP="00556218">
      <w:pPr>
        <w:pStyle w:val="Nagwek2"/>
        <w:jc w:val="center"/>
        <w:rPr>
          <w:rFonts w:ascii="Times New Roman" w:hAnsi="Times New Roman" w:cs="Calibri"/>
          <w:color w:val="000000"/>
          <w:szCs w:val="24"/>
        </w:rPr>
      </w:pPr>
    </w:p>
    <w:p w14:paraId="22541091" w14:textId="4774D605"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2</w:t>
      </w:r>
    </w:p>
    <w:p w14:paraId="0E0C3C48"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Bezpieczeństwo obszaru przetwarzania</w:t>
      </w:r>
    </w:p>
    <w:p w14:paraId="06715314" w14:textId="77777777" w:rsidR="00556218" w:rsidRDefault="00556218" w:rsidP="00556218">
      <w:pPr>
        <w:pStyle w:val="Textbody"/>
        <w:jc w:val="center"/>
        <w:rPr>
          <w:rFonts w:cs="Calibri"/>
          <w:color w:val="000000"/>
        </w:rPr>
      </w:pPr>
    </w:p>
    <w:p w14:paraId="448CCD3A" w14:textId="77777777" w:rsidR="00556218" w:rsidRDefault="00556218" w:rsidP="00556218">
      <w:pPr>
        <w:pStyle w:val="Standard"/>
        <w:rPr>
          <w:rFonts w:ascii="Times New Roman" w:hAnsi="Times New Roman"/>
          <w:sz w:val="24"/>
          <w:szCs w:val="24"/>
        </w:rPr>
      </w:pPr>
      <w:r>
        <w:rPr>
          <w:rFonts w:ascii="Times New Roman" w:hAnsi="Times New Roman"/>
          <w:sz w:val="24"/>
          <w:szCs w:val="24"/>
        </w:rPr>
        <w:lastRenderedPageBreak/>
        <w:t>Pracownik jest odpowiedzialny za właściwe zabezpieczenie danych osobowych przetwarzanych przez niego w ramach pracy zdalnej.</w:t>
      </w:r>
    </w:p>
    <w:p w14:paraId="68AA154A"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do zachowania poufności informacji, w szczególności podczas służbowych rozmów telefonicznych lub wideokonferencji.</w:t>
      </w:r>
    </w:p>
    <w:p w14:paraId="5FFFB550"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do zabezpieczania dostępu do posiadanych danych  służbowych przed osobami postronnymi, w tym wspólnie z nim zamieszkującymi oraz przed ich nieuprawnionym zniszczeniem lub modyfikacją.</w:t>
      </w:r>
    </w:p>
    <w:p w14:paraId="6FDB9A72"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do uniemożliwienia wglądu osobom postronnym w treści wyświetlanej na ekranie sprzętu komputerowego, na przykład poprzez odpowiednie ustawienie ekranu lub zastosowanie nakładki na ekran tzw. filtru /folii prywatyzującej.</w:t>
      </w:r>
    </w:p>
    <w:p w14:paraId="56C10631"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do stosowania polityki czystego ekranu, tj. blokowania sprzętu komputerowego w razie oddalenia się od miejsca pracy.</w:t>
      </w:r>
    </w:p>
    <w:p w14:paraId="46176C87"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po zakończeniu pracy na sprzęcie elektronicznym każdorazowo wylogować się z programów wykorzystywanych do pracy zdalnej oraz z systemu.</w:t>
      </w:r>
    </w:p>
    <w:p w14:paraId="0BAB5202"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zobowiązuje się do bezpiecznego przechowywania danych osobowych zawartych w dokumentacji w formie papierowej, na przykład w szafach zamykanych na klucz.</w:t>
      </w:r>
    </w:p>
    <w:p w14:paraId="4675DDD5"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3</w:t>
      </w:r>
    </w:p>
    <w:p w14:paraId="32CC1CAE" w14:textId="77777777" w:rsidR="00556218" w:rsidRDefault="00556218" w:rsidP="00556218">
      <w:pPr>
        <w:pStyle w:val="Nagwek2"/>
        <w:jc w:val="center"/>
        <w:rPr>
          <w:rFonts w:ascii="Times New Roman" w:eastAsia="Calibri" w:hAnsi="Times New Roman" w:cs="Calibri"/>
          <w:color w:val="000000"/>
          <w:szCs w:val="24"/>
        </w:rPr>
      </w:pPr>
      <w:r>
        <w:rPr>
          <w:rFonts w:ascii="Times New Roman" w:eastAsia="Calibri" w:hAnsi="Times New Roman" w:cs="Calibri"/>
          <w:color w:val="000000"/>
          <w:szCs w:val="24"/>
        </w:rPr>
        <w:t>Bezpieczeństwo domowej sieci</w:t>
      </w:r>
    </w:p>
    <w:p w14:paraId="5B75130E" w14:textId="77777777" w:rsidR="00556218" w:rsidRDefault="00556218" w:rsidP="00556218">
      <w:pPr>
        <w:pStyle w:val="Textbody"/>
        <w:jc w:val="center"/>
        <w:rPr>
          <w:rFonts w:eastAsia="Calibri" w:cs="Calibri"/>
          <w:color w:val="000000"/>
        </w:rPr>
      </w:pPr>
    </w:p>
    <w:p w14:paraId="3568E3BE" w14:textId="77777777" w:rsidR="00556218" w:rsidRDefault="00556218" w:rsidP="00556218">
      <w:pPr>
        <w:numPr>
          <w:ilvl w:val="0"/>
          <w:numId w:val="71"/>
        </w:numPr>
        <w:shd w:val="clear" w:color="auto" w:fill="FFFFFF"/>
        <w:tabs>
          <w:tab w:val="left" w:pos="720"/>
        </w:tabs>
        <w:autoSpaceDN w:val="0"/>
        <w:spacing w:after="60" w:line="240" w:lineRule="auto"/>
        <w:ind w:left="0"/>
      </w:pPr>
      <w:r>
        <w:rPr>
          <w:rStyle w:val="5yl5"/>
          <w:rFonts w:ascii="Times New Roman" w:hAnsi="Times New Roman" w:cs="Calibri"/>
        </w:rPr>
        <w:t>Sprzęt komputerowy zaleca się aby  był podłączony do zabezpieczonej domowej sieci LAN poprzez kabel.</w:t>
      </w:r>
    </w:p>
    <w:p w14:paraId="13F5B9D5" w14:textId="77777777" w:rsidR="00556218" w:rsidRDefault="00556218" w:rsidP="00556218">
      <w:pPr>
        <w:numPr>
          <w:ilvl w:val="0"/>
          <w:numId w:val="71"/>
        </w:numPr>
        <w:shd w:val="clear" w:color="auto" w:fill="FFFFFF"/>
        <w:tabs>
          <w:tab w:val="left" w:pos="720"/>
        </w:tabs>
        <w:autoSpaceDN w:val="0"/>
        <w:spacing w:after="60" w:line="240" w:lineRule="auto"/>
        <w:ind w:left="0"/>
      </w:pPr>
      <w:r>
        <w:rPr>
          <w:rStyle w:val="5yl5"/>
          <w:rFonts w:ascii="Times New Roman" w:hAnsi="Times New Roman" w:cs="Calibri"/>
        </w:rPr>
        <w:t xml:space="preserve">W przypadku konieczności podłączenia do sieci WiFi </w:t>
      </w:r>
      <w:r w:rsidRPr="00556218">
        <w:rPr>
          <w:rStyle w:val="5yl5"/>
          <w:rFonts w:ascii="Times New Roman" w:hAnsi="Times New Roman" w:cs="Calibri"/>
        </w:rPr>
        <w:t>(</w:t>
      </w:r>
      <w:r>
        <w:rPr>
          <w:rFonts w:ascii="Arial" w:hAnsi="Arial" w:cs="Arial"/>
          <w:sz w:val="21"/>
          <w:szCs w:val="21"/>
          <w:shd w:val="clear" w:color="auto" w:fill="FFFFFF"/>
        </w:rPr>
        <w:t xml:space="preserve">Ze względów bezpieczeństwa konieczne jest włączenie szyfrowania WEP/WPA - zalecane WPA2/WPA3. Zalecane jest </w:t>
      </w:r>
      <w:r>
        <w:rPr>
          <w:rFonts w:ascii="Arial" w:eastAsia="Times New Roman" w:hAnsi="Arial" w:cs="Arial"/>
          <w:lang w:eastAsia="pl-PL"/>
        </w:rPr>
        <w:t>Wyłączenie funkcji WPS oraz Zmniejszenie zasięgu </w:t>
      </w:r>
      <w:r>
        <w:rPr>
          <w:rFonts w:ascii="Arial" w:eastAsia="Times New Roman" w:hAnsi="Arial" w:cs="Arial"/>
          <w:b/>
          <w:bCs/>
          <w:lang w:eastAsia="pl-PL"/>
        </w:rPr>
        <w:t>sieci WFI</w:t>
      </w:r>
      <w:r>
        <w:rPr>
          <w:rFonts w:ascii="Arial" w:eastAsia="Times New Roman" w:hAnsi="Arial" w:cs="Arial"/>
          <w:lang w:eastAsia="pl-PL"/>
        </w:rPr>
        <w:t>.</w:t>
      </w:r>
      <w:r>
        <w:rPr>
          <w:rFonts w:ascii="Arial" w:hAnsi="Arial" w:cs="Arial"/>
          <w:sz w:val="21"/>
          <w:szCs w:val="21"/>
          <w:shd w:val="clear" w:color="auto" w:fill="FFFFFF"/>
        </w:rPr>
        <w:t xml:space="preserve">) </w:t>
      </w:r>
      <w:r>
        <w:rPr>
          <w:rStyle w:val="5yl5"/>
          <w:rFonts w:ascii="Times New Roman" w:hAnsi="Times New Roman" w:cs="Calibri"/>
        </w:rPr>
        <w:t>. Zabronione jest korzystanie z zewnętrznych, sieci WiFi, na przykład WiFi hotelowe, w galeriach handlowych lub hot-spot w kawiarniach.</w:t>
      </w:r>
    </w:p>
    <w:p w14:paraId="54E6D0A2" w14:textId="77777777" w:rsidR="00556218" w:rsidRDefault="00556218" w:rsidP="00556218">
      <w:pPr>
        <w:pStyle w:val="Akapitzlist"/>
        <w:tabs>
          <w:tab w:val="left" w:pos="426"/>
        </w:tabs>
        <w:ind w:left="0"/>
      </w:pPr>
      <w:r>
        <w:rPr>
          <w:rStyle w:val="5yl5"/>
          <w:rFonts w:ascii="Times New Roman" w:hAnsi="Times New Roman" w:cs="Calibri"/>
        </w:rPr>
        <w:t>Dostęp do panelu konfiguracyjnego urządzenia sieciowego (routera) oraz dostęp do sieci bezprzewodowej (sieci WiFi) powinien być zabezpieczony silnym hasłem, którym nie jest hasło domyślne, zdefiniowane podczas pierwszej konfiguracji urządzenia.</w:t>
      </w:r>
    </w:p>
    <w:p w14:paraId="35DEAFCB" w14:textId="77777777" w:rsidR="00556218" w:rsidRDefault="00556218" w:rsidP="00556218">
      <w:pPr>
        <w:pStyle w:val="Akapitzlist"/>
        <w:tabs>
          <w:tab w:val="left" w:pos="426"/>
        </w:tabs>
        <w:ind w:left="0"/>
      </w:pPr>
      <w:r>
        <w:rPr>
          <w:rStyle w:val="5yl5"/>
          <w:rFonts w:ascii="Times New Roman" w:hAnsi="Times New Roman" w:cs="Calibri"/>
        </w:rPr>
        <w:t>Oprogramowanie urządzenia sieciowego powinno być regularnie aktualizowane.</w:t>
      </w:r>
    </w:p>
    <w:p w14:paraId="3B0AC986" w14:textId="77777777" w:rsidR="00556218" w:rsidRDefault="00556218" w:rsidP="00556218">
      <w:pPr>
        <w:pStyle w:val="Akapitzlist"/>
        <w:tabs>
          <w:tab w:val="left" w:pos="426"/>
        </w:tabs>
        <w:ind w:left="0"/>
      </w:pPr>
      <w:r>
        <w:rPr>
          <w:rStyle w:val="5yl5"/>
          <w:rFonts w:ascii="Times New Roman" w:hAnsi="Times New Roman" w:cs="Calibri"/>
        </w:rPr>
        <w:t>Możliwość konfiguracji sprzętu sieciowego z urządzeniami znajdującymi się poza siecią LAN powinna być wyłączona lub ograniczona tylko do zdefiniowanych adresów IP.</w:t>
      </w:r>
    </w:p>
    <w:p w14:paraId="27E1FE29"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4</w:t>
      </w:r>
    </w:p>
    <w:p w14:paraId="23E034A0"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Procedura bezpiecznego logowania</w:t>
      </w:r>
    </w:p>
    <w:p w14:paraId="6B4FADC5" w14:textId="77777777" w:rsidR="00556218" w:rsidRDefault="00556218" w:rsidP="00556218">
      <w:pPr>
        <w:pStyle w:val="Textbody"/>
        <w:jc w:val="center"/>
        <w:rPr>
          <w:rFonts w:cs="Calibri"/>
          <w:color w:val="000000"/>
        </w:rPr>
      </w:pPr>
    </w:p>
    <w:p w14:paraId="6ACA61FD" w14:textId="77777777" w:rsidR="00556218" w:rsidRDefault="00556218" w:rsidP="00556218">
      <w:pPr>
        <w:pStyle w:val="Standard"/>
      </w:pPr>
      <w:r>
        <w:rPr>
          <w:rFonts w:ascii="Times New Roman" w:hAnsi="Times New Roman"/>
          <w:sz w:val="24"/>
          <w:szCs w:val="24"/>
        </w:rPr>
        <w:t xml:space="preserve">Dostęp do sprzętu lub programu wykorzystywanego do pracy zdalnej powinien być możliwy wyłącznie z wykorzystaniem indywidualnego identyfikatora oraz hasła. </w:t>
      </w:r>
    </w:p>
    <w:p w14:paraId="711E17D3" w14:textId="77777777" w:rsidR="00556218" w:rsidRDefault="00556218" w:rsidP="00556218">
      <w:pPr>
        <w:pStyle w:val="Standard"/>
        <w:rPr>
          <w:rFonts w:ascii="Times New Roman" w:hAnsi="Times New Roman"/>
          <w:sz w:val="24"/>
          <w:szCs w:val="24"/>
        </w:rPr>
      </w:pPr>
      <w:r>
        <w:rPr>
          <w:rFonts w:ascii="Times New Roman" w:hAnsi="Times New Roman"/>
          <w:sz w:val="24"/>
          <w:szCs w:val="24"/>
        </w:rPr>
        <w:t xml:space="preserve">Hasło do sprzętu lub programu wykorzystywanego do pracy zdalnej powinno być odpowiednio długie i złożone. Nie powinno być ono zbudowane za pomocą ciągu </w:t>
      </w:r>
      <w:r>
        <w:rPr>
          <w:rFonts w:ascii="Times New Roman" w:hAnsi="Times New Roman"/>
          <w:sz w:val="24"/>
          <w:szCs w:val="24"/>
        </w:rPr>
        <w:lastRenderedPageBreak/>
        <w:t>znajdujących się obok siebie znaków na klawiaturze lub oparte na prostych skojarzeniach związanych z użytkownikiem, na przykład numer telefonu, data urodzenia, imiona lub nazwiska.</w:t>
      </w:r>
    </w:p>
    <w:p w14:paraId="2A84EFAB" w14:textId="77777777" w:rsidR="00556218" w:rsidRDefault="00556218" w:rsidP="00556218">
      <w:pPr>
        <w:pStyle w:val="Standard"/>
        <w:rPr>
          <w:rFonts w:ascii="Times New Roman" w:hAnsi="Times New Roman"/>
          <w:sz w:val="24"/>
          <w:szCs w:val="24"/>
        </w:rPr>
      </w:pPr>
    </w:p>
    <w:p w14:paraId="48EB29E5" w14:textId="77777777" w:rsidR="00556218" w:rsidRDefault="00556218" w:rsidP="00556218">
      <w:pPr>
        <w:pStyle w:val="Standard"/>
        <w:rPr>
          <w:rFonts w:ascii="Times New Roman" w:hAnsi="Times New Roman"/>
          <w:sz w:val="24"/>
          <w:szCs w:val="24"/>
        </w:rPr>
      </w:pPr>
      <w:r>
        <w:rPr>
          <w:rFonts w:ascii="Times New Roman" w:hAnsi="Times New Roman"/>
          <w:sz w:val="24"/>
          <w:szCs w:val="24"/>
        </w:rPr>
        <w:t xml:space="preserve">Zabronione jest udostępnianie osobom trzecim haseł oraz przechowywanie </w:t>
      </w:r>
      <w:r>
        <w:rPr>
          <w:rFonts w:ascii="Times New Roman" w:hAnsi="Times New Roman"/>
          <w:sz w:val="24"/>
          <w:szCs w:val="24"/>
        </w:rPr>
        <w:br/>
        <w:t>ich w miejscach nie gwarantujących ich poufności.</w:t>
      </w:r>
    </w:p>
    <w:p w14:paraId="00B30791"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Zabronione jest domyślne zapamiętywanie hasła dostępu do konta użytkownika systemu na sprzęcie oraz programów wykorzystywanych w pracy zdalnej.</w:t>
      </w:r>
    </w:p>
    <w:p w14:paraId="6F360330" w14:textId="77777777" w:rsidR="00556218" w:rsidRDefault="00556218" w:rsidP="00556218">
      <w:pPr>
        <w:pStyle w:val="Akapitzlist"/>
        <w:spacing w:after="60" w:line="276" w:lineRule="auto"/>
        <w:ind w:left="0"/>
        <w:rPr>
          <w:rFonts w:ascii="Times New Roman" w:hAnsi="Times New Roman" w:cs="Arial"/>
          <w:color w:val="000000"/>
        </w:rPr>
      </w:pPr>
      <w:r>
        <w:rPr>
          <w:rFonts w:ascii="Times New Roman" w:hAnsi="Times New Roman" w:cs="Arial"/>
          <w:color w:val="000000"/>
        </w:rPr>
        <w:t>Każdy komputer wykorzystywany do pracy zdalnej powinien posiadać:</w:t>
      </w:r>
    </w:p>
    <w:p w14:paraId="06254D84" w14:textId="1D4CEE8F" w:rsidR="00556218" w:rsidRPr="00556218" w:rsidRDefault="00556218" w:rsidP="00556218">
      <w:pPr>
        <w:autoSpaceDN w:val="0"/>
        <w:spacing w:before="60" w:line="240" w:lineRule="auto"/>
        <w:jc w:val="both"/>
        <w:rPr>
          <w:rFonts w:ascii="Times New Roman" w:hAnsi="Times New Roman" w:cs="Arial"/>
          <w:color w:val="000000"/>
        </w:rPr>
      </w:pPr>
      <w:r>
        <w:rPr>
          <w:rFonts w:ascii="Times New Roman" w:hAnsi="Times New Roman" w:cs="Arial"/>
          <w:color w:val="000000"/>
        </w:rPr>
        <w:t>a)</w:t>
      </w:r>
      <w:r w:rsidRPr="00556218">
        <w:rPr>
          <w:rFonts w:ascii="Times New Roman" w:hAnsi="Times New Roman" w:cs="Arial"/>
          <w:color w:val="000000"/>
        </w:rPr>
        <w:t>indywidualny identyfikator oraz silne hasło,</w:t>
      </w:r>
    </w:p>
    <w:p w14:paraId="601B7062" w14:textId="77777777" w:rsidR="00556218" w:rsidRDefault="00556218" w:rsidP="00556218">
      <w:pPr>
        <w:pStyle w:val="Akapitzlist"/>
        <w:spacing w:before="60" w:line="240" w:lineRule="auto"/>
        <w:rPr>
          <w:rFonts w:ascii="Times New Roman" w:hAnsi="Times New Roman" w:cs="Arial"/>
          <w:color w:val="000000"/>
        </w:rPr>
      </w:pPr>
    </w:p>
    <w:p w14:paraId="17B3389F" w14:textId="77777777" w:rsidR="00556218" w:rsidRDefault="00556218" w:rsidP="00556218">
      <w:pPr>
        <w:pStyle w:val="Akapitzlist"/>
        <w:spacing w:line="240" w:lineRule="auto"/>
        <w:ind w:left="0"/>
        <w:rPr>
          <w:rFonts w:ascii="Times New Roman" w:hAnsi="Times New Roman" w:cs="Arial"/>
          <w:color w:val="000000"/>
        </w:rPr>
      </w:pPr>
      <w:r>
        <w:rPr>
          <w:rFonts w:ascii="Times New Roman" w:hAnsi="Times New Roman" w:cs="Arial"/>
          <w:color w:val="000000"/>
        </w:rPr>
        <w:t xml:space="preserve">b) zainstalowany najnowszy system operacyjny lub jego poprzednią wersję stabilną wraz </w:t>
      </w:r>
      <w:r>
        <w:rPr>
          <w:rFonts w:ascii="Times New Roman" w:hAnsi="Times New Roman" w:cs="Arial"/>
          <w:color w:val="000000"/>
        </w:rPr>
        <w:br/>
        <w:t>z  aktualizacjami zabezpieczeń Windows Profesional 10/11, FortiClient EMS.</w:t>
      </w:r>
    </w:p>
    <w:p w14:paraId="518FD725" w14:textId="77777777" w:rsidR="00556218" w:rsidRDefault="00556218" w:rsidP="00556218">
      <w:pPr>
        <w:pStyle w:val="Akapitzlist"/>
        <w:spacing w:line="240" w:lineRule="auto"/>
        <w:ind w:left="0"/>
      </w:pPr>
      <w:r>
        <w:rPr>
          <w:rFonts w:ascii="Times New Roman" w:hAnsi="Times New Roman" w:cs="Arial"/>
          <w:color w:val="000000"/>
        </w:rPr>
        <w:t xml:space="preserve">c) </w:t>
      </w:r>
      <w:r>
        <w:rPr>
          <w:rFonts w:ascii="Times New Roman" w:hAnsi="Times New Roman" w:cs="Arial"/>
        </w:rPr>
        <w:t>zainstalowany system antywirusowy (zalecany FortiClient EMS) na bieżąco aktualizowany.</w:t>
      </w:r>
    </w:p>
    <w:p w14:paraId="163D86CD" w14:textId="77777777" w:rsidR="00556218" w:rsidRDefault="00556218" w:rsidP="00556218">
      <w:pPr>
        <w:pStyle w:val="Akapitzlist"/>
        <w:spacing w:line="240" w:lineRule="auto"/>
        <w:ind w:left="0"/>
        <w:rPr>
          <w:rFonts w:ascii="Times New Roman" w:hAnsi="Times New Roman" w:cs="Arial"/>
          <w:color w:val="000000"/>
        </w:rPr>
      </w:pPr>
      <w:r>
        <w:rPr>
          <w:rFonts w:ascii="Times New Roman" w:hAnsi="Times New Roman" w:cs="Arial"/>
          <w:color w:val="000000"/>
        </w:rPr>
        <w:t>d) ustawiony wygaszacz ekranu, który blokuje urządzenie na wypadek kilkuminutowej nieaktywności użytkownika.</w:t>
      </w:r>
    </w:p>
    <w:p w14:paraId="51693093" w14:textId="77777777" w:rsidR="00556218" w:rsidRDefault="00556218" w:rsidP="00556218">
      <w:pPr>
        <w:pStyle w:val="Akapitzlist"/>
        <w:spacing w:line="276" w:lineRule="auto"/>
        <w:ind w:left="0"/>
        <w:rPr>
          <w:rFonts w:ascii="Times New Roman" w:hAnsi="Times New Roman" w:cs="Arial"/>
          <w:color w:val="000000"/>
        </w:rPr>
      </w:pPr>
      <w:r>
        <w:rPr>
          <w:rFonts w:ascii="Times New Roman" w:hAnsi="Times New Roman" w:cs="Arial"/>
          <w:color w:val="000000"/>
        </w:rPr>
        <w:t>Pracując w systemach informatycznych, do których logujemy się metodą uwierzytelniania wykorzystując login i hasło, należy pamiętać aby nie odchodzić od komputera pozostawiając system zalogowany. Każdorazowo należy się wylogować.</w:t>
      </w:r>
    </w:p>
    <w:p w14:paraId="4B7969E4" w14:textId="77777777" w:rsidR="00556218" w:rsidRDefault="00556218" w:rsidP="00556218">
      <w:pPr>
        <w:pStyle w:val="Akapitzlist"/>
        <w:spacing w:line="276" w:lineRule="auto"/>
        <w:ind w:left="0"/>
        <w:rPr>
          <w:rFonts w:ascii="Times New Roman" w:hAnsi="Times New Roman" w:cs="Arial"/>
          <w:color w:val="000000"/>
        </w:rPr>
      </w:pPr>
      <w:r>
        <w:rPr>
          <w:rFonts w:ascii="Times New Roman" w:hAnsi="Times New Roman" w:cs="Arial"/>
          <w:color w:val="000000"/>
        </w:rPr>
        <w:t>Nie powinno się w przypadku logowania do systemów lub poczty służbowej korzystać z funkcji zapamiętywania haseł.</w:t>
      </w:r>
    </w:p>
    <w:p w14:paraId="0BE03EA7" w14:textId="77777777" w:rsidR="00556218" w:rsidRDefault="00556218" w:rsidP="00556218">
      <w:pPr>
        <w:pStyle w:val="Akapitzlist"/>
        <w:spacing w:line="276" w:lineRule="auto"/>
        <w:ind w:left="0"/>
        <w:rPr>
          <w:rFonts w:ascii="Times New Roman" w:hAnsi="Times New Roman" w:cs="Arial"/>
          <w:color w:val="000000"/>
        </w:rPr>
      </w:pPr>
      <w:r>
        <w:rPr>
          <w:rFonts w:ascii="Times New Roman" w:hAnsi="Times New Roman" w:cs="Arial"/>
          <w:color w:val="000000"/>
        </w:rPr>
        <w:t>Należy zadbać aby wszelkie oprogramowanie narzędziowe (np. Adobe Reader, Java etc.) były zawsze zainstalowane w najnowszej wersji. To samo dotyczy się używanych przeglądarek,</w:t>
      </w:r>
      <w:r>
        <w:rPr>
          <w:rFonts w:ascii="Times New Roman" w:hAnsi="Times New Roman" w:cs="Arial"/>
          <w:color w:val="000000"/>
        </w:rPr>
        <w:br/>
        <w:t>z których następuje logowanie do systemów informatycznych.</w:t>
      </w:r>
    </w:p>
    <w:p w14:paraId="34D03295" w14:textId="77777777" w:rsidR="00556218" w:rsidRDefault="00556218" w:rsidP="00556218">
      <w:pPr>
        <w:pStyle w:val="Akapitzlist"/>
        <w:spacing w:line="276" w:lineRule="auto"/>
        <w:ind w:left="0"/>
      </w:pPr>
      <w:r>
        <w:rPr>
          <w:rFonts w:ascii="Times New Roman" w:hAnsi="Times New Roman" w:cs="Arial"/>
        </w:rPr>
        <w:t xml:space="preserve">Jeżeli komputer, który wykorzystujemy do czynności służbowych jest i musi być współdzielony z innymi osobami (np. pozostali członkowie rodziny) należy w tym przypadku założyć osobny profil logowania do systemu zabezpieczony hasłem (np. w systemie Windows otrzymujemy swój własny pulpit, odrębny obszar na dysku roboczym) – w przypadku wykorzystania innego komputera niż służbowy. </w:t>
      </w:r>
    </w:p>
    <w:p w14:paraId="32315486" w14:textId="77777777" w:rsidR="00556218" w:rsidRDefault="00556218" w:rsidP="00556218">
      <w:pPr>
        <w:pStyle w:val="Akapitzlist"/>
        <w:spacing w:line="276" w:lineRule="auto"/>
        <w:ind w:left="0"/>
        <w:rPr>
          <w:rFonts w:ascii="Times New Roman" w:hAnsi="Times New Roman" w:cs="Arial"/>
          <w:color w:val="000000"/>
        </w:rPr>
      </w:pPr>
      <w:r>
        <w:rPr>
          <w:rFonts w:ascii="Times New Roman" w:hAnsi="Times New Roman" w:cs="Arial"/>
          <w:color w:val="000000"/>
        </w:rPr>
        <w:t>Wszelkie dane przetwarzane na komputerze związane z naszą pracą w formie plików w postaci elektronicznej (excel, word, pdf) jeśli już nie są wykorzystywane powinny być usuwane z komputera w sposób trwały (wyrzucenie pliku do kosza nie jest jego usunięciem w sposób trwały) uniemożliwiający w późniejszym czasie dostęp do nich.</w:t>
      </w:r>
    </w:p>
    <w:p w14:paraId="29845CB7" w14:textId="77777777" w:rsidR="00556218" w:rsidRDefault="00556218" w:rsidP="00556218">
      <w:pPr>
        <w:pStyle w:val="Akapitzlist"/>
        <w:spacing w:line="276" w:lineRule="auto"/>
        <w:ind w:left="0"/>
        <w:rPr>
          <w:rFonts w:ascii="Times New Roman" w:hAnsi="Times New Roman" w:cs="Arial"/>
        </w:rPr>
      </w:pPr>
      <w:r>
        <w:rPr>
          <w:rFonts w:ascii="Times New Roman" w:hAnsi="Times New Roman" w:cs="Arial"/>
        </w:rPr>
        <w:t>W przypadku korzystania z poczty służbowej na innym komputerze niż służbowy, należy pamiętać aby przesyłając wszelkie dane finansowe, osobowe etc. należy je zabezpieczyć poprzez wcześniejsze zaszyfrowanie z wykorzystaniem np. programów typu WinRAR, ZIP, które umożliwiają archiwizację plików wraz z zabezpieczeniem ich hasłem</w:t>
      </w:r>
    </w:p>
    <w:p w14:paraId="55E5AF9F" w14:textId="77777777" w:rsidR="00556218" w:rsidRDefault="00556218" w:rsidP="00556218">
      <w:pPr>
        <w:pStyle w:val="Akapitzlist"/>
        <w:spacing w:line="276" w:lineRule="auto"/>
        <w:ind w:left="0"/>
      </w:pPr>
      <w:r>
        <w:rPr>
          <w:rStyle w:val="5yl5"/>
          <w:rFonts w:ascii="Times New Roman" w:hAnsi="Times New Roman"/>
          <w:color w:val="000000"/>
        </w:rPr>
        <w:t>W przypadku jeśli użytkownik komputera zauważy jakiekolwiek niewłaściwe „zachowanie”, dziwne i niestandardowe działanie komputera, należy w pierwszej kolejności zaprzestać jakiejkolwiek pracy z tym komputerem w sposób natychmiastowy kończąc jego pracę (nawet poprzez bezpośrednie wyciągnięcie wtyczki zasilania), a następnie poinformować Administratora Danych Osobowych o zaistniałym fakcie.</w:t>
      </w:r>
    </w:p>
    <w:p w14:paraId="678F4A1D"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lastRenderedPageBreak/>
        <w:t>§ 5</w:t>
      </w:r>
    </w:p>
    <w:p w14:paraId="7F1B3530" w14:textId="77777777" w:rsidR="00556218" w:rsidRDefault="00556218" w:rsidP="00556218">
      <w:pPr>
        <w:pStyle w:val="Nagwek2"/>
        <w:jc w:val="center"/>
      </w:pPr>
      <w:r>
        <w:rPr>
          <w:rStyle w:val="5yl5"/>
          <w:rFonts w:ascii="Times New Roman" w:hAnsi="Times New Roman" w:cs="Calibri"/>
          <w:color w:val="000000"/>
          <w:szCs w:val="24"/>
        </w:rPr>
        <w:t>Bezpieczne korzystanie z programów i platform wykorzystywanych w pracy zdalnej (w tym wideokonferencji)</w:t>
      </w:r>
    </w:p>
    <w:p w14:paraId="51D47FE7" w14:textId="77777777" w:rsidR="00556218" w:rsidRDefault="00556218" w:rsidP="00556218">
      <w:pPr>
        <w:pStyle w:val="Textbody"/>
        <w:jc w:val="center"/>
      </w:pPr>
    </w:p>
    <w:p w14:paraId="603B985C" w14:textId="77777777" w:rsidR="00556218" w:rsidRDefault="00556218" w:rsidP="00556218">
      <w:pPr>
        <w:pStyle w:val="Akapitzlist"/>
        <w:numPr>
          <w:ilvl w:val="0"/>
          <w:numId w:val="73"/>
        </w:numPr>
        <w:autoSpaceDN w:val="0"/>
        <w:spacing w:after="200"/>
        <w:ind w:left="567" w:hanging="425"/>
        <w:contextualSpacing w:val="0"/>
        <w:jc w:val="both"/>
      </w:pPr>
      <w:r>
        <w:rPr>
          <w:rStyle w:val="5yl5"/>
          <w:rFonts w:ascii="Times New Roman" w:hAnsi="Times New Roman" w:cs="Calibri"/>
        </w:rPr>
        <w:t>Użycie w pracy zdalnej danego programu/platformy wymaga pisemnej zgody pracodawcy.</w:t>
      </w:r>
    </w:p>
    <w:p w14:paraId="6950DA49" w14:textId="54D3174B" w:rsidR="00556218" w:rsidRDefault="00556218" w:rsidP="00556218">
      <w:pPr>
        <w:autoSpaceDN w:val="0"/>
        <w:spacing w:after="200"/>
      </w:pPr>
      <w:r>
        <w:rPr>
          <w:rStyle w:val="5yl5"/>
          <w:rFonts w:ascii="Times New Roman" w:hAnsi="Times New Roman" w:cs="Calibri"/>
        </w:rPr>
        <w:t>1.</w:t>
      </w:r>
      <w:r w:rsidRPr="00556218">
        <w:rPr>
          <w:rStyle w:val="5yl5"/>
          <w:rFonts w:ascii="Times New Roman" w:hAnsi="Times New Roman" w:cs="Calibri"/>
        </w:rPr>
        <w:t xml:space="preserve">Przed rozpoczęciem korzystania z programu/platformy wykorzystywanej do pracy zdalnej pracownik zobowiązany jest do zapoznania się z ogólnymi warunkami </w:t>
      </w:r>
      <w:r w:rsidRPr="00556218">
        <w:rPr>
          <w:rStyle w:val="5yl5"/>
          <w:rFonts w:ascii="Times New Roman" w:hAnsi="Times New Roman" w:cs="Calibri"/>
        </w:rPr>
        <w:br/>
        <w:t>jej użytkowania oraz polityką prywatności.</w:t>
      </w:r>
    </w:p>
    <w:p w14:paraId="5DD30CB1" w14:textId="1429A929" w:rsidR="00556218" w:rsidRDefault="00556218" w:rsidP="00556218">
      <w:pPr>
        <w:autoSpaceDN w:val="0"/>
        <w:spacing w:after="200"/>
        <w:jc w:val="both"/>
      </w:pPr>
      <w:r>
        <w:rPr>
          <w:rStyle w:val="5yl5"/>
          <w:rFonts w:ascii="Times New Roman" w:hAnsi="Times New Roman" w:cs="Calibri"/>
        </w:rPr>
        <w:t>2.</w:t>
      </w:r>
      <w:r w:rsidRPr="00556218">
        <w:rPr>
          <w:rStyle w:val="5yl5"/>
          <w:rFonts w:ascii="Times New Roman" w:hAnsi="Times New Roman" w:cs="Calibri"/>
        </w:rPr>
        <w:t>W przypadku korzystania z programów z funkcją wideokonferencji zaleca się wyłączenie opcji nagrywania i przechowywania.</w:t>
      </w:r>
    </w:p>
    <w:p w14:paraId="049ACAE8" w14:textId="629BED68" w:rsidR="00556218" w:rsidRDefault="00556218" w:rsidP="00556218">
      <w:pPr>
        <w:autoSpaceDN w:val="0"/>
        <w:spacing w:after="200"/>
        <w:jc w:val="both"/>
      </w:pPr>
      <w:r>
        <w:rPr>
          <w:rStyle w:val="5yl5"/>
          <w:rFonts w:ascii="Times New Roman" w:hAnsi="Times New Roman" w:cs="Calibri"/>
        </w:rPr>
        <w:t>3.</w:t>
      </w:r>
      <w:r w:rsidRPr="00556218">
        <w:rPr>
          <w:rStyle w:val="5yl5"/>
          <w:rFonts w:ascii="Times New Roman" w:hAnsi="Times New Roman" w:cs="Calibri"/>
        </w:rPr>
        <w:t xml:space="preserve">Przy podłączaniu się do programu z funkcją telekonferencji zalecane jest korzystanie </w:t>
      </w:r>
      <w:r w:rsidRPr="00556218">
        <w:rPr>
          <w:rStyle w:val="5yl5"/>
          <w:rFonts w:ascii="Times New Roman" w:hAnsi="Times New Roman" w:cs="Calibri"/>
        </w:rPr>
        <w:br/>
        <w:t>z kodów dostępu/PIN-ów.</w:t>
      </w:r>
    </w:p>
    <w:p w14:paraId="4166C946" w14:textId="0FE55A39" w:rsidR="00556218" w:rsidRDefault="00556218" w:rsidP="00556218">
      <w:pPr>
        <w:autoSpaceDN w:val="0"/>
        <w:spacing w:after="200"/>
        <w:jc w:val="both"/>
      </w:pPr>
      <w:r>
        <w:rPr>
          <w:rStyle w:val="5yl5"/>
          <w:rFonts w:ascii="Times New Roman" w:hAnsi="Times New Roman" w:cs="Calibri"/>
        </w:rPr>
        <w:t>4.</w:t>
      </w:r>
      <w:r w:rsidRPr="00556218">
        <w:rPr>
          <w:rStyle w:val="5yl5"/>
          <w:rFonts w:ascii="Times New Roman" w:hAnsi="Times New Roman" w:cs="Calibri"/>
        </w:rPr>
        <w:t xml:space="preserve">Przed rozpoczęciem korzystania z programów z funkcją telekonferencji zalecane </w:t>
      </w:r>
      <w:r w:rsidRPr="00556218">
        <w:rPr>
          <w:rStyle w:val="5yl5"/>
          <w:rFonts w:ascii="Times New Roman" w:hAnsi="Times New Roman" w:cs="Calibri"/>
        </w:rPr>
        <w:br/>
        <w:t xml:space="preserve">jest przeskanowanie ich systemem antywirusowym lub </w:t>
      </w:r>
      <w:r w:rsidRPr="00556218">
        <w:rPr>
          <w:rStyle w:val="Uwydatnienie"/>
          <w:rFonts w:ascii="Times New Roman" w:hAnsi="Times New Roman" w:cs="Calibri"/>
        </w:rPr>
        <w:t>Anti-Malwarem</w:t>
      </w:r>
      <w:r w:rsidRPr="00556218">
        <w:rPr>
          <w:rStyle w:val="5yl5"/>
          <w:rFonts w:ascii="Times New Roman" w:hAnsi="Times New Roman" w:cs="Calibri"/>
        </w:rPr>
        <w:t>.</w:t>
      </w:r>
    </w:p>
    <w:p w14:paraId="1F44559A" w14:textId="3C3CF618" w:rsidR="00556218" w:rsidRDefault="00556218" w:rsidP="00556218">
      <w:pPr>
        <w:autoSpaceDN w:val="0"/>
        <w:spacing w:after="200"/>
        <w:jc w:val="both"/>
      </w:pPr>
      <w:r>
        <w:rPr>
          <w:rStyle w:val="5yl5"/>
          <w:rFonts w:ascii="Times New Roman" w:hAnsi="Times New Roman" w:cs="Calibri"/>
        </w:rPr>
        <w:t>5.</w:t>
      </w:r>
      <w:r w:rsidRPr="00556218">
        <w:rPr>
          <w:rStyle w:val="5yl5"/>
          <w:rFonts w:ascii="Times New Roman" w:hAnsi="Times New Roman" w:cs="Calibri"/>
        </w:rPr>
        <w:t>W trakcie korzystania z programów lub platform do pracy zdalnej należy ograniczyć ilość podawanych danych osobowych (zasada minimalizacji danych).</w:t>
      </w:r>
    </w:p>
    <w:p w14:paraId="1B94C040" w14:textId="1EFDC5D1" w:rsidR="00556218" w:rsidRDefault="00556218" w:rsidP="00556218">
      <w:pPr>
        <w:autoSpaceDN w:val="0"/>
        <w:spacing w:after="200"/>
        <w:jc w:val="both"/>
      </w:pPr>
      <w:r>
        <w:rPr>
          <w:rStyle w:val="5yl5"/>
          <w:rFonts w:ascii="Times New Roman" w:hAnsi="Times New Roman" w:cs="Calibri"/>
        </w:rPr>
        <w:t>6.</w:t>
      </w:r>
      <w:r w:rsidRPr="00556218">
        <w:rPr>
          <w:rStyle w:val="5yl5"/>
          <w:rFonts w:ascii="Times New Roman" w:hAnsi="Times New Roman" w:cs="Calibri"/>
        </w:rPr>
        <w:t>W przypadku kiedy pracownikowi został przydzielony służbowy adres e-mail zabronione jest korzystanie z prywatnego adresu e-mail do celów służbowych.</w:t>
      </w:r>
    </w:p>
    <w:p w14:paraId="34A01FC8" w14:textId="04CD3859" w:rsidR="00556218" w:rsidRDefault="00556218" w:rsidP="00556218">
      <w:pPr>
        <w:autoSpaceDN w:val="0"/>
        <w:spacing w:after="200"/>
        <w:jc w:val="both"/>
      </w:pPr>
      <w:r>
        <w:rPr>
          <w:rStyle w:val="5yl5"/>
          <w:rFonts w:ascii="Times New Roman" w:hAnsi="Times New Roman" w:cs="Calibri"/>
        </w:rPr>
        <w:t>7.</w:t>
      </w:r>
      <w:r w:rsidRPr="00556218">
        <w:rPr>
          <w:rStyle w:val="5yl5"/>
          <w:rFonts w:ascii="Times New Roman" w:hAnsi="Times New Roman" w:cs="Calibri"/>
        </w:rPr>
        <w:t xml:space="preserve">Zabrania się udostępniania dokumentów służbowych, za pomocą publicznego czatu lub innych komunikatorów. </w:t>
      </w:r>
    </w:p>
    <w:p w14:paraId="7DF00EE6" w14:textId="79ED1F89" w:rsidR="00556218" w:rsidRDefault="00556218" w:rsidP="00556218">
      <w:pPr>
        <w:autoSpaceDN w:val="0"/>
        <w:spacing w:after="200"/>
        <w:jc w:val="both"/>
      </w:pPr>
      <w:r>
        <w:rPr>
          <w:rStyle w:val="5yl5"/>
          <w:rFonts w:ascii="Times New Roman" w:hAnsi="Times New Roman" w:cs="Calibri"/>
        </w:rPr>
        <w:t>8.</w:t>
      </w:r>
      <w:r w:rsidRPr="00556218">
        <w:rPr>
          <w:rStyle w:val="5yl5"/>
          <w:rFonts w:ascii="Times New Roman" w:hAnsi="Times New Roman" w:cs="Calibri"/>
        </w:rPr>
        <w:t>Zabrania się udostępniania w mediach społecznościowych linków do konferencji, prowadzonych zajęć i innych aktywności realizowanych w ramach pracy zdalnej.</w:t>
      </w:r>
    </w:p>
    <w:p w14:paraId="7D788630" w14:textId="7BC70BF4" w:rsidR="00556218" w:rsidRDefault="00556218" w:rsidP="00556218">
      <w:pPr>
        <w:autoSpaceDN w:val="0"/>
        <w:spacing w:after="200"/>
        <w:jc w:val="both"/>
      </w:pPr>
      <w:r>
        <w:rPr>
          <w:rStyle w:val="5yl5"/>
          <w:rFonts w:ascii="Times New Roman" w:hAnsi="Times New Roman" w:cs="Calibri"/>
        </w:rPr>
        <w:t>9.</w:t>
      </w:r>
      <w:r w:rsidRPr="00556218">
        <w:rPr>
          <w:rStyle w:val="5yl5"/>
          <w:rFonts w:ascii="Times New Roman" w:hAnsi="Times New Roman" w:cs="Calibri"/>
        </w:rPr>
        <w:t>Należy korzystać z opcji „poczekalnia” tak, aby kontrolować uczestników telekonferencji, w celu uniknięcia przypadkowych lub niechcianych osób.</w:t>
      </w:r>
    </w:p>
    <w:p w14:paraId="13C0CA5D"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6</w:t>
      </w:r>
    </w:p>
    <w:p w14:paraId="66200D0D" w14:textId="77777777" w:rsidR="00556218" w:rsidRDefault="00556218" w:rsidP="00556218">
      <w:pPr>
        <w:pStyle w:val="Nagwek2"/>
        <w:jc w:val="center"/>
      </w:pPr>
      <w:r>
        <w:rPr>
          <w:rStyle w:val="5yl5"/>
          <w:rFonts w:ascii="Times New Roman" w:hAnsi="Times New Roman" w:cs="Calibri"/>
          <w:color w:val="000000"/>
          <w:szCs w:val="24"/>
        </w:rPr>
        <w:t>Bezpieczne przechowywanie danych</w:t>
      </w:r>
    </w:p>
    <w:p w14:paraId="31732A1C" w14:textId="77777777" w:rsidR="00556218" w:rsidRDefault="00556218" w:rsidP="00556218">
      <w:pPr>
        <w:pStyle w:val="Standard"/>
        <w:rPr>
          <w:rFonts w:ascii="Times New Roman" w:hAnsi="Times New Roman"/>
          <w:sz w:val="24"/>
          <w:szCs w:val="24"/>
        </w:rPr>
      </w:pPr>
      <w:r>
        <w:rPr>
          <w:rFonts w:ascii="Times New Roman" w:hAnsi="Times New Roman"/>
          <w:sz w:val="24"/>
          <w:szCs w:val="24"/>
        </w:rPr>
        <w:t>Sprzęt komputerowy i inne nośniki urządzeń mobilnych wykorzystywane w celach służbowych, w tym laptop, telefon lub tablet powinny być zaszyfrowane, na przykład za pomocą hasła i zabezpieczone przed dostępem osób trzecich.</w:t>
      </w:r>
    </w:p>
    <w:p w14:paraId="2A234313" w14:textId="77777777" w:rsidR="00556218" w:rsidRDefault="00556218" w:rsidP="00556218">
      <w:pPr>
        <w:pStyle w:val="Standard"/>
        <w:rPr>
          <w:rFonts w:ascii="Times New Roman" w:hAnsi="Times New Roman"/>
          <w:sz w:val="24"/>
          <w:szCs w:val="24"/>
        </w:rPr>
      </w:pPr>
      <w:r>
        <w:rPr>
          <w:rFonts w:ascii="Times New Roman" w:hAnsi="Times New Roman"/>
          <w:sz w:val="24"/>
          <w:szCs w:val="24"/>
        </w:rPr>
        <w:lastRenderedPageBreak/>
        <w:t>Zewnętrzne karty pamięci, a także inne nośniki danych, takie jak pendrive lub dysk zewnętrzny, wykorzystywane w celach służbowych powinny być szyfrowane, na przykład za pomocą hasła i zabezpieczone przed dostępem osób trzecich.</w:t>
      </w:r>
    </w:p>
    <w:p w14:paraId="25D0EDA5"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Zabronione jest umieszczanie danych osobowych w publicznych chmurach obliczeniowych (np. Dysk Google), komunikatorach (np. Messenger lub Discord) lub innych usługach dostępnych w sieci oraz rekomendowanie zakładania tam kont.</w:t>
      </w:r>
    </w:p>
    <w:p w14:paraId="5B39A031"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7</w:t>
      </w:r>
    </w:p>
    <w:p w14:paraId="4CC35C0E"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Ochrona przed cyberatakami</w:t>
      </w:r>
    </w:p>
    <w:p w14:paraId="7DAF6045" w14:textId="77777777" w:rsidR="00556218" w:rsidRDefault="00556218" w:rsidP="00556218">
      <w:pPr>
        <w:pStyle w:val="Textbody"/>
        <w:jc w:val="center"/>
        <w:rPr>
          <w:rFonts w:ascii="Times New Roman" w:hAnsi="Times New Roman" w:cs="Calibri"/>
          <w:color w:val="000000"/>
          <w:sz w:val="24"/>
          <w:szCs w:val="24"/>
        </w:rPr>
      </w:pPr>
    </w:p>
    <w:p w14:paraId="4C0D3971" w14:textId="77777777" w:rsidR="00556218" w:rsidRDefault="00556218" w:rsidP="00556218">
      <w:pPr>
        <w:pStyle w:val="Standard"/>
        <w:rPr>
          <w:rFonts w:ascii="Times New Roman" w:hAnsi="Times New Roman"/>
          <w:sz w:val="24"/>
          <w:szCs w:val="24"/>
        </w:rPr>
      </w:pPr>
      <w:r>
        <w:rPr>
          <w:rFonts w:ascii="Times New Roman" w:hAnsi="Times New Roman"/>
          <w:sz w:val="24"/>
          <w:szCs w:val="24"/>
        </w:rPr>
        <w:t xml:space="preserve">Sprzęt wykorzystywany do pracy zdalnej musi być wyposażony w uruchomione </w:t>
      </w:r>
      <w:r>
        <w:rPr>
          <w:rFonts w:ascii="Times New Roman" w:hAnsi="Times New Roman"/>
          <w:sz w:val="24"/>
          <w:szCs w:val="24"/>
        </w:rPr>
        <w:br/>
        <w:t>i zaktualizowane oprogramowanie antywirusowe.</w:t>
      </w:r>
    </w:p>
    <w:p w14:paraId="32617FFD" w14:textId="77777777" w:rsidR="00556218" w:rsidRDefault="00556218" w:rsidP="00556218">
      <w:pPr>
        <w:pStyle w:val="Standard"/>
        <w:rPr>
          <w:rFonts w:ascii="Times New Roman" w:hAnsi="Times New Roman"/>
          <w:sz w:val="24"/>
          <w:szCs w:val="24"/>
        </w:rPr>
      </w:pPr>
      <w:r>
        <w:rPr>
          <w:rFonts w:ascii="Times New Roman" w:hAnsi="Times New Roman"/>
          <w:sz w:val="24"/>
          <w:szCs w:val="24"/>
        </w:rPr>
        <w:t>Systemy, w tym system operacyjny wykorzystywany do pracy zdalnej musi być regularnie aktualizowany.</w:t>
      </w:r>
    </w:p>
    <w:p w14:paraId="6177E1E1" w14:textId="77777777" w:rsidR="00556218" w:rsidRDefault="00556218" w:rsidP="00556218">
      <w:pPr>
        <w:pStyle w:val="Standard"/>
        <w:rPr>
          <w:rFonts w:ascii="Times New Roman" w:hAnsi="Times New Roman"/>
          <w:sz w:val="24"/>
          <w:szCs w:val="24"/>
        </w:rPr>
      </w:pPr>
      <w:r>
        <w:rPr>
          <w:rFonts w:ascii="Times New Roman" w:hAnsi="Times New Roman"/>
          <w:sz w:val="24"/>
          <w:szCs w:val="24"/>
        </w:rPr>
        <w:t>Komputer wykorzystywany do pracy zdalnej musi mieć uruchomioną zaporę sieciową.</w:t>
      </w:r>
    </w:p>
    <w:p w14:paraId="4F214DD4"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8</w:t>
      </w:r>
    </w:p>
    <w:p w14:paraId="4BB396BB"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Procedury bezpieczeństwa podczas pracy zdalnej</w:t>
      </w:r>
    </w:p>
    <w:p w14:paraId="43AA602C" w14:textId="77777777" w:rsidR="00556218" w:rsidRDefault="00556218" w:rsidP="00556218">
      <w:pPr>
        <w:pStyle w:val="Textbody"/>
        <w:jc w:val="center"/>
        <w:rPr>
          <w:rFonts w:ascii="Times New Roman" w:hAnsi="Times New Roman" w:cs="Calibri"/>
          <w:color w:val="000000"/>
          <w:sz w:val="24"/>
          <w:szCs w:val="24"/>
        </w:rPr>
      </w:pPr>
    </w:p>
    <w:p w14:paraId="7A384276"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Zabrania się samodzielnej lub z wykorzystaniem wsparcia podmiotów zewnętrznych naprawy sprzętu służbowego wykorzystywanego do pracy zdalnej. W celu naprawy uszkodzonego sprzętu służbowego należy bezzwłocznie zwrócić go pracodawcy.</w:t>
      </w:r>
    </w:p>
    <w:p w14:paraId="5B5A97D6"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Zabrania się drukowania dokumentów służbowych w punktach ksero lub z pomocą innych podmiotów czy osób trzecich.</w:t>
      </w:r>
    </w:p>
    <w:p w14:paraId="3D7FC708"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do weryfikowania nadawców wiadomości e-mail. W przypadku wątpliwości co do tożsamości nadawcy zabronione jest otwieranie załączników do wiadomości e-mail oraz hiperłączy znajdujących się w tekście.</w:t>
      </w:r>
    </w:p>
    <w:p w14:paraId="6A035306"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Podczas wysyłania korespondencji zbiorczej pracownik zobowiązany jest do korzystania z opcji „kopia ukryta” (pole UDW– Ukryci Do Wiadomości lub BCC– Blind Carbon Copy), dzięki której odbiorcy wiadomości nie zobaczą wzajemnie swoich adresów e-mail.</w:t>
      </w:r>
    </w:p>
    <w:p w14:paraId="1C94F435"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do szyfrowania wiadomości e-mailowych zawierających dane osobowe i przekazywania hasła zawsze inną formą, na przykład telefonicznie.</w:t>
      </w:r>
    </w:p>
    <w:p w14:paraId="196965BB"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Zabronione jest przesyłanie służbowych wiadomości e-mail na prywatne konta e-mail.</w:t>
      </w:r>
    </w:p>
    <w:p w14:paraId="7B706D8E"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Zabrania się włączać opcję autouzupełniania formularzy w opcjach przeglądarki internetowej.</w:t>
      </w:r>
    </w:p>
    <w:p w14:paraId="2327CA63" w14:textId="77777777" w:rsidR="00556218" w:rsidRDefault="00556218" w:rsidP="00556218">
      <w:pPr>
        <w:pStyle w:val="Standard"/>
      </w:pPr>
      <w:r>
        <w:rPr>
          <w:rFonts w:ascii="Times New Roman" w:hAnsi="Times New Roman"/>
          <w:sz w:val="24"/>
          <w:szCs w:val="24"/>
        </w:rPr>
        <w:t>W przypadku korzystania z przeglądarki internetowej należy sprawdzić informacje o jej zabezpieczeniach. W tym celu należy kliknąć na symbol stanu bezpieczeństwa na lewo od adresu internetowego(</w:t>
      </w:r>
      <w:r>
        <w:rPr>
          <w:rFonts w:ascii="Times New Roman" w:hAnsi="Times New Roman"/>
          <w:noProof/>
          <w:sz w:val="24"/>
          <w:szCs w:val="24"/>
          <w:lang w:eastAsia="pl-PL"/>
        </w:rPr>
        <w:drawing>
          <wp:inline distT="0" distB="0" distL="0" distR="0" wp14:anchorId="763D4133" wp14:editId="26FB4002">
            <wp:extent cx="171358" cy="171358"/>
            <wp:effectExtent l="0" t="0" r="92" b="92"/>
            <wp:docPr id="411009444"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71358" cy="171358"/>
                    </a:xfrm>
                    <a:prstGeom prst="rect">
                      <a:avLst/>
                    </a:prstGeom>
                    <a:noFill/>
                    <a:ln>
                      <a:noFill/>
                      <a:prstDash/>
                    </a:ln>
                  </pic:spPr>
                </pic:pic>
              </a:graphicData>
            </a:graphic>
          </wp:inline>
        </w:drawing>
      </w:r>
      <w:r>
        <w:rPr>
          <w:rFonts w:ascii="Times New Roman" w:hAnsi="Times New Roman"/>
          <w:sz w:val="24"/>
          <w:szCs w:val="24"/>
        </w:rPr>
        <w:t xml:space="preserve">Bezpieczna, </w:t>
      </w:r>
      <w:r>
        <w:rPr>
          <w:rFonts w:ascii="Times New Roman" w:hAnsi="Times New Roman"/>
          <w:noProof/>
          <w:sz w:val="24"/>
          <w:szCs w:val="24"/>
          <w:lang w:eastAsia="pl-PL"/>
        </w:rPr>
        <w:drawing>
          <wp:inline distT="0" distB="0" distL="0" distR="0" wp14:anchorId="0FD35795" wp14:editId="39D3B437">
            <wp:extent cx="171358" cy="171358"/>
            <wp:effectExtent l="0" t="0" r="92" b="92"/>
            <wp:docPr id="1643472430" name="grafi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1358" cy="171358"/>
                    </a:xfrm>
                    <a:prstGeom prst="rect">
                      <a:avLst/>
                    </a:prstGeom>
                    <a:noFill/>
                    <a:ln>
                      <a:noFill/>
                      <a:prstDash/>
                    </a:ln>
                  </pic:spPr>
                </pic:pic>
              </a:graphicData>
            </a:graphic>
          </wp:inline>
        </w:drawing>
      </w:r>
      <w:r>
        <w:rPr>
          <w:rFonts w:ascii="Times New Roman" w:hAnsi="Times New Roman"/>
          <w:sz w:val="24"/>
          <w:szCs w:val="24"/>
        </w:rPr>
        <w:t>Informacje lub Niezabezpieczona,</w:t>
      </w:r>
      <w:r>
        <w:rPr>
          <w:rFonts w:ascii="Times New Roman" w:hAnsi="Times New Roman"/>
          <w:noProof/>
          <w:sz w:val="24"/>
          <w:szCs w:val="24"/>
          <w:lang w:eastAsia="pl-PL"/>
        </w:rPr>
        <w:drawing>
          <wp:inline distT="0" distB="0" distL="0" distR="0" wp14:anchorId="09B56798" wp14:editId="0F53DBE2">
            <wp:extent cx="245882" cy="200518"/>
            <wp:effectExtent l="0" t="0" r="1768" b="9032"/>
            <wp:docPr id="904363565" name="grafika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b="10450"/>
                    <a:stretch>
                      <a:fillRect/>
                    </a:stretch>
                  </pic:blipFill>
                  <pic:spPr>
                    <a:xfrm>
                      <a:off x="0" y="0"/>
                      <a:ext cx="245882" cy="200518"/>
                    </a:xfrm>
                    <a:prstGeom prst="rect">
                      <a:avLst/>
                    </a:prstGeom>
                    <a:noFill/>
                    <a:ln>
                      <a:noFill/>
                      <a:prstDash/>
                    </a:ln>
                  </pic:spPr>
                </pic:pic>
              </a:graphicData>
            </a:graphic>
          </wp:inline>
        </w:drawing>
      </w:r>
      <w:r>
        <w:rPr>
          <w:rFonts w:ascii="Times New Roman" w:hAnsi="Times New Roman"/>
          <w:sz w:val="24"/>
          <w:szCs w:val="24"/>
        </w:rPr>
        <w:t>Niezabezpieczona lub Niebezpieczna), gdzie wyświetli się informacja o stopniu prywatności połączenia.</w:t>
      </w:r>
    </w:p>
    <w:p w14:paraId="488BFDB9"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lastRenderedPageBreak/>
        <w:t>§ 9</w:t>
      </w:r>
    </w:p>
    <w:p w14:paraId="3D91802B"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Dodatkowe zalecenia do pracy zdalnej na prywatnym sprzęcie komputerowym</w:t>
      </w:r>
    </w:p>
    <w:p w14:paraId="11EEC2EC" w14:textId="77777777" w:rsidR="00556218" w:rsidRDefault="00556218" w:rsidP="00556218">
      <w:pPr>
        <w:pStyle w:val="Textbody"/>
        <w:jc w:val="center"/>
        <w:rPr>
          <w:rFonts w:ascii="Times New Roman" w:hAnsi="Times New Roman" w:cs="Calibri"/>
          <w:color w:val="000000"/>
          <w:sz w:val="24"/>
          <w:szCs w:val="24"/>
        </w:rPr>
      </w:pPr>
    </w:p>
    <w:p w14:paraId="0FB88E49"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do stworzenia oddzielnego konta użytkownika systemu w pracy na prywatnym sprzęcie komputerowym, wykorzystywanym do pracy zdalnej. Konto użytkownika powinno posiadać ograniczone uprawnienia i być chronione silnym hasłem oraz nieudostępniane osobom trzecim.</w:t>
      </w:r>
    </w:p>
    <w:p w14:paraId="363742FD"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 legalność oprogramowania, w tym programu antywirusowego odpowiada właściciel sprzętu.</w:t>
      </w:r>
    </w:p>
    <w:p w14:paraId="0111ADCB"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Po zakończeniu okresu pracy poza miejscem jej stałego wykonywania pracownik jest zobowiązany bezzwłocznie przekazać pracodawcy wszystkie dane związane z wykonywanymi zadaniami służbowymi zapisane na prywatnym sprzęcie (dokumenty służbowe tworzone i przechowywane w pamięci komputera, pliki oraz inne posiadane informacje), a następnie usunąć je w sposób trwały.</w:t>
      </w:r>
    </w:p>
    <w:p w14:paraId="1E44FBF8"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10</w:t>
      </w:r>
    </w:p>
    <w:p w14:paraId="57832DEA"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Bezpieczne przetwarzanie danych osobowych zawartych w dokumentacji papierowej podczas pracy zdalnej</w:t>
      </w:r>
    </w:p>
    <w:p w14:paraId="5E8540A9" w14:textId="77777777" w:rsidR="00556218" w:rsidRDefault="00556218" w:rsidP="00556218">
      <w:pPr>
        <w:pStyle w:val="Textbody"/>
        <w:jc w:val="center"/>
        <w:rPr>
          <w:rFonts w:ascii="Times New Roman" w:hAnsi="Times New Roman" w:cs="Calibri"/>
          <w:color w:val="000000"/>
          <w:sz w:val="24"/>
          <w:szCs w:val="24"/>
        </w:rPr>
      </w:pPr>
    </w:p>
    <w:p w14:paraId="390E830A" w14:textId="77777777" w:rsidR="00556218" w:rsidRDefault="00556218" w:rsidP="00556218">
      <w:pPr>
        <w:pStyle w:val="Standard"/>
        <w:rPr>
          <w:rFonts w:ascii="Times New Roman" w:hAnsi="Times New Roman"/>
          <w:sz w:val="24"/>
          <w:szCs w:val="24"/>
        </w:rPr>
      </w:pPr>
      <w:r>
        <w:rPr>
          <w:rFonts w:ascii="Times New Roman" w:hAnsi="Times New Roman"/>
          <w:sz w:val="24"/>
          <w:szCs w:val="24"/>
        </w:rPr>
        <w:t>Dokumentacja papierowa zawierająca dane osobowe udostępniana jest pracownikowi w zakresie niezbędnym do realizacji obowiązków służbowych podczas pracy zdalnej, za pisemną zgodą pracodawcy.</w:t>
      </w:r>
    </w:p>
    <w:p w14:paraId="7CC5E2D5"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Po otrzymaniu zgody na piśmie pracownik sporządza kopie dokumentów niezbędnych do realizacji jego obowiązków służbowych podczas pracy zdalnej.</w:t>
      </w:r>
    </w:p>
    <w:p w14:paraId="4E9BFB2A"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Zabronione jest zabieranie poza siedzibę pracodawcy oryginałów dokumentów.</w:t>
      </w:r>
    </w:p>
    <w:p w14:paraId="50FF68C7" w14:textId="77777777" w:rsidR="00556218" w:rsidRDefault="00556218" w:rsidP="00556218">
      <w:pPr>
        <w:pStyle w:val="Standard"/>
        <w:rPr>
          <w:rFonts w:ascii="Times New Roman" w:hAnsi="Times New Roman"/>
          <w:sz w:val="24"/>
          <w:szCs w:val="24"/>
        </w:rPr>
      </w:pPr>
      <w:r>
        <w:rPr>
          <w:rFonts w:ascii="Times New Roman" w:hAnsi="Times New Roman"/>
          <w:sz w:val="24"/>
          <w:szCs w:val="24"/>
        </w:rPr>
        <w:t xml:space="preserve">Po wykonaniu kopii dokumentów pracownik przygotowuje zestawienie określające jakie dokumenty, w jakiej liczbie zostały skopiowane, następnie przekazuje </w:t>
      </w:r>
      <w:r>
        <w:rPr>
          <w:rFonts w:ascii="Times New Roman" w:hAnsi="Times New Roman"/>
          <w:sz w:val="24"/>
          <w:szCs w:val="24"/>
        </w:rPr>
        <w:br/>
        <w:t>je pracodawcy.</w:t>
      </w:r>
    </w:p>
    <w:p w14:paraId="7163710F"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Pracodawca prowadzi ewidencje wydanych pracownikom dokumentów zawierających dane osobowe.</w:t>
      </w:r>
    </w:p>
    <w:p w14:paraId="0EF53354" w14:textId="77777777" w:rsidR="00556218" w:rsidRDefault="00556218" w:rsidP="00556218">
      <w:pPr>
        <w:pStyle w:val="Standard"/>
        <w:rPr>
          <w:rFonts w:ascii="Times New Roman" w:hAnsi="Times New Roman"/>
          <w:sz w:val="24"/>
          <w:szCs w:val="24"/>
        </w:rPr>
      </w:pPr>
      <w:r>
        <w:rPr>
          <w:rFonts w:ascii="Times New Roman" w:hAnsi="Times New Roman"/>
          <w:sz w:val="24"/>
          <w:szCs w:val="24"/>
        </w:rPr>
        <w:t xml:space="preserve">Podczas przenoszenia dokumentów pracownik zobowiązany jest do odpowiedniego </w:t>
      </w:r>
      <w:r>
        <w:rPr>
          <w:rFonts w:ascii="Times New Roman" w:hAnsi="Times New Roman"/>
          <w:sz w:val="24"/>
          <w:szCs w:val="24"/>
        </w:rPr>
        <w:br/>
        <w:t>ich zabezpieczenia i przenoszenia w taki sposób, aby były niewidoczne dla osób trzecich, na przykład w teczce wykonanej z nieprzezroczystego materiału.</w:t>
      </w:r>
    </w:p>
    <w:p w14:paraId="6FBEE020"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Praca z dokumentami nie może być wykonywana w miejscach publicznych, na przykład w kawiarni, galerii handlowej itp.</w:t>
      </w:r>
    </w:p>
    <w:p w14:paraId="08A917D3"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Podczas pracy zdalnej pracownik zobowiązany jest przechowywać udostępnione kopie dokumentów papierowych tylko przez okres niezbędny do wykonania określonego zadania podczas pracy zdalnej (zasada ograniczenia przetwarzania). Po tym czasie zobowiązany jest niezwłocznie zwrócić je pracodawcy.</w:t>
      </w:r>
    </w:p>
    <w:p w14:paraId="5A03B837" w14:textId="77777777" w:rsidR="00556218" w:rsidRDefault="00556218" w:rsidP="00556218">
      <w:pPr>
        <w:pStyle w:val="Standard"/>
        <w:rPr>
          <w:rFonts w:ascii="Times New Roman" w:hAnsi="Times New Roman"/>
          <w:sz w:val="24"/>
          <w:szCs w:val="24"/>
        </w:rPr>
      </w:pPr>
      <w:r>
        <w:rPr>
          <w:rFonts w:ascii="Times New Roman" w:hAnsi="Times New Roman"/>
          <w:sz w:val="24"/>
          <w:szCs w:val="24"/>
        </w:rPr>
        <w:lastRenderedPageBreak/>
        <w:t>Po weryfikacji kompletności dokumentów zwróconych przez pracownika, pracodawca brakuje je zgodnie z obowiązującymi przepisami prawa.</w:t>
      </w:r>
    </w:p>
    <w:p w14:paraId="5BBF0985" w14:textId="77777777" w:rsidR="00556218" w:rsidRDefault="00556218" w:rsidP="00556218">
      <w:pPr>
        <w:pStyle w:val="Standard"/>
        <w:rPr>
          <w:rFonts w:ascii="Times New Roman" w:hAnsi="Times New Roman"/>
          <w:sz w:val="24"/>
          <w:szCs w:val="24"/>
        </w:rPr>
      </w:pPr>
      <w:r>
        <w:rPr>
          <w:rFonts w:ascii="Times New Roman" w:hAnsi="Times New Roman"/>
          <w:sz w:val="24"/>
          <w:szCs w:val="24"/>
        </w:rPr>
        <w:t>Zabrania się pracownikowi samodzielnego niszczenia dokumentacji uzyskanej od pracodawcy lub samodzielnie wytworzonej.</w:t>
      </w:r>
    </w:p>
    <w:p w14:paraId="4ADD109A"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zobowiązany jest zabezpieczyć posiadaną dokumentację i po zakończeniu pracy zdalnej niezwłocznie zwrócić ją do pracodawcy.</w:t>
      </w:r>
    </w:p>
    <w:p w14:paraId="1DD2C342"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 11</w:t>
      </w:r>
    </w:p>
    <w:p w14:paraId="39997040" w14:textId="77777777" w:rsidR="00556218" w:rsidRDefault="00556218" w:rsidP="00556218">
      <w:pPr>
        <w:pStyle w:val="Nagwek2"/>
        <w:jc w:val="center"/>
        <w:rPr>
          <w:rFonts w:ascii="Times New Roman" w:hAnsi="Times New Roman" w:cs="Calibri"/>
          <w:color w:val="000000"/>
          <w:szCs w:val="24"/>
        </w:rPr>
      </w:pPr>
      <w:r>
        <w:rPr>
          <w:rFonts w:ascii="Times New Roman" w:hAnsi="Times New Roman" w:cs="Calibri"/>
          <w:color w:val="000000"/>
          <w:szCs w:val="24"/>
        </w:rPr>
        <w:t>Naruszenie ochrony danych osobowych podczas pracy zdalnej</w:t>
      </w:r>
    </w:p>
    <w:p w14:paraId="4E7426B5"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Pracownik, który stwierdzi lub podejrzewa naruszenie ochrony danych osobowych w systemie informatycznym lub w systemie tradycyjnym, zobowiązany jest do niezwłocznego pisemnego poinformowania o tym pracodawcę– administratora danych (załącznik nr 1).</w:t>
      </w:r>
    </w:p>
    <w:p w14:paraId="58FDD754" w14:textId="77777777" w:rsidR="00556218" w:rsidRDefault="00556218" w:rsidP="00556218">
      <w:pPr>
        <w:pStyle w:val="Standard"/>
        <w:rPr>
          <w:rFonts w:ascii="Times New Roman" w:hAnsi="Times New Roman"/>
          <w:sz w:val="24"/>
          <w:szCs w:val="24"/>
        </w:rPr>
      </w:pPr>
      <w:r>
        <w:rPr>
          <w:rFonts w:ascii="Times New Roman" w:hAnsi="Times New Roman"/>
          <w:sz w:val="24"/>
          <w:szCs w:val="24"/>
        </w:rPr>
        <w:t>W przypadku powzięcia informacji o naruszeniu ochrony danych osobowych Administrator danych prowadzi postępowanie wyjaśniające podczas, którego:</w:t>
      </w:r>
    </w:p>
    <w:p w14:paraId="1D3A88BC" w14:textId="77777777" w:rsidR="00556218" w:rsidRDefault="00556218" w:rsidP="00556218">
      <w:pPr>
        <w:pStyle w:val="Standard"/>
        <w:rPr>
          <w:rFonts w:ascii="Times New Roman" w:hAnsi="Times New Roman"/>
          <w:sz w:val="24"/>
          <w:szCs w:val="24"/>
        </w:rPr>
      </w:pPr>
      <w:r>
        <w:rPr>
          <w:rFonts w:ascii="Times New Roman" w:hAnsi="Times New Roman"/>
          <w:sz w:val="24"/>
          <w:szCs w:val="24"/>
        </w:rPr>
        <w:t xml:space="preserve"> ustala zakres i przyczyny naruszenia ochrony danych osobowych oraz jego ewentualne skutki;</w:t>
      </w:r>
    </w:p>
    <w:p w14:paraId="699C5841" w14:textId="77777777" w:rsidR="00556218" w:rsidRDefault="00556218" w:rsidP="00556218">
      <w:pPr>
        <w:pStyle w:val="Standard"/>
        <w:rPr>
          <w:rFonts w:ascii="Times New Roman" w:hAnsi="Times New Roman"/>
          <w:sz w:val="24"/>
          <w:szCs w:val="24"/>
        </w:rPr>
      </w:pPr>
      <w:r>
        <w:rPr>
          <w:rFonts w:ascii="Times New Roman" w:hAnsi="Times New Roman"/>
          <w:sz w:val="24"/>
          <w:szCs w:val="24"/>
        </w:rPr>
        <w:t>informuje i konsultuje tok postępowania z Inspektorem Ochrony Danych;</w:t>
      </w:r>
    </w:p>
    <w:p w14:paraId="2DF2AC27" w14:textId="77777777" w:rsidR="00556218" w:rsidRDefault="00556218" w:rsidP="00556218">
      <w:pPr>
        <w:pStyle w:val="Standard"/>
        <w:rPr>
          <w:rFonts w:ascii="Times New Roman" w:hAnsi="Times New Roman"/>
          <w:sz w:val="24"/>
          <w:szCs w:val="24"/>
        </w:rPr>
      </w:pPr>
      <w:r>
        <w:rPr>
          <w:rFonts w:ascii="Times New Roman" w:hAnsi="Times New Roman"/>
          <w:sz w:val="24"/>
          <w:szCs w:val="24"/>
        </w:rPr>
        <w:t>podejmuje działania prewencyjne zmierzające do eliminacji podobnych incydentów w przyszłości lub zmniejszenia strat w momencie ich zaistnienia.</w:t>
      </w:r>
    </w:p>
    <w:p w14:paraId="51C31548" w14:textId="77777777" w:rsidR="00556218" w:rsidRDefault="00556218" w:rsidP="00556218">
      <w:pPr>
        <w:pStyle w:val="Standard"/>
        <w:rPr>
          <w:rFonts w:ascii="Times New Roman" w:eastAsia="Times New Roman" w:hAnsi="Times New Roman" w:cs="Times New Roman"/>
          <w:color w:val="FF0000"/>
          <w:sz w:val="24"/>
          <w:szCs w:val="24"/>
          <w:u w:val="single"/>
          <w:lang w:eastAsia="pl-PL"/>
        </w:rPr>
      </w:pPr>
    </w:p>
    <w:p w14:paraId="44143F13" w14:textId="77777777" w:rsidR="00556218" w:rsidRDefault="00556218" w:rsidP="00556218">
      <w:pPr>
        <w:pStyle w:val="Standard"/>
        <w:pageBreakBefore/>
        <w:tabs>
          <w:tab w:val="center" w:pos="9781"/>
          <w:tab w:val="right" w:pos="14317"/>
        </w:tabs>
        <w:spacing w:after="0"/>
        <w:ind w:left="5245"/>
        <w:jc w:val="both"/>
        <w:rPr>
          <w:rFonts w:ascii="Times New Roman" w:eastAsia="Calibri" w:hAnsi="Times New Roman" w:cs="Times New Roman"/>
          <w:color w:val="7F7F7F"/>
          <w:sz w:val="20"/>
        </w:rPr>
      </w:pPr>
      <w:r>
        <w:rPr>
          <w:rFonts w:ascii="Times New Roman" w:eastAsia="Calibri" w:hAnsi="Times New Roman" w:cs="Times New Roman"/>
          <w:color w:val="7F7F7F"/>
          <w:sz w:val="20"/>
        </w:rPr>
        <w:lastRenderedPageBreak/>
        <w:t>Procedura bezpiecznego przetwarzania danych osobowych w pracy zdalnej</w:t>
      </w:r>
    </w:p>
    <w:p w14:paraId="57C4A686" w14:textId="77777777" w:rsidR="00556218" w:rsidRDefault="00556218" w:rsidP="00556218">
      <w:pPr>
        <w:pStyle w:val="Nagwek1"/>
        <w:rPr>
          <w:rFonts w:ascii="Calibri" w:eastAsia="Times New Roman" w:hAnsi="Calibri" w:cs="Calibri"/>
          <w:sz w:val="22"/>
          <w:szCs w:val="22"/>
          <w:lang w:eastAsia="pl-PL"/>
        </w:rPr>
      </w:pPr>
      <w:r>
        <w:rPr>
          <w:rFonts w:ascii="Calibri" w:eastAsia="Times New Roman" w:hAnsi="Calibri" w:cs="Calibri"/>
          <w:sz w:val="22"/>
          <w:szCs w:val="22"/>
          <w:lang w:eastAsia="pl-PL"/>
        </w:rPr>
        <w:t>Zgłoszenie naruszenia ochrony danych osobowych</w:t>
      </w:r>
    </w:p>
    <w:p w14:paraId="2E354EBA" w14:textId="77777777" w:rsidR="00556218" w:rsidRDefault="00556218" w:rsidP="00556218">
      <w:pPr>
        <w:pStyle w:val="Akapitzlist"/>
        <w:numPr>
          <w:ilvl w:val="0"/>
          <w:numId w:val="74"/>
        </w:numPr>
        <w:autoSpaceDN w:val="0"/>
        <w:spacing w:before="100"/>
        <w:ind w:left="0"/>
        <w:contextualSpacing w:val="0"/>
        <w:jc w:val="both"/>
        <w:rPr>
          <w:rFonts w:ascii="Times New Roman" w:hAnsi="Times New Roman"/>
          <w:lang w:eastAsia="pl-PL"/>
        </w:rPr>
      </w:pPr>
      <w:r>
        <w:rPr>
          <w:rFonts w:ascii="Times New Roman" w:hAnsi="Times New Roman"/>
          <w:lang w:eastAsia="pl-PL"/>
        </w:rPr>
        <w:t>Imię i nazwisko osoby zgłaszającej: ................................................................................................................................................</w:t>
      </w:r>
    </w:p>
    <w:p w14:paraId="4E1A0C90" w14:textId="77777777" w:rsidR="00556218" w:rsidRDefault="00556218" w:rsidP="00556218">
      <w:pPr>
        <w:pStyle w:val="Akapitzlist"/>
        <w:numPr>
          <w:ilvl w:val="0"/>
          <w:numId w:val="67"/>
        </w:numPr>
        <w:autoSpaceDN w:val="0"/>
        <w:spacing w:before="100"/>
        <w:contextualSpacing w:val="0"/>
        <w:jc w:val="both"/>
        <w:rPr>
          <w:rFonts w:ascii="Times New Roman" w:hAnsi="Times New Roman"/>
          <w:lang w:eastAsia="pl-PL"/>
        </w:rPr>
      </w:pPr>
      <w:r>
        <w:rPr>
          <w:rFonts w:ascii="Times New Roman" w:hAnsi="Times New Roman"/>
          <w:lang w:eastAsia="pl-PL"/>
        </w:rPr>
        <w:t>Data i czas zaistnienia/ rozpoczęcia naruszenia ………………………………………………………………………………………………</w:t>
      </w:r>
    </w:p>
    <w:p w14:paraId="5860C5BB" w14:textId="77777777" w:rsidR="00556218" w:rsidRDefault="00556218" w:rsidP="00556218">
      <w:pPr>
        <w:pStyle w:val="Akapitzlist"/>
        <w:numPr>
          <w:ilvl w:val="0"/>
          <w:numId w:val="67"/>
        </w:numPr>
        <w:autoSpaceDN w:val="0"/>
        <w:spacing w:before="100"/>
        <w:contextualSpacing w:val="0"/>
        <w:jc w:val="both"/>
        <w:rPr>
          <w:rFonts w:ascii="Times New Roman" w:hAnsi="Times New Roman"/>
          <w:lang w:eastAsia="pl-PL"/>
        </w:rPr>
      </w:pPr>
      <w:r>
        <w:rPr>
          <w:rFonts w:ascii="Times New Roman" w:hAnsi="Times New Roman"/>
          <w:lang w:eastAsia="pl-PL"/>
        </w:rPr>
        <w:t>Naruszenie ochrony danych dotyczyło:</w:t>
      </w:r>
    </w:p>
    <w:p w14:paraId="138E7379" w14:textId="77777777" w:rsidR="00556218" w:rsidRDefault="00556218" w:rsidP="00556218">
      <w:pPr>
        <w:pStyle w:val="Standard"/>
        <w:numPr>
          <w:ilvl w:val="0"/>
          <w:numId w:val="75"/>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zgubienia lub kradzieży nośnika/urządzenia;</w:t>
      </w:r>
    </w:p>
    <w:p w14:paraId="5AF0A8F2"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dokumentacja papierowa (zawierająca dane osobowe) zgubiona, skradziona lub pozostawiona w niebezpiecznej lokalizacji;</w:t>
      </w:r>
    </w:p>
    <w:p w14:paraId="5D8E2A66"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korespondencja papierowa utracona przez operatora pocztowego lub otwarta przed zwróceniem nadawcy;</w:t>
      </w:r>
    </w:p>
    <w:p w14:paraId="31FD66C5"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nieuprawnione uzyskanie dostępu do informacji;</w:t>
      </w:r>
    </w:p>
    <w:p w14:paraId="615C53A1"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nieuprawnione uzyskanie dostępu do informacji poprzez złamanie zabezpieczeń;</w:t>
      </w:r>
    </w:p>
    <w:p w14:paraId="2E012CF1"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złośliwe oprogramowanie ingerujące w poufność, integralność i dostępność danych;</w:t>
      </w:r>
    </w:p>
    <w:p w14:paraId="7E25F123"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uzyskanie poufnych informacji poprzez pozornie zaufaną osobę w oficjalnej komunikacji elektronicznej;</w:t>
      </w:r>
    </w:p>
    <w:p w14:paraId="10A0D8E2"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nieprawidłowa anonimizacja danych osobowych w dokumencie;</w:t>
      </w:r>
    </w:p>
    <w:p w14:paraId="05AD11AC"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nieprawidłowe usunięcie/ zniszczenie danych osobowych z nośnika/ urządzenia elektronicznego przed jego zbyciem przez administratora;</w:t>
      </w:r>
    </w:p>
    <w:p w14:paraId="5B8BB678"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niezamierzona publikacja;</w:t>
      </w:r>
    </w:p>
    <w:p w14:paraId="19E40245"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dane osobowe wysłane do niewłaściwego odbiorcy;</w:t>
      </w:r>
    </w:p>
    <w:p w14:paraId="5B37E163"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ujawnienie danych niewłaściwej osobie;</w:t>
      </w:r>
    </w:p>
    <w:p w14:paraId="09CE8862"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ustne ujawnienia danych osobowych;</w:t>
      </w:r>
    </w:p>
    <w:p w14:paraId="5352BCEA" w14:textId="77777777" w:rsidR="00556218" w:rsidRDefault="00556218" w:rsidP="00556218">
      <w:pPr>
        <w:pStyle w:val="Standard"/>
        <w:numPr>
          <w:ilvl w:val="0"/>
          <w:numId w:val="4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inne: …………………………………………………………………………….</w:t>
      </w:r>
    </w:p>
    <w:p w14:paraId="28264862" w14:textId="77777777" w:rsidR="00556218" w:rsidRDefault="00556218" w:rsidP="00556218">
      <w:pPr>
        <w:pStyle w:val="Akapitzlist"/>
        <w:numPr>
          <w:ilvl w:val="0"/>
          <w:numId w:val="67"/>
        </w:numPr>
        <w:autoSpaceDN w:val="0"/>
        <w:spacing w:before="100" w:after="28"/>
        <w:contextualSpacing w:val="0"/>
        <w:jc w:val="both"/>
        <w:rPr>
          <w:rFonts w:ascii="Times New Roman" w:hAnsi="Times New Roman"/>
          <w:lang w:eastAsia="pl-PL"/>
        </w:rPr>
      </w:pPr>
      <w:r>
        <w:rPr>
          <w:rFonts w:ascii="Times New Roman" w:hAnsi="Times New Roman"/>
          <w:lang w:eastAsia="pl-PL"/>
        </w:rPr>
        <w:t>Szczegółowy opis kategorii osób (np. uczeń) i danych osobowych (np.: imię, nazwisko, data urodzenia, miejsce zamieszkanie, dane dotyczące zdrowia):</w:t>
      </w:r>
    </w:p>
    <w:p w14:paraId="5FB3963D" w14:textId="77777777" w:rsidR="00556218" w:rsidRDefault="00556218" w:rsidP="00556218">
      <w:pPr>
        <w:pStyle w:val="Standard"/>
        <w:spacing w:before="100" w:after="28"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07979CAC" w14:textId="77777777" w:rsidR="00556218" w:rsidRDefault="00556218" w:rsidP="00556218">
      <w:pPr>
        <w:pStyle w:val="Akapitzlist"/>
        <w:numPr>
          <w:ilvl w:val="0"/>
          <w:numId w:val="67"/>
        </w:numPr>
        <w:autoSpaceDN w:val="0"/>
        <w:spacing w:before="100" w:after="28"/>
        <w:contextualSpacing w:val="0"/>
        <w:jc w:val="both"/>
        <w:rPr>
          <w:rFonts w:ascii="Times New Roman" w:hAnsi="Times New Roman"/>
          <w:lang w:eastAsia="pl-PL"/>
        </w:rPr>
      </w:pPr>
      <w:r>
        <w:rPr>
          <w:rFonts w:ascii="Times New Roman" w:hAnsi="Times New Roman"/>
          <w:lang w:eastAsia="pl-PL"/>
        </w:rPr>
        <w:t>Opis okoliczności naruszenia</w:t>
      </w:r>
    </w:p>
    <w:p w14:paraId="5E622549" w14:textId="77777777" w:rsidR="00556218" w:rsidRDefault="00556218" w:rsidP="00556218">
      <w:pPr>
        <w:pStyle w:val="Standard"/>
        <w:spacing w:before="100" w:after="28" w:line="276" w:lineRule="auto"/>
        <w:ind w:hanging="284"/>
      </w:pPr>
      <w:r>
        <w:rPr>
          <w:rFonts w:ascii="Times New Roman" w:eastAsia="Times New Roman" w:hAnsi="Times New Roman" w:cs="Times New Roman"/>
          <w:sz w:val="24"/>
          <w:szCs w:val="24"/>
          <w:lang w:eastAsia="pl-PL"/>
        </w:rPr>
        <w:tab/>
        <w:t>…………………………………………………………………………………………………………………………………………………………………………………………………………………………………………………………………………………………………………………………………………………………………………………………………………………………………………………………………………………………………………….</w:t>
      </w:r>
    </w:p>
    <w:p w14:paraId="3180889B" w14:textId="77777777" w:rsidR="00721DA3" w:rsidRDefault="00721DA3" w:rsidP="00721DA3">
      <w:pPr>
        <w:jc w:val="both"/>
        <w:rPr>
          <w:rFonts w:ascii="Times New Roman" w:eastAsia="Calibri" w:hAnsi="Times New Roman" w:cs="Times New Roman"/>
          <w:kern w:val="3"/>
          <w:sz w:val="22"/>
          <w:szCs w:val="22"/>
          <w:lang w:eastAsia="pl-PL"/>
        </w:rPr>
      </w:pPr>
    </w:p>
    <w:p w14:paraId="5816A510" w14:textId="77777777" w:rsidR="003D2AE7" w:rsidRPr="00980361" w:rsidRDefault="003D2AE7" w:rsidP="00721DA3">
      <w:pPr>
        <w:jc w:val="both"/>
        <w:rPr>
          <w:rFonts w:ascii="Calibri" w:hAnsi="Calibri" w:cs="Calibri"/>
          <w:iCs/>
        </w:rPr>
      </w:pPr>
    </w:p>
    <w:sectPr w:rsidR="003D2AE7" w:rsidRPr="00980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DC4590"/>
    <w:multiLevelType w:val="multilevel"/>
    <w:tmpl w:val="B448E0CA"/>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07575642"/>
    <w:multiLevelType w:val="multilevel"/>
    <w:tmpl w:val="CC488D98"/>
    <w:styleLink w:val="WWNum4"/>
    <w:lvl w:ilvl="0">
      <w:start w:val="1"/>
      <w:numFmt w:val="decimal"/>
      <w:lvlText w:val="%1."/>
      <w:lvlJc w:val="left"/>
      <w:pPr>
        <w:ind w:left="390" w:hanging="39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AA1BFF"/>
    <w:multiLevelType w:val="multilevel"/>
    <w:tmpl w:val="52B42182"/>
    <w:styleLink w:val="WWNum8"/>
    <w:lvl w:ilvl="0">
      <w:numFmt w:val="bullet"/>
      <w:lvlText w:val="●"/>
      <w:lvlJc w:val="left"/>
      <w:pPr>
        <w:ind w:left="1110" w:hanging="360"/>
      </w:pPr>
      <w:rPr>
        <w:rFonts w:ascii="Noto Sans Symbols" w:eastAsia="Noto Sans Symbols" w:hAnsi="Noto Sans Symbols" w:cs="Noto Sans Symbols"/>
      </w:rPr>
    </w:lvl>
    <w:lvl w:ilvl="1">
      <w:numFmt w:val="bullet"/>
      <w:lvlText w:val="o"/>
      <w:lvlJc w:val="left"/>
      <w:pPr>
        <w:ind w:left="1830" w:hanging="360"/>
      </w:pPr>
      <w:rPr>
        <w:rFonts w:ascii="Courier New" w:eastAsia="Courier New" w:hAnsi="Courier New" w:cs="Courier New"/>
      </w:rPr>
    </w:lvl>
    <w:lvl w:ilvl="2">
      <w:numFmt w:val="bullet"/>
      <w:lvlText w:val="▪"/>
      <w:lvlJc w:val="left"/>
      <w:pPr>
        <w:ind w:left="2550" w:hanging="360"/>
      </w:pPr>
      <w:rPr>
        <w:rFonts w:ascii="Noto Sans Symbols" w:eastAsia="Noto Sans Symbols" w:hAnsi="Noto Sans Symbols" w:cs="Noto Sans Symbols"/>
      </w:rPr>
    </w:lvl>
    <w:lvl w:ilvl="3">
      <w:numFmt w:val="bullet"/>
      <w:lvlText w:val="●"/>
      <w:lvlJc w:val="left"/>
      <w:pPr>
        <w:ind w:left="3270" w:hanging="360"/>
      </w:pPr>
      <w:rPr>
        <w:rFonts w:ascii="Noto Sans Symbols" w:eastAsia="Noto Sans Symbols" w:hAnsi="Noto Sans Symbols" w:cs="Noto Sans Symbols"/>
      </w:rPr>
    </w:lvl>
    <w:lvl w:ilvl="4">
      <w:numFmt w:val="bullet"/>
      <w:lvlText w:val="o"/>
      <w:lvlJc w:val="left"/>
      <w:pPr>
        <w:ind w:left="3990" w:hanging="360"/>
      </w:pPr>
      <w:rPr>
        <w:rFonts w:ascii="Courier New" w:eastAsia="Courier New" w:hAnsi="Courier New" w:cs="Courier New"/>
      </w:rPr>
    </w:lvl>
    <w:lvl w:ilvl="5">
      <w:numFmt w:val="bullet"/>
      <w:lvlText w:val="▪"/>
      <w:lvlJc w:val="left"/>
      <w:pPr>
        <w:ind w:left="4710" w:hanging="360"/>
      </w:pPr>
      <w:rPr>
        <w:rFonts w:ascii="Noto Sans Symbols" w:eastAsia="Noto Sans Symbols" w:hAnsi="Noto Sans Symbols" w:cs="Noto Sans Symbols"/>
      </w:rPr>
    </w:lvl>
    <w:lvl w:ilvl="6">
      <w:numFmt w:val="bullet"/>
      <w:lvlText w:val="●"/>
      <w:lvlJc w:val="left"/>
      <w:pPr>
        <w:ind w:left="5430" w:hanging="360"/>
      </w:pPr>
      <w:rPr>
        <w:rFonts w:ascii="Noto Sans Symbols" w:eastAsia="Noto Sans Symbols" w:hAnsi="Noto Sans Symbols" w:cs="Noto Sans Symbols"/>
      </w:rPr>
    </w:lvl>
    <w:lvl w:ilvl="7">
      <w:numFmt w:val="bullet"/>
      <w:lvlText w:val="o"/>
      <w:lvlJc w:val="left"/>
      <w:pPr>
        <w:ind w:left="6150" w:hanging="360"/>
      </w:pPr>
      <w:rPr>
        <w:rFonts w:ascii="Courier New" w:eastAsia="Courier New" w:hAnsi="Courier New" w:cs="Courier New"/>
      </w:rPr>
    </w:lvl>
    <w:lvl w:ilvl="8">
      <w:numFmt w:val="bullet"/>
      <w:lvlText w:val="▪"/>
      <w:lvlJc w:val="left"/>
      <w:pPr>
        <w:ind w:left="6870" w:hanging="360"/>
      </w:pPr>
      <w:rPr>
        <w:rFonts w:ascii="Noto Sans Symbols" w:eastAsia="Noto Sans Symbols" w:hAnsi="Noto Sans Symbols" w:cs="Noto Sans Symbols"/>
      </w:rPr>
    </w:lvl>
  </w:abstractNum>
  <w:abstractNum w:abstractNumId="5"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7" w15:restartNumberingAfterBreak="0">
    <w:nsid w:val="192A1F2C"/>
    <w:multiLevelType w:val="multilevel"/>
    <w:tmpl w:val="ED9ACFEA"/>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F31A1A"/>
    <w:multiLevelType w:val="multilevel"/>
    <w:tmpl w:val="28989AF0"/>
    <w:styleLink w:val="WWNum19"/>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34A1282"/>
    <w:multiLevelType w:val="multilevel"/>
    <w:tmpl w:val="90A21366"/>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060C52"/>
    <w:multiLevelType w:val="multilevel"/>
    <w:tmpl w:val="CA4EAB7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2D6C4B6B"/>
    <w:multiLevelType w:val="multilevel"/>
    <w:tmpl w:val="2626F4D8"/>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676FC8"/>
    <w:multiLevelType w:val="multilevel"/>
    <w:tmpl w:val="1C5E8A38"/>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35FC50B4"/>
    <w:multiLevelType w:val="multilevel"/>
    <w:tmpl w:val="C380C142"/>
    <w:styleLink w:val="WWNum1"/>
    <w:lvl w:ilvl="0">
      <w:numFmt w:val="bullet"/>
      <w:lvlText w:val="●"/>
      <w:lvlJc w:val="left"/>
      <w:pPr>
        <w:ind w:left="1004" w:hanging="360"/>
      </w:pPr>
      <w:rPr>
        <w:rFonts w:ascii="Noto Sans Symbols" w:eastAsia="Noto Sans Symbols" w:hAnsi="Noto Sans Symbols" w:cs="Noto Sans Symbols"/>
      </w:rPr>
    </w:lvl>
    <w:lvl w:ilvl="1">
      <w:numFmt w:val="bullet"/>
      <w:lvlText w:val="o"/>
      <w:lvlJc w:val="left"/>
      <w:pPr>
        <w:ind w:left="1724" w:hanging="360"/>
      </w:pPr>
      <w:rPr>
        <w:rFonts w:ascii="Courier New" w:eastAsia="Courier New" w:hAnsi="Courier New" w:cs="Courier New"/>
      </w:rPr>
    </w:lvl>
    <w:lvl w:ilvl="2">
      <w:numFmt w:val="bullet"/>
      <w:lvlText w:val="▪"/>
      <w:lvlJc w:val="left"/>
      <w:pPr>
        <w:ind w:left="2444" w:hanging="360"/>
      </w:pPr>
      <w:rPr>
        <w:rFonts w:ascii="Noto Sans Symbols" w:eastAsia="Noto Sans Symbols" w:hAnsi="Noto Sans Symbols" w:cs="Noto Sans Symbols"/>
      </w:rPr>
    </w:lvl>
    <w:lvl w:ilvl="3">
      <w:numFmt w:val="bullet"/>
      <w:lvlText w:val="●"/>
      <w:lvlJc w:val="left"/>
      <w:pPr>
        <w:ind w:left="3164" w:hanging="360"/>
      </w:pPr>
      <w:rPr>
        <w:rFonts w:ascii="Noto Sans Symbols" w:eastAsia="Noto Sans Symbols" w:hAnsi="Noto Sans Symbols" w:cs="Noto Sans Symbols"/>
      </w:rPr>
    </w:lvl>
    <w:lvl w:ilvl="4">
      <w:numFmt w:val="bullet"/>
      <w:lvlText w:val="o"/>
      <w:lvlJc w:val="left"/>
      <w:pPr>
        <w:ind w:left="3884" w:hanging="360"/>
      </w:pPr>
      <w:rPr>
        <w:rFonts w:ascii="Courier New" w:eastAsia="Courier New" w:hAnsi="Courier New" w:cs="Courier New"/>
      </w:rPr>
    </w:lvl>
    <w:lvl w:ilvl="5">
      <w:numFmt w:val="bullet"/>
      <w:lvlText w:val="▪"/>
      <w:lvlJc w:val="left"/>
      <w:pPr>
        <w:ind w:left="4604" w:hanging="360"/>
      </w:pPr>
      <w:rPr>
        <w:rFonts w:ascii="Noto Sans Symbols" w:eastAsia="Noto Sans Symbols" w:hAnsi="Noto Sans Symbols" w:cs="Noto Sans Symbols"/>
      </w:rPr>
    </w:lvl>
    <w:lvl w:ilvl="6">
      <w:numFmt w:val="bullet"/>
      <w:lvlText w:val="●"/>
      <w:lvlJc w:val="left"/>
      <w:pPr>
        <w:ind w:left="5324" w:hanging="360"/>
      </w:pPr>
      <w:rPr>
        <w:rFonts w:ascii="Noto Sans Symbols" w:eastAsia="Noto Sans Symbols" w:hAnsi="Noto Sans Symbols" w:cs="Noto Sans Symbols"/>
      </w:rPr>
    </w:lvl>
    <w:lvl w:ilvl="7">
      <w:numFmt w:val="bullet"/>
      <w:lvlText w:val="o"/>
      <w:lvlJc w:val="left"/>
      <w:pPr>
        <w:ind w:left="6044" w:hanging="360"/>
      </w:pPr>
      <w:rPr>
        <w:rFonts w:ascii="Courier New" w:eastAsia="Courier New" w:hAnsi="Courier New" w:cs="Courier New"/>
      </w:rPr>
    </w:lvl>
    <w:lvl w:ilvl="8">
      <w:numFmt w:val="bullet"/>
      <w:lvlText w:val="▪"/>
      <w:lvlJc w:val="left"/>
      <w:pPr>
        <w:ind w:left="6764" w:hanging="360"/>
      </w:pPr>
      <w:rPr>
        <w:rFonts w:ascii="Noto Sans Symbols" w:eastAsia="Noto Sans Symbols" w:hAnsi="Noto Sans Symbols" w:cs="Noto Sans Symbols"/>
      </w:rPr>
    </w:lvl>
  </w:abstractNum>
  <w:abstractNum w:abstractNumId="20" w15:restartNumberingAfterBreak="0">
    <w:nsid w:val="38AE262F"/>
    <w:multiLevelType w:val="multilevel"/>
    <w:tmpl w:val="2F72A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3A26032C"/>
    <w:multiLevelType w:val="multilevel"/>
    <w:tmpl w:val="E294C264"/>
    <w:styleLink w:val="WWNum13"/>
    <w:lvl w:ilvl="0">
      <w:start w:val="1"/>
      <w:numFmt w:val="decimal"/>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463E097B"/>
    <w:multiLevelType w:val="multilevel"/>
    <w:tmpl w:val="AD7E3EE4"/>
    <w:styleLink w:val="WWNum21"/>
    <w:lvl w:ilvl="0">
      <w:numFmt w:val="bullet"/>
      <w:lvlText w:val="●"/>
      <w:lvlJc w:val="left"/>
      <w:pPr>
        <w:ind w:left="1128" w:hanging="360"/>
      </w:pPr>
      <w:rPr>
        <w:rFonts w:ascii="Noto Sans Symbols" w:eastAsia="Noto Sans Symbols" w:hAnsi="Noto Sans Symbols" w:cs="Noto Sans Symbols"/>
      </w:rPr>
    </w:lvl>
    <w:lvl w:ilvl="1">
      <w:numFmt w:val="bullet"/>
      <w:lvlText w:val="o"/>
      <w:lvlJc w:val="left"/>
      <w:pPr>
        <w:ind w:left="1848" w:hanging="360"/>
      </w:pPr>
      <w:rPr>
        <w:rFonts w:ascii="Courier New" w:eastAsia="Courier New" w:hAnsi="Courier New" w:cs="Courier New"/>
      </w:rPr>
    </w:lvl>
    <w:lvl w:ilvl="2">
      <w:numFmt w:val="bullet"/>
      <w:lvlText w:val="▪"/>
      <w:lvlJc w:val="left"/>
      <w:pPr>
        <w:ind w:left="2568" w:hanging="360"/>
      </w:pPr>
      <w:rPr>
        <w:rFonts w:ascii="Noto Sans Symbols" w:eastAsia="Noto Sans Symbols" w:hAnsi="Noto Sans Symbols" w:cs="Noto Sans Symbols"/>
      </w:rPr>
    </w:lvl>
    <w:lvl w:ilvl="3">
      <w:numFmt w:val="bullet"/>
      <w:lvlText w:val="●"/>
      <w:lvlJc w:val="left"/>
      <w:pPr>
        <w:ind w:left="3288" w:hanging="360"/>
      </w:pPr>
      <w:rPr>
        <w:rFonts w:ascii="Noto Sans Symbols" w:eastAsia="Noto Sans Symbols" w:hAnsi="Noto Sans Symbols" w:cs="Noto Sans Symbols"/>
      </w:rPr>
    </w:lvl>
    <w:lvl w:ilvl="4">
      <w:numFmt w:val="bullet"/>
      <w:lvlText w:val="o"/>
      <w:lvlJc w:val="left"/>
      <w:pPr>
        <w:ind w:left="4008" w:hanging="360"/>
      </w:pPr>
      <w:rPr>
        <w:rFonts w:ascii="Courier New" w:eastAsia="Courier New" w:hAnsi="Courier New" w:cs="Courier New"/>
      </w:rPr>
    </w:lvl>
    <w:lvl w:ilvl="5">
      <w:numFmt w:val="bullet"/>
      <w:lvlText w:val="▪"/>
      <w:lvlJc w:val="left"/>
      <w:pPr>
        <w:ind w:left="4728" w:hanging="360"/>
      </w:pPr>
      <w:rPr>
        <w:rFonts w:ascii="Noto Sans Symbols" w:eastAsia="Noto Sans Symbols" w:hAnsi="Noto Sans Symbols" w:cs="Noto Sans Symbols"/>
      </w:rPr>
    </w:lvl>
    <w:lvl w:ilvl="6">
      <w:numFmt w:val="bullet"/>
      <w:lvlText w:val="●"/>
      <w:lvlJc w:val="left"/>
      <w:pPr>
        <w:ind w:left="5448" w:hanging="360"/>
      </w:pPr>
      <w:rPr>
        <w:rFonts w:ascii="Noto Sans Symbols" w:eastAsia="Noto Sans Symbols" w:hAnsi="Noto Sans Symbols" w:cs="Noto Sans Symbols"/>
      </w:rPr>
    </w:lvl>
    <w:lvl w:ilvl="7">
      <w:numFmt w:val="bullet"/>
      <w:lvlText w:val="o"/>
      <w:lvlJc w:val="left"/>
      <w:pPr>
        <w:ind w:left="6168" w:hanging="360"/>
      </w:pPr>
      <w:rPr>
        <w:rFonts w:ascii="Courier New" w:eastAsia="Courier New" w:hAnsi="Courier New" w:cs="Courier New"/>
      </w:rPr>
    </w:lvl>
    <w:lvl w:ilvl="8">
      <w:numFmt w:val="bullet"/>
      <w:lvlText w:val="▪"/>
      <w:lvlJc w:val="left"/>
      <w:pPr>
        <w:ind w:left="6888" w:hanging="360"/>
      </w:pPr>
      <w:rPr>
        <w:rFonts w:ascii="Noto Sans Symbols" w:eastAsia="Noto Sans Symbols" w:hAnsi="Noto Sans Symbols" w:cs="Noto Sans Symbols"/>
      </w:rPr>
    </w:lvl>
  </w:abstractNum>
  <w:abstractNum w:abstractNumId="25" w15:restartNumberingAfterBreak="0">
    <w:nsid w:val="493E1105"/>
    <w:multiLevelType w:val="multilevel"/>
    <w:tmpl w:val="3A8ECB6A"/>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6" w15:restartNumberingAfterBreak="0">
    <w:nsid w:val="4B1352A8"/>
    <w:multiLevelType w:val="multilevel"/>
    <w:tmpl w:val="8208F556"/>
    <w:styleLink w:val="WWNum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27" w15:restartNumberingAfterBreak="0">
    <w:nsid w:val="505B7DD2"/>
    <w:multiLevelType w:val="multilevel"/>
    <w:tmpl w:val="48CC5064"/>
    <w:styleLink w:val="WWNum18"/>
    <w:lvl w:ilvl="0">
      <w:start w:val="1"/>
      <w:numFmt w:val="lowerLetter"/>
      <w:lvlText w:val="%1)"/>
      <w:lvlJc w:val="left"/>
      <w:pPr>
        <w:ind w:left="1080" w:hanging="360"/>
      </w:pPr>
      <w:rPr>
        <w:rFonts w:eastAsia="Times New Roman" w:cs="Times New Roman"/>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1F7927"/>
    <w:multiLevelType w:val="multilevel"/>
    <w:tmpl w:val="1BB42EE6"/>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6" w15:restartNumberingAfterBreak="0">
    <w:nsid w:val="63A4553F"/>
    <w:multiLevelType w:val="multilevel"/>
    <w:tmpl w:val="42CC04EE"/>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B31331"/>
    <w:multiLevelType w:val="hybridMultilevel"/>
    <w:tmpl w:val="5B600A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0" w15:restartNumberingAfterBreak="0">
    <w:nsid w:val="768A5B76"/>
    <w:multiLevelType w:val="multilevel"/>
    <w:tmpl w:val="0178BAEA"/>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78582789"/>
    <w:multiLevelType w:val="multilevel"/>
    <w:tmpl w:val="C142A51C"/>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15:restartNumberingAfterBreak="0">
    <w:nsid w:val="7D6445A9"/>
    <w:multiLevelType w:val="multilevel"/>
    <w:tmpl w:val="33E8A16A"/>
    <w:styleLink w:val="WW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6"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7EAD18C4"/>
    <w:multiLevelType w:val="multilevel"/>
    <w:tmpl w:val="B8B23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6040319">
    <w:abstractNumId w:val="12"/>
  </w:num>
  <w:num w:numId="2" w16cid:durableId="2041274511">
    <w:abstractNumId w:val="44"/>
  </w:num>
  <w:num w:numId="3" w16cid:durableId="2139520534">
    <w:abstractNumId w:val="47"/>
  </w:num>
  <w:num w:numId="4" w16cid:durableId="200021602">
    <w:abstractNumId w:val="39"/>
  </w:num>
  <w:num w:numId="5" w16cid:durableId="1119910881">
    <w:abstractNumId w:val="13"/>
  </w:num>
  <w:num w:numId="6" w16cid:durableId="1628199972">
    <w:abstractNumId w:val="10"/>
  </w:num>
  <w:num w:numId="7" w16cid:durableId="1578174516">
    <w:abstractNumId w:val="31"/>
  </w:num>
  <w:num w:numId="8" w16cid:durableId="1857503661">
    <w:abstractNumId w:val="34"/>
  </w:num>
  <w:num w:numId="9" w16cid:durableId="1632515853">
    <w:abstractNumId w:val="37"/>
  </w:num>
  <w:num w:numId="10" w16cid:durableId="325669650">
    <w:abstractNumId w:val="23"/>
  </w:num>
  <w:num w:numId="11" w16cid:durableId="425855338">
    <w:abstractNumId w:val="46"/>
  </w:num>
  <w:num w:numId="12" w16cid:durableId="800658710">
    <w:abstractNumId w:val="5"/>
  </w:num>
  <w:num w:numId="13" w16cid:durableId="929048349">
    <w:abstractNumId w:val="6"/>
  </w:num>
  <w:num w:numId="14" w16cid:durableId="1940023043">
    <w:abstractNumId w:val="33"/>
  </w:num>
  <w:num w:numId="15" w16cid:durableId="102962893">
    <w:abstractNumId w:val="43"/>
  </w:num>
  <w:num w:numId="16" w16cid:durableId="1365715664">
    <w:abstractNumId w:val="30"/>
  </w:num>
  <w:num w:numId="17" w16cid:durableId="1671063124">
    <w:abstractNumId w:val="32"/>
  </w:num>
  <w:num w:numId="18" w16cid:durableId="1366636336">
    <w:abstractNumId w:val="14"/>
  </w:num>
  <w:num w:numId="19" w16cid:durableId="1305696980">
    <w:abstractNumId w:val="3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712406">
    <w:abstractNumId w:val="9"/>
  </w:num>
  <w:num w:numId="21" w16cid:durableId="1981569991">
    <w:abstractNumId w:val="35"/>
  </w:num>
  <w:num w:numId="22" w16cid:durableId="38671574">
    <w:abstractNumId w:val="41"/>
  </w:num>
  <w:num w:numId="23" w16cid:durableId="647512159">
    <w:abstractNumId w:val="17"/>
  </w:num>
  <w:num w:numId="24" w16cid:durableId="1073308344">
    <w:abstractNumId w:val="21"/>
    <w:lvlOverride w:ilvl="0">
      <w:startOverride w:val="1"/>
    </w:lvlOverride>
  </w:num>
  <w:num w:numId="25" w16cid:durableId="999625376">
    <w:abstractNumId w:val="17"/>
    <w:lvlOverride w:ilvl="0">
      <w:startOverride w:val="1"/>
    </w:lvlOverride>
  </w:num>
  <w:num w:numId="26" w16cid:durableId="368990026">
    <w:abstractNumId w:val="3"/>
  </w:num>
  <w:num w:numId="27" w16cid:durableId="604919261">
    <w:abstractNumId w:val="28"/>
  </w:num>
  <w:num w:numId="28" w16cid:durableId="1009647935">
    <w:abstractNumId w:val="0"/>
  </w:num>
  <w:num w:numId="29" w16cid:durableId="348336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9238749">
    <w:abstractNumId w:val="7"/>
  </w:num>
  <w:num w:numId="31" w16cid:durableId="1381590682">
    <w:abstractNumId w:val="19"/>
  </w:num>
  <w:num w:numId="32" w16cid:durableId="2096903493">
    <w:abstractNumId w:val="15"/>
  </w:num>
  <w:num w:numId="33" w16cid:durableId="1162622895">
    <w:abstractNumId w:val="2"/>
  </w:num>
  <w:num w:numId="34" w16cid:durableId="1676881215">
    <w:abstractNumId w:val="16"/>
  </w:num>
  <w:num w:numId="35" w16cid:durableId="387920376">
    <w:abstractNumId w:val="18"/>
  </w:num>
  <w:num w:numId="36" w16cid:durableId="775254124">
    <w:abstractNumId w:val="4"/>
  </w:num>
  <w:num w:numId="37" w16cid:durableId="1022319092">
    <w:abstractNumId w:val="25"/>
  </w:num>
  <w:num w:numId="38" w16cid:durableId="1072004284">
    <w:abstractNumId w:val="42"/>
  </w:num>
  <w:num w:numId="39" w16cid:durableId="272057145">
    <w:abstractNumId w:val="22"/>
  </w:num>
  <w:num w:numId="40" w16cid:durableId="814643295">
    <w:abstractNumId w:val="29"/>
  </w:num>
  <w:num w:numId="41" w16cid:durableId="588001016">
    <w:abstractNumId w:val="36"/>
  </w:num>
  <w:num w:numId="42" w16cid:durableId="642202120">
    <w:abstractNumId w:val="11"/>
  </w:num>
  <w:num w:numId="43" w16cid:durableId="2101832241">
    <w:abstractNumId w:val="1"/>
  </w:num>
  <w:num w:numId="44" w16cid:durableId="895318298">
    <w:abstractNumId w:val="27"/>
  </w:num>
  <w:num w:numId="45" w16cid:durableId="958687570">
    <w:abstractNumId w:val="8"/>
  </w:num>
  <w:num w:numId="46" w16cid:durableId="779034915">
    <w:abstractNumId w:val="45"/>
  </w:num>
  <w:num w:numId="47" w16cid:durableId="1651860964">
    <w:abstractNumId w:val="24"/>
  </w:num>
  <w:num w:numId="48" w16cid:durableId="824516150">
    <w:abstractNumId w:val="40"/>
  </w:num>
  <w:num w:numId="49" w16cid:durableId="1408334055">
    <w:abstractNumId w:val="36"/>
    <w:lvlOverride w:ilvl="0">
      <w:startOverride w:val="1"/>
    </w:lvlOverride>
  </w:num>
  <w:num w:numId="50" w16cid:durableId="1802072363">
    <w:abstractNumId w:val="19"/>
  </w:num>
  <w:num w:numId="51" w16cid:durableId="1212497833">
    <w:abstractNumId w:val="11"/>
    <w:lvlOverride w:ilvl="0">
      <w:startOverride w:val="1"/>
    </w:lvlOverride>
  </w:num>
  <w:num w:numId="52" w16cid:durableId="1744599513">
    <w:abstractNumId w:val="27"/>
    <w:lvlOverride w:ilvl="0">
      <w:startOverride w:val="1"/>
    </w:lvlOverride>
  </w:num>
  <w:num w:numId="53" w16cid:durableId="1076395891">
    <w:abstractNumId w:val="45"/>
    <w:lvlOverride w:ilvl="0">
      <w:startOverride w:val="1"/>
    </w:lvlOverride>
  </w:num>
  <w:num w:numId="54" w16cid:durableId="1643923610">
    <w:abstractNumId w:val="40"/>
    <w:lvlOverride w:ilvl="0">
      <w:startOverride w:val="1"/>
    </w:lvlOverride>
  </w:num>
  <w:num w:numId="55" w16cid:durableId="497773853">
    <w:abstractNumId w:val="15"/>
    <w:lvlOverride w:ilvl="0">
      <w:startOverride w:val="1"/>
    </w:lvlOverride>
  </w:num>
  <w:num w:numId="56" w16cid:durableId="2058506335">
    <w:abstractNumId w:val="16"/>
    <w:lvlOverride w:ilvl="0">
      <w:startOverride w:val="1"/>
    </w:lvlOverride>
  </w:num>
  <w:num w:numId="57" w16cid:durableId="1479687079">
    <w:abstractNumId w:val="18"/>
    <w:lvlOverride w:ilvl="0">
      <w:startOverride w:val="1"/>
    </w:lvlOverride>
  </w:num>
  <w:num w:numId="58" w16cid:durableId="225721888">
    <w:abstractNumId w:val="25"/>
    <w:lvlOverride w:ilvl="0">
      <w:startOverride w:val="1"/>
    </w:lvlOverride>
  </w:num>
  <w:num w:numId="59" w16cid:durableId="1681932115">
    <w:abstractNumId w:val="29"/>
  </w:num>
  <w:num w:numId="60" w16cid:durableId="601957499">
    <w:abstractNumId w:val="1"/>
    <w:lvlOverride w:ilvl="0">
      <w:startOverride w:val="1"/>
    </w:lvlOverride>
  </w:num>
  <w:num w:numId="61" w16cid:durableId="235944681">
    <w:abstractNumId w:val="42"/>
    <w:lvlOverride w:ilvl="0">
      <w:startOverride w:val="1"/>
    </w:lvlOverride>
  </w:num>
  <w:num w:numId="62" w16cid:durableId="356278299">
    <w:abstractNumId w:val="2"/>
    <w:lvlOverride w:ilvl="0">
      <w:startOverride w:val="1"/>
    </w:lvlOverride>
  </w:num>
  <w:num w:numId="63" w16cid:durableId="2036349797">
    <w:abstractNumId w:val="4"/>
  </w:num>
  <w:num w:numId="64" w16cid:durableId="647058170">
    <w:abstractNumId w:val="8"/>
    <w:lvlOverride w:ilvl="0">
      <w:startOverride w:val="1"/>
    </w:lvlOverride>
  </w:num>
  <w:num w:numId="65" w16cid:durableId="470365531">
    <w:abstractNumId w:val="24"/>
  </w:num>
  <w:num w:numId="66" w16cid:durableId="922648355">
    <w:abstractNumId w:val="22"/>
    <w:lvlOverride w:ilvl="0">
      <w:startOverride w:val="1"/>
    </w:lvlOverride>
  </w:num>
  <w:num w:numId="67" w16cid:durableId="705132422">
    <w:abstractNumId w:val="26"/>
  </w:num>
  <w:num w:numId="68" w16cid:durableId="1664620202">
    <w:abstractNumId w:val="0"/>
    <w:lvlOverride w:ilvl="0">
      <w:startOverride w:val="1"/>
    </w:lvlOverride>
  </w:num>
  <w:num w:numId="69" w16cid:durableId="393939785">
    <w:abstractNumId w:val="26"/>
    <w:lvlOverride w:ilvl="0">
      <w:startOverride w:val="1"/>
    </w:lvlOverride>
  </w:num>
  <w:num w:numId="70" w16cid:durableId="457189432">
    <w:abstractNumId w:val="0"/>
    <w:lvlOverride w:ilvl="0">
      <w:startOverride w:val="1"/>
    </w:lvlOverride>
  </w:num>
  <w:num w:numId="71" w16cid:durableId="712073132">
    <w:abstractNumId w:val="20"/>
  </w:num>
  <w:num w:numId="72" w16cid:durableId="623118320">
    <w:abstractNumId w:val="48"/>
  </w:num>
  <w:num w:numId="73" w16cid:durableId="1465007829">
    <w:abstractNumId w:val="0"/>
    <w:lvlOverride w:ilvl="0">
      <w:startOverride w:val="1"/>
    </w:lvlOverride>
  </w:num>
  <w:num w:numId="74" w16cid:durableId="1892884395">
    <w:abstractNumId w:val="0"/>
    <w:lvlOverride w:ilvl="0">
      <w:startOverride w:val="1"/>
    </w:lvlOverride>
  </w:num>
  <w:num w:numId="75" w16cid:durableId="324363944">
    <w:abstractNumId w:val="0"/>
    <w:lvlOverride w:ilvl="0">
      <w:startOverride w:val="1"/>
    </w:lvlOverride>
  </w:num>
  <w:num w:numId="76" w16cid:durableId="108680946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2789E"/>
    <w:rsid w:val="00037E27"/>
    <w:rsid w:val="000454C3"/>
    <w:rsid w:val="000477B6"/>
    <w:rsid w:val="000523AE"/>
    <w:rsid w:val="00052F89"/>
    <w:rsid w:val="00083D1E"/>
    <w:rsid w:val="00085968"/>
    <w:rsid w:val="0008732E"/>
    <w:rsid w:val="00093DD8"/>
    <w:rsid w:val="000953E2"/>
    <w:rsid w:val="00097A7F"/>
    <w:rsid w:val="000A0992"/>
    <w:rsid w:val="000A0FC9"/>
    <w:rsid w:val="000A28AB"/>
    <w:rsid w:val="000A3058"/>
    <w:rsid w:val="000B46D8"/>
    <w:rsid w:val="000C0179"/>
    <w:rsid w:val="000C7A05"/>
    <w:rsid w:val="000D3C09"/>
    <w:rsid w:val="000D4E46"/>
    <w:rsid w:val="000F3D6E"/>
    <w:rsid w:val="00120473"/>
    <w:rsid w:val="001335A4"/>
    <w:rsid w:val="00135FCF"/>
    <w:rsid w:val="001421BE"/>
    <w:rsid w:val="00170181"/>
    <w:rsid w:val="0017594F"/>
    <w:rsid w:val="00184E2A"/>
    <w:rsid w:val="00195BBC"/>
    <w:rsid w:val="00196EBA"/>
    <w:rsid w:val="001A504E"/>
    <w:rsid w:val="001F430F"/>
    <w:rsid w:val="00200DFE"/>
    <w:rsid w:val="00201B51"/>
    <w:rsid w:val="002062EA"/>
    <w:rsid w:val="002146E6"/>
    <w:rsid w:val="00223E9F"/>
    <w:rsid w:val="0022429B"/>
    <w:rsid w:val="00230B46"/>
    <w:rsid w:val="002539F4"/>
    <w:rsid w:val="00267E2E"/>
    <w:rsid w:val="0027759B"/>
    <w:rsid w:val="00277783"/>
    <w:rsid w:val="002A3960"/>
    <w:rsid w:val="002B0391"/>
    <w:rsid w:val="002C3510"/>
    <w:rsid w:val="002D261A"/>
    <w:rsid w:val="002D28E6"/>
    <w:rsid w:val="002F3A0B"/>
    <w:rsid w:val="002F62FD"/>
    <w:rsid w:val="0036437F"/>
    <w:rsid w:val="0036734F"/>
    <w:rsid w:val="00381767"/>
    <w:rsid w:val="00381BA1"/>
    <w:rsid w:val="00385E96"/>
    <w:rsid w:val="00393A9C"/>
    <w:rsid w:val="00394EF2"/>
    <w:rsid w:val="003B32BD"/>
    <w:rsid w:val="003D2AE7"/>
    <w:rsid w:val="003E6F15"/>
    <w:rsid w:val="003F30A7"/>
    <w:rsid w:val="0040296F"/>
    <w:rsid w:val="00417FD7"/>
    <w:rsid w:val="004303A5"/>
    <w:rsid w:val="00430672"/>
    <w:rsid w:val="00455CC3"/>
    <w:rsid w:val="00481747"/>
    <w:rsid w:val="00481BDA"/>
    <w:rsid w:val="0048559D"/>
    <w:rsid w:val="004A1D73"/>
    <w:rsid w:val="004B5DE8"/>
    <w:rsid w:val="004B5E6D"/>
    <w:rsid w:val="004F26BA"/>
    <w:rsid w:val="004F2992"/>
    <w:rsid w:val="005330BE"/>
    <w:rsid w:val="00546ED7"/>
    <w:rsid w:val="00556218"/>
    <w:rsid w:val="0056152A"/>
    <w:rsid w:val="00574753"/>
    <w:rsid w:val="00580725"/>
    <w:rsid w:val="00583A8C"/>
    <w:rsid w:val="005877D1"/>
    <w:rsid w:val="00594CB9"/>
    <w:rsid w:val="005A09FB"/>
    <w:rsid w:val="005E5BB0"/>
    <w:rsid w:val="005F080C"/>
    <w:rsid w:val="005F159A"/>
    <w:rsid w:val="00621766"/>
    <w:rsid w:val="0064597F"/>
    <w:rsid w:val="006528D3"/>
    <w:rsid w:val="00663799"/>
    <w:rsid w:val="00670458"/>
    <w:rsid w:val="006A26FA"/>
    <w:rsid w:val="006A5D52"/>
    <w:rsid w:val="006B074D"/>
    <w:rsid w:val="006B2912"/>
    <w:rsid w:val="006B46F9"/>
    <w:rsid w:val="006C7FC0"/>
    <w:rsid w:val="006D650E"/>
    <w:rsid w:val="006E0685"/>
    <w:rsid w:val="006F01E4"/>
    <w:rsid w:val="00701795"/>
    <w:rsid w:val="007057E1"/>
    <w:rsid w:val="00721DA3"/>
    <w:rsid w:val="007250D9"/>
    <w:rsid w:val="00733C3C"/>
    <w:rsid w:val="00734697"/>
    <w:rsid w:val="00736D1D"/>
    <w:rsid w:val="00737ABA"/>
    <w:rsid w:val="007443EF"/>
    <w:rsid w:val="00746DC1"/>
    <w:rsid w:val="0077037E"/>
    <w:rsid w:val="007703C4"/>
    <w:rsid w:val="00781006"/>
    <w:rsid w:val="00795168"/>
    <w:rsid w:val="007A2D3A"/>
    <w:rsid w:val="007A42C5"/>
    <w:rsid w:val="007A55E7"/>
    <w:rsid w:val="007A5CAF"/>
    <w:rsid w:val="007A7A4A"/>
    <w:rsid w:val="007B035A"/>
    <w:rsid w:val="007C31E9"/>
    <w:rsid w:val="007E5BFA"/>
    <w:rsid w:val="00811C0D"/>
    <w:rsid w:val="00817661"/>
    <w:rsid w:val="00822332"/>
    <w:rsid w:val="00851134"/>
    <w:rsid w:val="008745AA"/>
    <w:rsid w:val="0087735E"/>
    <w:rsid w:val="00880C64"/>
    <w:rsid w:val="00890685"/>
    <w:rsid w:val="008A61C2"/>
    <w:rsid w:val="008C4FDB"/>
    <w:rsid w:val="008D3754"/>
    <w:rsid w:val="008D41B2"/>
    <w:rsid w:val="008D6B27"/>
    <w:rsid w:val="008E5460"/>
    <w:rsid w:val="008F335E"/>
    <w:rsid w:val="008F5719"/>
    <w:rsid w:val="00934E51"/>
    <w:rsid w:val="009416F7"/>
    <w:rsid w:val="00972021"/>
    <w:rsid w:val="00976A23"/>
    <w:rsid w:val="00977B50"/>
    <w:rsid w:val="00980361"/>
    <w:rsid w:val="00981F39"/>
    <w:rsid w:val="00985085"/>
    <w:rsid w:val="00986A39"/>
    <w:rsid w:val="00996B28"/>
    <w:rsid w:val="009D6B85"/>
    <w:rsid w:val="009F4717"/>
    <w:rsid w:val="00A0614D"/>
    <w:rsid w:val="00A07EE0"/>
    <w:rsid w:val="00A174ED"/>
    <w:rsid w:val="00A17673"/>
    <w:rsid w:val="00A272C1"/>
    <w:rsid w:val="00A31B0B"/>
    <w:rsid w:val="00A4475D"/>
    <w:rsid w:val="00A46B5B"/>
    <w:rsid w:val="00A51664"/>
    <w:rsid w:val="00A5272E"/>
    <w:rsid w:val="00A61F64"/>
    <w:rsid w:val="00A6557C"/>
    <w:rsid w:val="00A71496"/>
    <w:rsid w:val="00A8396A"/>
    <w:rsid w:val="00AA1160"/>
    <w:rsid w:val="00AA4E70"/>
    <w:rsid w:val="00AB2170"/>
    <w:rsid w:val="00AB31C9"/>
    <w:rsid w:val="00AB586B"/>
    <w:rsid w:val="00AC35AA"/>
    <w:rsid w:val="00AD7789"/>
    <w:rsid w:val="00B001DF"/>
    <w:rsid w:val="00B0498B"/>
    <w:rsid w:val="00B1696C"/>
    <w:rsid w:val="00B25D2F"/>
    <w:rsid w:val="00B34B82"/>
    <w:rsid w:val="00B34E76"/>
    <w:rsid w:val="00B363D6"/>
    <w:rsid w:val="00B671B0"/>
    <w:rsid w:val="00B83F59"/>
    <w:rsid w:val="00B84ADD"/>
    <w:rsid w:val="00B90019"/>
    <w:rsid w:val="00B95D8D"/>
    <w:rsid w:val="00BA513F"/>
    <w:rsid w:val="00BA73CF"/>
    <w:rsid w:val="00BB1BC7"/>
    <w:rsid w:val="00BB6F33"/>
    <w:rsid w:val="00BC3840"/>
    <w:rsid w:val="00BC3ED0"/>
    <w:rsid w:val="00BC6463"/>
    <w:rsid w:val="00BF7A22"/>
    <w:rsid w:val="00C15F77"/>
    <w:rsid w:val="00C16BE7"/>
    <w:rsid w:val="00C3744C"/>
    <w:rsid w:val="00C51F09"/>
    <w:rsid w:val="00C52978"/>
    <w:rsid w:val="00C5374A"/>
    <w:rsid w:val="00C5415B"/>
    <w:rsid w:val="00C65F4D"/>
    <w:rsid w:val="00C75D7E"/>
    <w:rsid w:val="00C77C9C"/>
    <w:rsid w:val="00C77F24"/>
    <w:rsid w:val="00C81CE8"/>
    <w:rsid w:val="00C95C48"/>
    <w:rsid w:val="00CC3778"/>
    <w:rsid w:val="00CD0FB4"/>
    <w:rsid w:val="00D1132A"/>
    <w:rsid w:val="00D3271C"/>
    <w:rsid w:val="00D55419"/>
    <w:rsid w:val="00D55CF5"/>
    <w:rsid w:val="00D60509"/>
    <w:rsid w:val="00D77178"/>
    <w:rsid w:val="00D77911"/>
    <w:rsid w:val="00D97EAE"/>
    <w:rsid w:val="00DA5F41"/>
    <w:rsid w:val="00DC2DB0"/>
    <w:rsid w:val="00DD3DBC"/>
    <w:rsid w:val="00DD6C24"/>
    <w:rsid w:val="00DF31E8"/>
    <w:rsid w:val="00E040D0"/>
    <w:rsid w:val="00E04A72"/>
    <w:rsid w:val="00E1457A"/>
    <w:rsid w:val="00E428D9"/>
    <w:rsid w:val="00E4357B"/>
    <w:rsid w:val="00E56969"/>
    <w:rsid w:val="00E8407C"/>
    <w:rsid w:val="00E96141"/>
    <w:rsid w:val="00EA76D4"/>
    <w:rsid w:val="00EA7980"/>
    <w:rsid w:val="00EB4196"/>
    <w:rsid w:val="00EC0722"/>
    <w:rsid w:val="00EC1B60"/>
    <w:rsid w:val="00EF28E4"/>
    <w:rsid w:val="00EF78BF"/>
    <w:rsid w:val="00F05A25"/>
    <w:rsid w:val="00F30F7A"/>
    <w:rsid w:val="00F335C1"/>
    <w:rsid w:val="00F556C3"/>
    <w:rsid w:val="00F65FF2"/>
    <w:rsid w:val="00F748D4"/>
    <w:rsid w:val="00F8065C"/>
    <w:rsid w:val="00FA6511"/>
    <w:rsid w:val="00FB28A6"/>
    <w:rsid w:val="00FB3C2F"/>
    <w:rsid w:val="00FB6210"/>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paragraph" w:styleId="Nagwek3">
    <w:name w:val="heading 3"/>
    <w:basedOn w:val="Normalny"/>
    <w:next w:val="Normalny"/>
    <w:link w:val="Nagwek3Znak"/>
    <w:uiPriority w:val="9"/>
    <w:semiHidden/>
    <w:unhideWhenUsed/>
    <w:qFormat/>
    <w:rsid w:val="00721DA3"/>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character" w:customStyle="1" w:styleId="Nagwek3Znak">
    <w:name w:val="Nagłówek 3 Znak"/>
    <w:basedOn w:val="Domylnaczcionkaakapitu"/>
    <w:link w:val="Nagwek3"/>
    <w:uiPriority w:val="9"/>
    <w:semiHidden/>
    <w:rsid w:val="00721DA3"/>
    <w:rPr>
      <w:rFonts w:asciiTheme="majorHAnsi" w:eastAsiaTheme="majorEastAsia" w:hAnsiTheme="majorHAnsi" w:cstheme="majorBidi"/>
      <w:color w:val="1F3763" w:themeColor="accent1" w:themeShade="7F"/>
    </w:rPr>
  </w:style>
  <w:style w:type="numbering" w:customStyle="1" w:styleId="WWNum1">
    <w:name w:val="WWNum1"/>
    <w:basedOn w:val="Bezlisty"/>
    <w:rsid w:val="00721DA3"/>
    <w:pPr>
      <w:numPr>
        <w:numId w:val="31"/>
      </w:numPr>
    </w:pPr>
  </w:style>
  <w:style w:type="numbering" w:customStyle="1" w:styleId="WWNum3">
    <w:name w:val="WWNum3"/>
    <w:basedOn w:val="Bezlisty"/>
    <w:rsid w:val="00721DA3"/>
    <w:pPr>
      <w:numPr>
        <w:numId w:val="32"/>
      </w:numPr>
    </w:pPr>
  </w:style>
  <w:style w:type="numbering" w:customStyle="1" w:styleId="WWNum4">
    <w:name w:val="WWNum4"/>
    <w:basedOn w:val="Bezlisty"/>
    <w:rsid w:val="00721DA3"/>
    <w:pPr>
      <w:numPr>
        <w:numId w:val="33"/>
      </w:numPr>
    </w:pPr>
  </w:style>
  <w:style w:type="numbering" w:customStyle="1" w:styleId="WWNum5">
    <w:name w:val="WWNum5"/>
    <w:basedOn w:val="Bezlisty"/>
    <w:rsid w:val="00721DA3"/>
    <w:pPr>
      <w:numPr>
        <w:numId w:val="34"/>
      </w:numPr>
    </w:pPr>
  </w:style>
  <w:style w:type="numbering" w:customStyle="1" w:styleId="WWNum6">
    <w:name w:val="WWNum6"/>
    <w:basedOn w:val="Bezlisty"/>
    <w:rsid w:val="00721DA3"/>
    <w:pPr>
      <w:numPr>
        <w:numId w:val="35"/>
      </w:numPr>
    </w:pPr>
  </w:style>
  <w:style w:type="numbering" w:customStyle="1" w:styleId="WWNum8">
    <w:name w:val="WWNum8"/>
    <w:basedOn w:val="Bezlisty"/>
    <w:rsid w:val="00721DA3"/>
    <w:pPr>
      <w:numPr>
        <w:numId w:val="36"/>
      </w:numPr>
    </w:pPr>
  </w:style>
  <w:style w:type="numbering" w:customStyle="1" w:styleId="WWNum11">
    <w:name w:val="WWNum11"/>
    <w:basedOn w:val="Bezlisty"/>
    <w:rsid w:val="00721DA3"/>
    <w:pPr>
      <w:numPr>
        <w:numId w:val="37"/>
      </w:numPr>
    </w:pPr>
  </w:style>
  <w:style w:type="numbering" w:customStyle="1" w:styleId="WWNum12">
    <w:name w:val="WWNum12"/>
    <w:basedOn w:val="Bezlisty"/>
    <w:rsid w:val="00721DA3"/>
    <w:pPr>
      <w:numPr>
        <w:numId w:val="38"/>
      </w:numPr>
    </w:pPr>
  </w:style>
  <w:style w:type="numbering" w:customStyle="1" w:styleId="WWNum13">
    <w:name w:val="WWNum13"/>
    <w:basedOn w:val="Bezlisty"/>
    <w:rsid w:val="00721DA3"/>
    <w:pPr>
      <w:numPr>
        <w:numId w:val="39"/>
      </w:numPr>
    </w:pPr>
  </w:style>
  <w:style w:type="numbering" w:customStyle="1" w:styleId="WWNum14">
    <w:name w:val="WWNum14"/>
    <w:basedOn w:val="Bezlisty"/>
    <w:rsid w:val="00721DA3"/>
    <w:pPr>
      <w:numPr>
        <w:numId w:val="40"/>
      </w:numPr>
    </w:pPr>
  </w:style>
  <w:style w:type="numbering" w:customStyle="1" w:styleId="WWNum15">
    <w:name w:val="WWNum15"/>
    <w:basedOn w:val="Bezlisty"/>
    <w:rsid w:val="00721DA3"/>
    <w:pPr>
      <w:numPr>
        <w:numId w:val="41"/>
      </w:numPr>
    </w:pPr>
  </w:style>
  <w:style w:type="numbering" w:customStyle="1" w:styleId="WWNum16">
    <w:name w:val="WWNum16"/>
    <w:basedOn w:val="Bezlisty"/>
    <w:rsid w:val="00721DA3"/>
    <w:pPr>
      <w:numPr>
        <w:numId w:val="42"/>
      </w:numPr>
    </w:pPr>
  </w:style>
  <w:style w:type="numbering" w:customStyle="1" w:styleId="WWNum17">
    <w:name w:val="WWNum17"/>
    <w:basedOn w:val="Bezlisty"/>
    <w:rsid w:val="00721DA3"/>
    <w:pPr>
      <w:numPr>
        <w:numId w:val="43"/>
      </w:numPr>
    </w:pPr>
  </w:style>
  <w:style w:type="numbering" w:customStyle="1" w:styleId="WWNum18">
    <w:name w:val="WWNum18"/>
    <w:basedOn w:val="Bezlisty"/>
    <w:rsid w:val="00721DA3"/>
    <w:pPr>
      <w:numPr>
        <w:numId w:val="44"/>
      </w:numPr>
    </w:pPr>
  </w:style>
  <w:style w:type="numbering" w:customStyle="1" w:styleId="WWNum19">
    <w:name w:val="WWNum19"/>
    <w:basedOn w:val="Bezlisty"/>
    <w:rsid w:val="00721DA3"/>
    <w:pPr>
      <w:numPr>
        <w:numId w:val="45"/>
      </w:numPr>
    </w:pPr>
  </w:style>
  <w:style w:type="numbering" w:customStyle="1" w:styleId="WWNum20">
    <w:name w:val="WWNum20"/>
    <w:basedOn w:val="Bezlisty"/>
    <w:rsid w:val="00721DA3"/>
    <w:pPr>
      <w:numPr>
        <w:numId w:val="46"/>
      </w:numPr>
    </w:pPr>
  </w:style>
  <w:style w:type="numbering" w:customStyle="1" w:styleId="WWNum21">
    <w:name w:val="WWNum21"/>
    <w:basedOn w:val="Bezlisty"/>
    <w:rsid w:val="00721DA3"/>
    <w:pPr>
      <w:numPr>
        <w:numId w:val="47"/>
      </w:numPr>
    </w:pPr>
  </w:style>
  <w:style w:type="numbering" w:customStyle="1" w:styleId="WWNum22">
    <w:name w:val="WWNum22"/>
    <w:basedOn w:val="Bezlisty"/>
    <w:rsid w:val="00721DA3"/>
    <w:pPr>
      <w:numPr>
        <w:numId w:val="48"/>
      </w:numPr>
    </w:pPr>
  </w:style>
  <w:style w:type="paragraph" w:customStyle="1" w:styleId="Standard">
    <w:name w:val="Standard"/>
    <w:rsid w:val="00A61F64"/>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Textbody">
    <w:name w:val="Text body"/>
    <w:basedOn w:val="Standard"/>
    <w:rsid w:val="00A61F64"/>
    <w:pPr>
      <w:spacing w:after="120"/>
    </w:pPr>
  </w:style>
  <w:style w:type="character" w:customStyle="1" w:styleId="5yl5">
    <w:name w:val="_5yl5"/>
    <w:basedOn w:val="Domylnaczcionkaakapitu"/>
    <w:rsid w:val="00A61F64"/>
  </w:style>
  <w:style w:type="character" w:styleId="Uwydatnienie">
    <w:name w:val="Emphasis"/>
    <w:rsid w:val="00A61F64"/>
    <w:rPr>
      <w:i/>
      <w:iCs/>
    </w:rPr>
  </w:style>
  <w:style w:type="numbering" w:customStyle="1" w:styleId="WWNum24">
    <w:name w:val="WWNum24"/>
    <w:basedOn w:val="Bezlisty"/>
    <w:rsid w:val="00A61F64"/>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 w:id="1473675111">
      <w:bodyDiv w:val="1"/>
      <w:marLeft w:val="0"/>
      <w:marRight w:val="0"/>
      <w:marTop w:val="0"/>
      <w:marBottom w:val="0"/>
      <w:divBdr>
        <w:top w:val="none" w:sz="0" w:space="0" w:color="auto"/>
        <w:left w:val="none" w:sz="0" w:space="0" w:color="auto"/>
        <w:bottom w:val="none" w:sz="0" w:space="0" w:color="auto"/>
        <w:right w:val="none" w:sz="0" w:space="0" w:color="auto"/>
      </w:divBdr>
      <w:divsChild>
        <w:div w:id="170100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4233</Words>
  <Characters>25401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Agnieszka</cp:lastModifiedBy>
  <cp:revision>18</cp:revision>
  <cp:lastPrinted>2023-08-30T12:31:00Z</cp:lastPrinted>
  <dcterms:created xsi:type="dcterms:W3CDTF">2023-06-30T07:37:00Z</dcterms:created>
  <dcterms:modified xsi:type="dcterms:W3CDTF">2023-08-30T12:36:00Z</dcterms:modified>
</cp:coreProperties>
</file>