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2349" w14:textId="59BA965F" w:rsidR="00AA6463" w:rsidRPr="0091499B" w:rsidRDefault="00AA6463" w:rsidP="00AA6463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EF50F9">
        <w:rPr>
          <w:b/>
          <w:bCs/>
          <w:color w:val="auto"/>
        </w:rPr>
        <w:t>314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 w:rsidR="00EF50F9">
        <w:rPr>
          <w:b/>
          <w:bCs/>
          <w:color w:val="auto"/>
        </w:rPr>
        <w:t xml:space="preserve"> 21</w:t>
      </w:r>
      <w:r>
        <w:rPr>
          <w:b/>
          <w:bCs/>
          <w:color w:val="auto"/>
        </w:rPr>
        <w:t xml:space="preserve"> 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1B22755F" w14:textId="77777777" w:rsidR="00AA6463" w:rsidRDefault="00AA6463" w:rsidP="00AA6463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13FD8CCA" w14:textId="77777777" w:rsidR="00AA6463" w:rsidRPr="00EB556A" w:rsidRDefault="00AA6463" w:rsidP="00AA6463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10EDB9B" w14:textId="3FDED9FF" w:rsidR="00AA6463" w:rsidRPr="00903641" w:rsidRDefault="00AA6463" w:rsidP="00AA6463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Czerwieńczycach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417/</w:t>
      </w:r>
      <w:r w:rsidR="00B96F05">
        <w:rPr>
          <w:color w:val="000000" w:themeColor="text1"/>
          <w:sz w:val="24"/>
        </w:rPr>
        <w:t>5</w:t>
      </w:r>
      <w:r>
        <w:rPr>
          <w:color w:val="000000" w:themeColor="text1"/>
          <w:sz w:val="24"/>
        </w:rPr>
        <w:t xml:space="preserve"> o powierzchni 0,248</w:t>
      </w:r>
      <w:r w:rsidR="00B96F05"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027192/3.</w:t>
      </w:r>
    </w:p>
    <w:p w14:paraId="320B81F5" w14:textId="77777777" w:rsidR="00AA6463" w:rsidRPr="002C0D4F" w:rsidRDefault="00AA6463" w:rsidP="00AA6463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E8553C4" w14:textId="77777777" w:rsidR="00AA6463" w:rsidRPr="00414BA3" w:rsidRDefault="00AA6463" w:rsidP="00AA6463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Czerwieńczyce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BEB81A5" w14:textId="77777777" w:rsidR="00AA6463" w:rsidRPr="00EB556A" w:rsidRDefault="00AA6463" w:rsidP="00AA646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4D98DB3" w14:textId="77777777" w:rsidR="00AA6463" w:rsidRDefault="00AA6463" w:rsidP="00AA6463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91E0868" w14:textId="77777777" w:rsidR="00AA6463" w:rsidRDefault="00AA6463" w:rsidP="00AA6463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0356BB3" w14:textId="77777777" w:rsidR="00AA6463" w:rsidRDefault="00AA6463" w:rsidP="00AA6463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4C719DC6" w14:textId="77777777" w:rsidR="00AA6463" w:rsidRDefault="00AA6463" w:rsidP="00AA6463">
      <w:pPr>
        <w:spacing w:after="0" w:line="360" w:lineRule="auto"/>
        <w:ind w:left="3540"/>
      </w:pPr>
    </w:p>
    <w:p w14:paraId="3DBE9690" w14:textId="77777777" w:rsidR="00AA6463" w:rsidRDefault="00AA6463" w:rsidP="00AA6463">
      <w:pPr>
        <w:spacing w:after="0" w:line="360" w:lineRule="auto"/>
        <w:ind w:left="3540"/>
      </w:pPr>
    </w:p>
    <w:p w14:paraId="53A2DFCA" w14:textId="77777777" w:rsidR="00AA6463" w:rsidRDefault="00AA6463" w:rsidP="00AA6463">
      <w:pPr>
        <w:spacing w:after="0" w:line="360" w:lineRule="auto"/>
        <w:ind w:left="3540"/>
      </w:pPr>
    </w:p>
    <w:p w14:paraId="2A701B2E" w14:textId="77777777" w:rsidR="00AA6463" w:rsidRDefault="00AA6463" w:rsidP="00AA6463">
      <w:pPr>
        <w:spacing w:after="0" w:line="360" w:lineRule="auto"/>
        <w:ind w:left="3540"/>
      </w:pPr>
    </w:p>
    <w:p w14:paraId="29CF828A" w14:textId="77777777" w:rsidR="00AA6463" w:rsidRDefault="00AA6463" w:rsidP="00AA6463">
      <w:pPr>
        <w:spacing w:after="0" w:line="360" w:lineRule="auto"/>
        <w:ind w:left="3540"/>
      </w:pPr>
    </w:p>
    <w:p w14:paraId="18CF9EE8" w14:textId="77777777" w:rsidR="00AA6463" w:rsidRDefault="00AA6463" w:rsidP="00AA6463">
      <w:pPr>
        <w:spacing w:after="0" w:line="360" w:lineRule="auto"/>
        <w:ind w:left="3540"/>
      </w:pPr>
    </w:p>
    <w:p w14:paraId="700FFBA7" w14:textId="457F56F8" w:rsidR="00AA6463" w:rsidRPr="00810C5F" w:rsidRDefault="00AA6463" w:rsidP="00AA646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EF50F9">
        <w:rPr>
          <w:rFonts w:asciiTheme="minorHAnsi" w:hAnsiTheme="minorHAnsi" w:cstheme="minorHAnsi"/>
          <w:sz w:val="24"/>
          <w:szCs w:val="24"/>
        </w:rPr>
        <w:t>314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EF50F9">
        <w:rPr>
          <w:rFonts w:asciiTheme="minorHAnsi" w:hAnsiTheme="minorHAnsi" w:cstheme="minorHAnsi"/>
          <w:sz w:val="24"/>
          <w:szCs w:val="24"/>
        </w:rPr>
        <w:t xml:space="preserve">21 </w:t>
      </w:r>
      <w:r>
        <w:rPr>
          <w:rFonts w:asciiTheme="minorHAnsi" w:hAnsiTheme="minorHAnsi" w:cstheme="minorHAnsi"/>
          <w:sz w:val="24"/>
          <w:szCs w:val="24"/>
        </w:rPr>
        <w:t xml:space="preserve">lipca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3036198C" w14:textId="77777777" w:rsidR="00AA6463" w:rsidRPr="00810C5F" w:rsidRDefault="00AA6463" w:rsidP="00AA6463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267EEEA5" w14:textId="6DD28A5A" w:rsidR="00AA6463" w:rsidRPr="00810C5F" w:rsidRDefault="00AA6463" w:rsidP="00AA6463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EF50F9">
        <w:rPr>
          <w:rFonts w:asciiTheme="minorHAnsi" w:hAnsiTheme="minorHAnsi" w:cstheme="minorHAnsi"/>
          <w:sz w:val="24"/>
          <w:szCs w:val="24"/>
        </w:rPr>
        <w:t>21.07.</w:t>
      </w:r>
      <w:r w:rsidRPr="00810C5F">
        <w:rPr>
          <w:rFonts w:asciiTheme="minorHAnsi" w:hAnsiTheme="minorHAnsi" w:cstheme="minorHAnsi"/>
          <w:sz w:val="24"/>
          <w:szCs w:val="24"/>
        </w:rPr>
        <w:t xml:space="preserve">2023 r. do dnia </w:t>
      </w:r>
      <w:r w:rsidR="00EF50F9">
        <w:rPr>
          <w:rFonts w:asciiTheme="minorHAnsi" w:hAnsiTheme="minorHAnsi" w:cstheme="minorHAnsi"/>
          <w:sz w:val="24"/>
          <w:szCs w:val="24"/>
        </w:rPr>
        <w:t>10.08.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6E960129" w14:textId="77777777" w:rsidR="00AA6463" w:rsidRPr="00810C5F" w:rsidRDefault="00AA6463" w:rsidP="00AA646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BB77E34" w14:textId="77777777" w:rsidR="00AA6463" w:rsidRPr="00810C5F" w:rsidRDefault="00AA6463" w:rsidP="00AA6463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027192/3</w:t>
      </w:r>
    </w:p>
    <w:p w14:paraId="1971518E" w14:textId="77777777" w:rsidR="00AA6463" w:rsidRPr="00810C5F" w:rsidRDefault="00AA6463" w:rsidP="00AA6463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417/4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0004 Czerwieńczyce</w:t>
      </w:r>
    </w:p>
    <w:p w14:paraId="2B52850F" w14:textId="77777777" w:rsidR="00AA6463" w:rsidRPr="00810C5F" w:rsidRDefault="00AA6463" w:rsidP="00AA646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2483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7C76D70" w14:textId="6E48419F" w:rsidR="00AA6463" w:rsidRPr="00810C5F" w:rsidRDefault="00AA6463" w:rsidP="00AA646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417/</w:t>
      </w:r>
      <w:r w:rsidR="00B96F05"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248</w:t>
      </w:r>
      <w:r w:rsidR="00B96F05">
        <w:rPr>
          <w:rFonts w:asciiTheme="minorHAnsi" w:eastAsia="Times New Roman" w:hAnsiTheme="minorHAnsi" w:cstheme="minorHAnsi"/>
        </w:rPr>
        <w:t>3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>
        <w:rPr>
          <w:rFonts w:asciiTheme="minorHAnsi" w:eastAsia="Times New Roman" w:hAnsiTheme="minorHAnsi" w:cstheme="minorHAnsi"/>
        </w:rPr>
        <w:t>4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Czerwieńczyce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regularnym, wydłużonym</w:t>
      </w:r>
      <w:r w:rsidRPr="00810C5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Przez teren działki przebiega linia energetyczna.</w:t>
      </w:r>
    </w:p>
    <w:p w14:paraId="58BE251F" w14:textId="77777777" w:rsidR="00AA6463" w:rsidRDefault="00AA6463" w:rsidP="00AA646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tereny z przewagą użytkowania rolniczego, leży w granicach Studium oznaczona symbolem CZ.2.R.</w:t>
      </w:r>
    </w:p>
    <w:p w14:paraId="11A30263" w14:textId="77777777" w:rsidR="00AA6463" w:rsidRPr="00810C5F" w:rsidRDefault="00AA6463" w:rsidP="00AA646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obejmującego przedmiotową działkę wydana została Decyzja Nr 164/21 o warunkach zabudowy z dnia 12.05.2022 r. dla inwestycji polegającej na realizacji „Budowa dwóch (2) budynków mieszkalnych jednorodzinnych wraz z urządzeniami budowlanymi oraz niezbędną infrastrukturą techniczną ”.</w:t>
      </w:r>
    </w:p>
    <w:p w14:paraId="359F4790" w14:textId="77777777" w:rsidR="00AA6463" w:rsidRPr="00810C5F" w:rsidRDefault="00AA6463" w:rsidP="00AA6463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3A89309C" w14:textId="77777777" w:rsidR="00AA6463" w:rsidRPr="00810C5F" w:rsidRDefault="00AA6463" w:rsidP="00AA646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>
        <w:rPr>
          <w:rFonts w:asciiTheme="minorHAnsi" w:hAnsiTheme="minorHAnsi" w:cstheme="minorHAnsi"/>
          <w:b/>
          <w:bCs/>
          <w:sz w:val="24"/>
          <w:szCs w:val="24"/>
        </w:rPr>
        <w:t>150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>
        <w:rPr>
          <w:rFonts w:asciiTheme="minorHAnsi" w:hAnsiTheme="minorHAnsi" w:cstheme="minorHAnsi"/>
          <w:b/>
          <w:bCs/>
          <w:sz w:val="24"/>
          <w:szCs w:val="24"/>
        </w:rPr>
        <w:t>do ceny wylicytowanej doliczony zostanie podatek VAT w wysokości 23%</w:t>
      </w:r>
    </w:p>
    <w:p w14:paraId="3C1AAD95" w14:textId="77777777" w:rsidR="00AA6463" w:rsidRPr="00810C5F" w:rsidRDefault="00AA6463" w:rsidP="00AA6463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6820FF5" w14:textId="77777777" w:rsidR="00AA6463" w:rsidRPr="00810C5F" w:rsidRDefault="00AA6463" w:rsidP="00AA646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6AB1A40" w14:textId="77777777" w:rsidR="00AA6463" w:rsidRPr="00810C5F" w:rsidRDefault="00AA6463" w:rsidP="00AA646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0D1AC07A" w14:textId="77777777" w:rsidR="00AA6463" w:rsidRPr="00810C5F" w:rsidRDefault="00AA6463" w:rsidP="00AA646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5656B6C6" w14:textId="77777777" w:rsidR="00AA6463" w:rsidRDefault="00AA6463" w:rsidP="00AA646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7AEBB72" w14:textId="77777777" w:rsidR="00AA6463" w:rsidRPr="00810C5F" w:rsidRDefault="00AA6463" w:rsidP="00AA6463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6559E55F" w14:textId="77777777" w:rsidR="00AA6463" w:rsidRPr="00810C5F" w:rsidRDefault="00AA6463" w:rsidP="00AA646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>
        <w:rPr>
          <w:rFonts w:asciiTheme="minorHAnsi" w:hAnsiTheme="minorHAnsi" w:cstheme="minorHAnsi"/>
          <w:sz w:val="24"/>
          <w:szCs w:val="24"/>
        </w:rPr>
        <w:t xml:space="preserve">Czerwieńczyce </w:t>
      </w:r>
      <w:r w:rsidRPr="00810C5F">
        <w:rPr>
          <w:rFonts w:asciiTheme="minorHAnsi" w:hAnsiTheme="minorHAnsi" w:cstheme="minorHAnsi"/>
          <w:sz w:val="24"/>
          <w:szCs w:val="24"/>
        </w:rPr>
        <w:t>– do ogłoszenia na tablicy ogłoszeń</w:t>
      </w:r>
    </w:p>
    <w:p w14:paraId="44C14900" w14:textId="77777777" w:rsidR="00AA6463" w:rsidRPr="00810C5F" w:rsidRDefault="00AA6463" w:rsidP="00AA646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461A5686" w14:textId="77777777" w:rsidR="00AA6463" w:rsidRDefault="00AA6463" w:rsidP="00AA646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7B761E21" w14:textId="77777777" w:rsidR="00AA6463" w:rsidRPr="00810C5F" w:rsidRDefault="00AA6463" w:rsidP="00AA6463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D6ED4D1" w14:textId="77777777" w:rsidR="00AA6463" w:rsidRPr="00810C5F" w:rsidRDefault="00AA6463" w:rsidP="00AA6463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1FE74772" w14:textId="77777777" w:rsidR="00AA6463" w:rsidRPr="00810C5F" w:rsidRDefault="00AA6463" w:rsidP="00AA6463">
      <w:pPr>
        <w:rPr>
          <w:rFonts w:asciiTheme="minorHAnsi" w:hAnsiTheme="minorHAnsi" w:cstheme="minorHAnsi"/>
          <w:sz w:val="24"/>
          <w:szCs w:val="24"/>
        </w:rPr>
      </w:pPr>
    </w:p>
    <w:p w14:paraId="06AC9B16" w14:textId="77777777" w:rsidR="00AA6463" w:rsidRDefault="00AA6463" w:rsidP="00AA6463"/>
    <w:p w14:paraId="26C65716" w14:textId="77777777" w:rsidR="00AA6463" w:rsidRDefault="00AA6463" w:rsidP="00AA6463"/>
    <w:p w14:paraId="2207B465" w14:textId="77777777" w:rsidR="00AA6463" w:rsidRDefault="00AA6463" w:rsidP="00AA6463"/>
    <w:p w14:paraId="1CA05285" w14:textId="77777777" w:rsidR="00AA6463" w:rsidRDefault="00AA6463" w:rsidP="00AA6463"/>
    <w:p w14:paraId="4D8A8B43" w14:textId="77777777" w:rsidR="00AA6463" w:rsidRDefault="00AA6463" w:rsidP="00AA6463"/>
    <w:p w14:paraId="2B46E5F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18578">
    <w:abstractNumId w:val="0"/>
  </w:num>
  <w:num w:numId="2" w16cid:durableId="1134257781">
    <w:abstractNumId w:val="2"/>
  </w:num>
  <w:num w:numId="3" w16cid:durableId="1684629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63"/>
    <w:rsid w:val="00912AC2"/>
    <w:rsid w:val="009E1E95"/>
    <w:rsid w:val="00A779F1"/>
    <w:rsid w:val="00AA6463"/>
    <w:rsid w:val="00B96F05"/>
    <w:rsid w:val="00EF50F9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DA22"/>
  <w15:chartTrackingRefBased/>
  <w15:docId w15:val="{B272F33E-C517-4343-ACF8-973AB3A3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46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6463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6463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646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A646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AA6463"/>
    <w:pPr>
      <w:ind w:left="720"/>
    </w:pPr>
  </w:style>
  <w:style w:type="paragraph" w:customStyle="1" w:styleId="Standard">
    <w:name w:val="Standard"/>
    <w:rsid w:val="00AA64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AA646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cp:lastPrinted>2023-07-18T11:54:00Z</cp:lastPrinted>
  <dcterms:created xsi:type="dcterms:W3CDTF">2023-07-18T11:49:00Z</dcterms:created>
  <dcterms:modified xsi:type="dcterms:W3CDTF">2023-07-21T10:21:00Z</dcterms:modified>
</cp:coreProperties>
</file>