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569C9E5" w:rsidR="004E1EA6" w:rsidRPr="00D92CCF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D92CCF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307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92CCF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20</w:t>
      </w:r>
      <w:r w:rsidR="006156D9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lipc</w:t>
      </w:r>
      <w:r w:rsidR="00E53947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="002B1E25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92CCF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315C411" w:rsidR="00611B40" w:rsidRPr="00D92CCF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D92CCF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D92CC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D92CCF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D92CCF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D92CCF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D92CCF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D92CCF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D92CCF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D92CC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D92C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92CC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D92CC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92CC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1821976A" w:rsidR="00611B40" w:rsidRPr="00D92CCF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125E2" w:rsidRPr="00D92CCF">
        <w:rPr>
          <w:rFonts w:cs="Calibri"/>
          <w:color w:val="000000" w:themeColor="text1"/>
          <w:sz w:val="24"/>
          <w:szCs w:val="24"/>
        </w:rPr>
        <w:t>11</w:t>
      </w:r>
      <w:r w:rsidR="004327E0" w:rsidRPr="00D92CCF">
        <w:rPr>
          <w:rFonts w:cs="Calibri"/>
          <w:color w:val="000000" w:themeColor="text1"/>
          <w:sz w:val="24"/>
          <w:szCs w:val="24"/>
        </w:rPr>
        <w:t>21</w:t>
      </w:r>
      <w:r w:rsidRPr="00D92CCF">
        <w:rPr>
          <w:rFonts w:cs="Calibri"/>
          <w:color w:val="000000" w:themeColor="text1"/>
          <w:sz w:val="24"/>
          <w:szCs w:val="24"/>
        </w:rPr>
        <w:t>,00 m</w:t>
      </w:r>
      <w:r w:rsidRPr="00D92CC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92CCF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="004327E0" w:rsidRPr="00D92CCF">
        <w:rPr>
          <w:rFonts w:cs="Calibri"/>
          <w:color w:val="000000" w:themeColor="text1"/>
          <w:sz w:val="24"/>
          <w:szCs w:val="24"/>
        </w:rPr>
        <w:t xml:space="preserve">części </w:t>
      </w:r>
      <w:r w:rsidRPr="00D92CCF">
        <w:rPr>
          <w:rFonts w:cs="Calibri"/>
          <w:color w:val="000000" w:themeColor="text1"/>
          <w:sz w:val="24"/>
          <w:szCs w:val="24"/>
        </w:rPr>
        <w:t>dział</w:t>
      </w:r>
      <w:r w:rsidR="00E7258D" w:rsidRPr="00D92CCF">
        <w:rPr>
          <w:rFonts w:cs="Calibri"/>
          <w:color w:val="000000" w:themeColor="text1"/>
          <w:sz w:val="24"/>
          <w:szCs w:val="24"/>
        </w:rPr>
        <w:t>ki</w:t>
      </w:r>
      <w:r w:rsidR="00C06066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Pr="00D92CCF">
        <w:rPr>
          <w:rFonts w:cs="Calibri"/>
          <w:color w:val="000000" w:themeColor="text1"/>
          <w:sz w:val="24"/>
          <w:szCs w:val="24"/>
        </w:rPr>
        <w:t>oznaczon</w:t>
      </w:r>
      <w:r w:rsidR="00E7258D" w:rsidRPr="00D92CCF">
        <w:rPr>
          <w:rFonts w:cs="Calibri"/>
          <w:color w:val="000000" w:themeColor="text1"/>
          <w:sz w:val="24"/>
          <w:szCs w:val="24"/>
        </w:rPr>
        <w:t>ej</w:t>
      </w:r>
      <w:r w:rsidR="00A17D99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Pr="00D92CCF">
        <w:rPr>
          <w:rFonts w:cs="Calibri"/>
          <w:color w:val="000000" w:themeColor="text1"/>
          <w:sz w:val="24"/>
          <w:szCs w:val="24"/>
        </w:rPr>
        <w:t>numer</w:t>
      </w:r>
      <w:r w:rsidR="00E7258D" w:rsidRPr="00D92CCF">
        <w:rPr>
          <w:rFonts w:cs="Calibri"/>
          <w:color w:val="000000" w:themeColor="text1"/>
          <w:sz w:val="24"/>
          <w:szCs w:val="24"/>
        </w:rPr>
        <w:t>em</w:t>
      </w:r>
      <w:r w:rsidRPr="00D92CCF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="007125E2" w:rsidRPr="00D92CCF">
        <w:rPr>
          <w:rFonts w:cs="Calibri"/>
          <w:color w:val="000000" w:themeColor="text1"/>
          <w:sz w:val="24"/>
          <w:szCs w:val="24"/>
        </w:rPr>
        <w:t>390/3</w:t>
      </w:r>
      <w:r w:rsidRPr="00D92CCF">
        <w:rPr>
          <w:rFonts w:cs="Calibri"/>
          <w:color w:val="000000" w:themeColor="text1"/>
          <w:sz w:val="24"/>
          <w:szCs w:val="24"/>
        </w:rPr>
        <w:t xml:space="preserve"> obręb </w:t>
      </w:r>
      <w:r w:rsidR="007125E2" w:rsidRPr="00D92CCF">
        <w:rPr>
          <w:rFonts w:cs="Calibri"/>
          <w:color w:val="000000" w:themeColor="text1"/>
          <w:sz w:val="24"/>
          <w:szCs w:val="24"/>
        </w:rPr>
        <w:t>Dzikowiec</w:t>
      </w:r>
      <w:r w:rsidRPr="00D92CCF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D92CCF">
        <w:rPr>
          <w:rFonts w:cs="Calibri"/>
          <w:color w:val="000000" w:themeColor="text1"/>
          <w:sz w:val="24"/>
          <w:szCs w:val="24"/>
        </w:rPr>
        <w:t> </w:t>
      </w:r>
      <w:r w:rsidRPr="00D92CCF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5AFD19A" w:rsidR="00611B40" w:rsidRPr="00D92CCF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92CCF">
        <w:rPr>
          <w:rFonts w:cs="Calibri"/>
          <w:color w:val="000000" w:themeColor="text1"/>
          <w:sz w:val="24"/>
          <w:szCs w:val="24"/>
        </w:rPr>
        <w:t xml:space="preserve">na </w:t>
      </w:r>
      <w:r w:rsidRPr="00D92CCF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1A7E66" w:rsidRPr="00D92CCF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D92CCF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92CCF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7F08FD8E" w:rsidR="0059493D" w:rsidRPr="00D92CCF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0,03 zł za 1 m</w:t>
      </w:r>
      <w:r w:rsidRPr="00D92CC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92CCF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D92CCF">
        <w:rPr>
          <w:color w:val="000000" w:themeColor="text1"/>
        </w:rPr>
        <w:t xml:space="preserve"> </w:t>
      </w:r>
      <w:r w:rsidRPr="00D92CCF">
        <w:rPr>
          <w:rFonts w:cs="Calibri"/>
          <w:color w:val="000000" w:themeColor="text1"/>
          <w:sz w:val="24"/>
          <w:szCs w:val="24"/>
        </w:rPr>
        <w:t xml:space="preserve">wynosił </w:t>
      </w:r>
      <w:r w:rsidR="004327E0" w:rsidRPr="00D92CCF">
        <w:rPr>
          <w:rFonts w:cs="Calibri"/>
          <w:color w:val="000000" w:themeColor="text1"/>
          <w:sz w:val="24"/>
          <w:szCs w:val="24"/>
        </w:rPr>
        <w:t>33,63</w:t>
      </w:r>
      <w:r w:rsidRPr="00D92CCF">
        <w:rPr>
          <w:rFonts w:cs="Calibri"/>
          <w:color w:val="000000" w:themeColor="text1"/>
          <w:sz w:val="24"/>
          <w:szCs w:val="24"/>
        </w:rPr>
        <w:t xml:space="preserve"> zł netto + 23% podatku VAT w kwocie 7,</w:t>
      </w:r>
      <w:r w:rsidR="004327E0" w:rsidRPr="00D92CCF">
        <w:rPr>
          <w:rFonts w:cs="Calibri"/>
          <w:color w:val="000000" w:themeColor="text1"/>
          <w:sz w:val="24"/>
          <w:szCs w:val="24"/>
        </w:rPr>
        <w:t>73</w:t>
      </w:r>
      <w:r w:rsidRPr="00D92CCF">
        <w:rPr>
          <w:rFonts w:cs="Calibri"/>
          <w:color w:val="000000" w:themeColor="text1"/>
          <w:sz w:val="24"/>
          <w:szCs w:val="24"/>
        </w:rPr>
        <w:t xml:space="preserve"> zł, tj. 4</w:t>
      </w:r>
      <w:r w:rsidR="004327E0" w:rsidRPr="00D92CCF">
        <w:rPr>
          <w:rFonts w:cs="Calibri"/>
          <w:color w:val="000000" w:themeColor="text1"/>
          <w:sz w:val="24"/>
          <w:szCs w:val="24"/>
        </w:rPr>
        <w:t>1</w:t>
      </w:r>
      <w:r w:rsidRPr="00D92CCF">
        <w:rPr>
          <w:rFonts w:cs="Calibri"/>
          <w:color w:val="000000" w:themeColor="text1"/>
          <w:sz w:val="24"/>
          <w:szCs w:val="24"/>
        </w:rPr>
        <w:t>,</w:t>
      </w:r>
      <w:r w:rsidR="004327E0" w:rsidRPr="00D92CCF">
        <w:rPr>
          <w:rFonts w:cs="Calibri"/>
          <w:color w:val="000000" w:themeColor="text1"/>
          <w:sz w:val="24"/>
          <w:szCs w:val="24"/>
        </w:rPr>
        <w:t>36</w:t>
      </w:r>
      <w:r w:rsidRPr="00D92CCF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398B052B" w:rsidR="0095212E" w:rsidRPr="00D92CCF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92CCF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D92CCF">
        <w:rPr>
          <w:rFonts w:cs="Calibri"/>
          <w:color w:val="000000" w:themeColor="text1"/>
          <w:sz w:val="24"/>
          <w:szCs w:val="24"/>
        </w:rPr>
        <w:t> </w:t>
      </w:r>
      <w:r w:rsidRPr="00D92CCF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4EDFA9A" w:rsidR="00611B40" w:rsidRPr="00D92C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156D9" w:rsidRPr="00D92CCF">
        <w:rPr>
          <w:rFonts w:cs="Calibri"/>
          <w:color w:val="000000" w:themeColor="text1"/>
          <w:sz w:val="24"/>
          <w:szCs w:val="24"/>
        </w:rPr>
        <w:t>Dzikowiec</w:t>
      </w:r>
      <w:r w:rsidRPr="00D92CCF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92C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92CC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D92CC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D92CCF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D92CCF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D92CCF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D92CCF" w:rsidRDefault="005E520D">
      <w:pPr>
        <w:suppressAutoHyphens w:val="0"/>
        <w:rPr>
          <w:color w:val="000000" w:themeColor="text1"/>
        </w:rPr>
      </w:pPr>
      <w:r w:rsidRPr="00D92CCF">
        <w:rPr>
          <w:color w:val="000000" w:themeColor="text1"/>
        </w:rPr>
        <w:br w:type="page"/>
      </w:r>
    </w:p>
    <w:p w14:paraId="0E1A33C7" w14:textId="1EE0542B" w:rsidR="00D94BC2" w:rsidRPr="00D92CCF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D92CCF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D92CCF">
        <w:rPr>
          <w:rFonts w:cs="Calibri"/>
          <w:b/>
          <w:bCs/>
          <w:color w:val="000000" w:themeColor="text1"/>
          <w:sz w:val="28"/>
          <w:szCs w:val="28"/>
        </w:rPr>
        <w:t>307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D92CCF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D92CCF">
        <w:rPr>
          <w:rFonts w:cs="Calibri"/>
          <w:b/>
          <w:bCs/>
          <w:color w:val="000000" w:themeColor="text1"/>
          <w:sz w:val="28"/>
          <w:szCs w:val="28"/>
        </w:rPr>
        <w:t>20</w:t>
      </w:r>
      <w:r w:rsidR="006156D9" w:rsidRPr="00D92CCF">
        <w:rPr>
          <w:rFonts w:cs="Calibri"/>
          <w:b/>
          <w:bCs/>
          <w:color w:val="000000" w:themeColor="text1"/>
          <w:sz w:val="28"/>
          <w:szCs w:val="28"/>
        </w:rPr>
        <w:t xml:space="preserve"> lipca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D92CCF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92CCF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D92CCF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92CCF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92CCF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92CCF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92CCF">
        <w:rPr>
          <w:b/>
          <w:bCs/>
          <w:color w:val="000000" w:themeColor="text1"/>
          <w:sz w:val="24"/>
          <w:szCs w:val="24"/>
        </w:rPr>
        <w:t>:</w:t>
      </w:r>
    </w:p>
    <w:p w14:paraId="5E1F98F4" w14:textId="3377A818" w:rsidR="00922F5D" w:rsidRPr="00D92CC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w</w:t>
      </w:r>
      <w:r w:rsidR="006E3347" w:rsidRPr="00D92CCF">
        <w:rPr>
          <w:color w:val="000000" w:themeColor="text1"/>
          <w:sz w:val="24"/>
          <w:szCs w:val="24"/>
        </w:rPr>
        <w:t>edłu</w:t>
      </w:r>
      <w:r w:rsidRPr="00D92CCF">
        <w:rPr>
          <w:color w:val="000000" w:themeColor="text1"/>
          <w:sz w:val="24"/>
          <w:szCs w:val="24"/>
        </w:rPr>
        <w:t xml:space="preserve">g </w:t>
      </w:r>
      <w:r w:rsidR="006E3347" w:rsidRPr="00D92CCF">
        <w:rPr>
          <w:color w:val="000000" w:themeColor="text1"/>
          <w:sz w:val="24"/>
          <w:szCs w:val="24"/>
        </w:rPr>
        <w:t>księgi wieczystej</w:t>
      </w:r>
      <w:r w:rsidR="009A527E" w:rsidRPr="00D92CCF">
        <w:rPr>
          <w:color w:val="000000" w:themeColor="text1"/>
          <w:sz w:val="24"/>
          <w:szCs w:val="24"/>
        </w:rPr>
        <w:t xml:space="preserve">: </w:t>
      </w:r>
      <w:r w:rsidR="0080262B" w:rsidRPr="00D92CCF">
        <w:rPr>
          <w:color w:val="000000" w:themeColor="text1"/>
          <w:sz w:val="24"/>
          <w:szCs w:val="24"/>
        </w:rPr>
        <w:t>SW2K/00026448/6</w:t>
      </w:r>
    </w:p>
    <w:p w14:paraId="28C44CC1" w14:textId="1CEBF3A4" w:rsidR="00611B40" w:rsidRPr="00D92CC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w</w:t>
      </w:r>
      <w:r w:rsidR="006E3347" w:rsidRPr="00D92CCF">
        <w:rPr>
          <w:color w:val="000000" w:themeColor="text1"/>
          <w:sz w:val="24"/>
          <w:szCs w:val="24"/>
        </w:rPr>
        <w:t>edług</w:t>
      </w:r>
      <w:r w:rsidRPr="00D92CCF">
        <w:rPr>
          <w:color w:val="000000" w:themeColor="text1"/>
          <w:sz w:val="24"/>
          <w:szCs w:val="24"/>
        </w:rPr>
        <w:t xml:space="preserve"> </w:t>
      </w:r>
      <w:r w:rsidR="006E3347" w:rsidRPr="00D92CCF">
        <w:rPr>
          <w:color w:val="000000" w:themeColor="text1"/>
          <w:sz w:val="24"/>
          <w:szCs w:val="24"/>
        </w:rPr>
        <w:t>katastru nieruchomości</w:t>
      </w:r>
      <w:r w:rsidRPr="00D92CCF">
        <w:rPr>
          <w:color w:val="000000" w:themeColor="text1"/>
          <w:sz w:val="24"/>
          <w:szCs w:val="24"/>
        </w:rPr>
        <w:t>:</w:t>
      </w:r>
      <w:r w:rsidR="007503DE" w:rsidRPr="00D92CCF">
        <w:rPr>
          <w:color w:val="000000" w:themeColor="text1"/>
          <w:sz w:val="24"/>
          <w:szCs w:val="24"/>
        </w:rPr>
        <w:t xml:space="preserve"> </w:t>
      </w:r>
      <w:r w:rsidR="000A3BDE" w:rsidRPr="00D92CCF">
        <w:rPr>
          <w:color w:val="000000" w:themeColor="text1"/>
          <w:sz w:val="24"/>
          <w:szCs w:val="24"/>
        </w:rPr>
        <w:t xml:space="preserve">cz. </w:t>
      </w:r>
      <w:r w:rsidR="00234ED5" w:rsidRPr="00D92CCF">
        <w:rPr>
          <w:color w:val="000000" w:themeColor="text1"/>
          <w:sz w:val="24"/>
          <w:szCs w:val="24"/>
        </w:rPr>
        <w:t xml:space="preserve">dz. </w:t>
      </w:r>
      <w:r w:rsidR="0080262B" w:rsidRPr="00D92CCF">
        <w:rPr>
          <w:color w:val="000000" w:themeColor="text1"/>
          <w:sz w:val="24"/>
          <w:szCs w:val="24"/>
        </w:rPr>
        <w:t>390/3</w:t>
      </w:r>
      <w:r w:rsidR="00234ED5" w:rsidRPr="00D92CCF">
        <w:rPr>
          <w:color w:val="000000" w:themeColor="text1"/>
          <w:sz w:val="24"/>
          <w:szCs w:val="24"/>
        </w:rPr>
        <w:t xml:space="preserve"> obręb 00</w:t>
      </w:r>
      <w:r w:rsidR="003E6735" w:rsidRPr="00D92CCF">
        <w:rPr>
          <w:color w:val="000000" w:themeColor="text1"/>
          <w:sz w:val="24"/>
          <w:szCs w:val="24"/>
        </w:rPr>
        <w:t>0</w:t>
      </w:r>
      <w:r w:rsidR="0080262B" w:rsidRPr="00D92CCF">
        <w:rPr>
          <w:color w:val="000000" w:themeColor="text1"/>
          <w:sz w:val="24"/>
          <w:szCs w:val="24"/>
        </w:rPr>
        <w:t>6</w:t>
      </w:r>
      <w:r w:rsidR="003E6735" w:rsidRPr="00D92CCF">
        <w:rPr>
          <w:color w:val="000000" w:themeColor="text1"/>
          <w:sz w:val="24"/>
          <w:szCs w:val="24"/>
        </w:rPr>
        <w:t xml:space="preserve"> </w:t>
      </w:r>
      <w:r w:rsidR="0080262B" w:rsidRPr="00D92CCF">
        <w:rPr>
          <w:color w:val="000000" w:themeColor="text1"/>
          <w:sz w:val="24"/>
          <w:szCs w:val="24"/>
        </w:rPr>
        <w:t>Dzikowiec</w:t>
      </w:r>
    </w:p>
    <w:p w14:paraId="3B902633" w14:textId="4161EF1B" w:rsidR="00C12EFB" w:rsidRPr="00D92CCF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80262B" w:rsidRPr="00D92CCF">
        <w:rPr>
          <w:color w:val="000000" w:themeColor="text1"/>
          <w:sz w:val="24"/>
          <w:szCs w:val="24"/>
        </w:rPr>
        <w:t>1121</w:t>
      </w:r>
      <w:r w:rsidR="008021C2" w:rsidRPr="00D92CCF">
        <w:rPr>
          <w:color w:val="000000" w:themeColor="text1"/>
          <w:sz w:val="24"/>
          <w:szCs w:val="24"/>
        </w:rPr>
        <w:t>,00</w:t>
      </w:r>
      <w:r w:rsidR="00F52690" w:rsidRPr="00D92CCF">
        <w:rPr>
          <w:color w:val="000000" w:themeColor="text1"/>
          <w:sz w:val="24"/>
          <w:szCs w:val="24"/>
        </w:rPr>
        <w:t xml:space="preserve"> m</w:t>
      </w:r>
      <w:r w:rsidR="00F52690" w:rsidRPr="00D92CCF">
        <w:rPr>
          <w:color w:val="000000" w:themeColor="text1"/>
          <w:sz w:val="24"/>
          <w:szCs w:val="24"/>
          <w:vertAlign w:val="superscript"/>
        </w:rPr>
        <w:t>2</w:t>
      </w:r>
    </w:p>
    <w:p w14:paraId="726F2505" w14:textId="5F4D3CF4" w:rsidR="005F697A" w:rsidRPr="00D92CCF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D92CCF">
        <w:rPr>
          <w:color w:val="000000" w:themeColor="text1"/>
          <w:sz w:val="24"/>
          <w:szCs w:val="24"/>
        </w:rPr>
        <w:t xml:space="preserve">nieruchomość gruntowa </w:t>
      </w:r>
      <w:r w:rsidR="00853FDE" w:rsidRPr="00D92CCF">
        <w:rPr>
          <w:color w:val="000000" w:themeColor="text1"/>
          <w:sz w:val="24"/>
          <w:szCs w:val="24"/>
        </w:rPr>
        <w:t>o</w:t>
      </w:r>
      <w:r w:rsidR="00FF0C8A" w:rsidRPr="00D92CCF">
        <w:rPr>
          <w:color w:val="000000" w:themeColor="text1"/>
          <w:sz w:val="24"/>
          <w:szCs w:val="24"/>
        </w:rPr>
        <w:t> </w:t>
      </w:r>
      <w:r w:rsidR="00853FDE" w:rsidRPr="00D92CCF">
        <w:rPr>
          <w:color w:val="000000" w:themeColor="text1"/>
          <w:sz w:val="24"/>
          <w:szCs w:val="24"/>
        </w:rPr>
        <w:t xml:space="preserve">powierzchni </w:t>
      </w:r>
      <w:r w:rsidR="0080262B" w:rsidRPr="00D92CCF">
        <w:rPr>
          <w:color w:val="000000" w:themeColor="text1"/>
          <w:sz w:val="24"/>
          <w:szCs w:val="24"/>
        </w:rPr>
        <w:t>1121</w:t>
      </w:r>
      <w:r w:rsidR="00445439" w:rsidRPr="00D92CCF">
        <w:rPr>
          <w:color w:val="000000" w:themeColor="text1"/>
          <w:sz w:val="24"/>
          <w:szCs w:val="24"/>
        </w:rPr>
        <w:t>,00</w:t>
      </w:r>
      <w:r w:rsidR="00853FDE" w:rsidRPr="00D92CCF">
        <w:rPr>
          <w:color w:val="000000" w:themeColor="text1"/>
          <w:sz w:val="24"/>
          <w:szCs w:val="24"/>
        </w:rPr>
        <w:t xml:space="preserve"> m</w:t>
      </w:r>
      <w:r w:rsidR="00853FDE" w:rsidRPr="00D92CCF">
        <w:rPr>
          <w:color w:val="000000" w:themeColor="text1"/>
          <w:sz w:val="24"/>
          <w:szCs w:val="24"/>
          <w:vertAlign w:val="superscript"/>
        </w:rPr>
        <w:t>2</w:t>
      </w:r>
      <w:r w:rsidR="00853FDE" w:rsidRPr="00D92CCF">
        <w:rPr>
          <w:color w:val="000000" w:themeColor="text1"/>
          <w:sz w:val="24"/>
          <w:szCs w:val="24"/>
        </w:rPr>
        <w:t xml:space="preserve">, </w:t>
      </w:r>
      <w:r w:rsidR="003E2B3C" w:rsidRPr="00D92CCF">
        <w:rPr>
          <w:color w:val="000000" w:themeColor="text1"/>
          <w:sz w:val="24"/>
          <w:szCs w:val="24"/>
        </w:rPr>
        <w:t xml:space="preserve">sklasyfikowana </w:t>
      </w:r>
      <w:r w:rsidR="009D0A33" w:rsidRPr="00D92CCF">
        <w:rPr>
          <w:color w:val="000000" w:themeColor="text1"/>
          <w:sz w:val="24"/>
          <w:szCs w:val="24"/>
        </w:rPr>
        <w:t xml:space="preserve">jako </w:t>
      </w:r>
      <w:r w:rsidR="0080262B" w:rsidRPr="00D92CCF">
        <w:rPr>
          <w:color w:val="000000" w:themeColor="text1"/>
          <w:sz w:val="24"/>
          <w:szCs w:val="24"/>
        </w:rPr>
        <w:t>pastwiska trwałe (PsIV</w:t>
      </w:r>
      <w:r w:rsidR="002C6B7D" w:rsidRPr="00D92CCF">
        <w:rPr>
          <w:color w:val="000000" w:themeColor="text1"/>
          <w:sz w:val="24"/>
          <w:szCs w:val="24"/>
        </w:rPr>
        <w:t xml:space="preserve"> - </w:t>
      </w:r>
      <w:r w:rsidR="003C470F" w:rsidRPr="00D92CCF">
        <w:rPr>
          <w:color w:val="000000" w:themeColor="text1"/>
          <w:sz w:val="24"/>
          <w:szCs w:val="24"/>
        </w:rPr>
        <w:t>996</w:t>
      </w:r>
      <w:r w:rsidR="002C6B7D" w:rsidRPr="00D92CCF">
        <w:rPr>
          <w:color w:val="000000" w:themeColor="text1"/>
          <w:sz w:val="24"/>
          <w:szCs w:val="24"/>
        </w:rPr>
        <w:t>,00 m</w:t>
      </w:r>
      <w:r w:rsidR="002C6B7D" w:rsidRPr="00D92CCF">
        <w:rPr>
          <w:color w:val="000000" w:themeColor="text1"/>
          <w:sz w:val="24"/>
          <w:szCs w:val="24"/>
          <w:vertAlign w:val="superscript"/>
        </w:rPr>
        <w:t>2</w:t>
      </w:r>
      <w:r w:rsidR="00BE7E40" w:rsidRPr="00D92CCF">
        <w:rPr>
          <w:color w:val="000000" w:themeColor="text1"/>
          <w:sz w:val="24"/>
          <w:szCs w:val="24"/>
        </w:rPr>
        <w:t>)</w:t>
      </w:r>
      <w:r w:rsidR="0080262B" w:rsidRPr="00D92CCF">
        <w:rPr>
          <w:color w:val="000000" w:themeColor="text1"/>
          <w:sz w:val="24"/>
          <w:szCs w:val="24"/>
        </w:rPr>
        <w:t xml:space="preserve"> oraz grunty orne (RV</w:t>
      </w:r>
      <w:r w:rsidR="002C6B7D" w:rsidRPr="00D92CCF">
        <w:rPr>
          <w:color w:val="000000" w:themeColor="text1"/>
          <w:sz w:val="24"/>
          <w:szCs w:val="24"/>
        </w:rPr>
        <w:t xml:space="preserve"> – 125,00 m</w:t>
      </w:r>
      <w:r w:rsidR="002C6B7D" w:rsidRPr="00D92CCF">
        <w:rPr>
          <w:color w:val="000000" w:themeColor="text1"/>
          <w:sz w:val="24"/>
          <w:szCs w:val="24"/>
          <w:vertAlign w:val="superscript"/>
        </w:rPr>
        <w:t>2</w:t>
      </w:r>
      <w:r w:rsidR="0080262B" w:rsidRPr="00D92CCF">
        <w:rPr>
          <w:color w:val="000000" w:themeColor="text1"/>
          <w:sz w:val="24"/>
          <w:szCs w:val="24"/>
        </w:rPr>
        <w:t>)</w:t>
      </w:r>
      <w:r w:rsidR="00781EF2" w:rsidRPr="00D92CCF">
        <w:rPr>
          <w:color w:val="000000" w:themeColor="text1"/>
          <w:sz w:val="24"/>
          <w:szCs w:val="24"/>
        </w:rPr>
        <w:t>,</w:t>
      </w:r>
      <w:r w:rsidR="004213F2" w:rsidRPr="00D92CCF">
        <w:rPr>
          <w:color w:val="000000" w:themeColor="text1"/>
          <w:sz w:val="24"/>
          <w:szCs w:val="24"/>
        </w:rPr>
        <w:t xml:space="preserve"> </w:t>
      </w:r>
      <w:r w:rsidR="00853FDE" w:rsidRPr="00D92CCF">
        <w:rPr>
          <w:color w:val="000000" w:themeColor="text1"/>
          <w:sz w:val="24"/>
          <w:szCs w:val="24"/>
        </w:rPr>
        <w:t>położona w</w:t>
      </w:r>
      <w:r w:rsidR="00445439" w:rsidRPr="00D92CCF">
        <w:rPr>
          <w:color w:val="000000" w:themeColor="text1"/>
          <w:sz w:val="24"/>
          <w:szCs w:val="24"/>
        </w:rPr>
        <w:t> </w:t>
      </w:r>
      <w:r w:rsidR="00853FDE" w:rsidRPr="00D92CCF">
        <w:rPr>
          <w:color w:val="000000" w:themeColor="text1"/>
          <w:sz w:val="24"/>
          <w:szCs w:val="24"/>
        </w:rPr>
        <w:t xml:space="preserve">granicach </w:t>
      </w:r>
      <w:r w:rsidR="007849C2" w:rsidRPr="00D92CCF">
        <w:rPr>
          <w:color w:val="000000" w:themeColor="text1"/>
          <w:sz w:val="24"/>
          <w:szCs w:val="24"/>
        </w:rPr>
        <w:t xml:space="preserve">części </w:t>
      </w:r>
      <w:r w:rsidR="00853FDE" w:rsidRPr="00D92CCF">
        <w:rPr>
          <w:color w:val="000000" w:themeColor="text1"/>
          <w:sz w:val="24"/>
          <w:szCs w:val="24"/>
        </w:rPr>
        <w:t>dzia</w:t>
      </w:r>
      <w:r w:rsidR="00605088" w:rsidRPr="00D92CCF">
        <w:rPr>
          <w:color w:val="000000" w:themeColor="text1"/>
          <w:sz w:val="24"/>
          <w:szCs w:val="24"/>
        </w:rPr>
        <w:t>ł</w:t>
      </w:r>
      <w:r w:rsidR="006F1939" w:rsidRPr="00D92CCF">
        <w:rPr>
          <w:color w:val="000000" w:themeColor="text1"/>
          <w:sz w:val="24"/>
          <w:szCs w:val="24"/>
        </w:rPr>
        <w:t>ki</w:t>
      </w:r>
      <w:r w:rsidR="009D0A33" w:rsidRPr="00D92CCF">
        <w:rPr>
          <w:color w:val="000000" w:themeColor="text1"/>
          <w:sz w:val="24"/>
          <w:szCs w:val="24"/>
        </w:rPr>
        <w:t xml:space="preserve"> </w:t>
      </w:r>
      <w:r w:rsidR="00853FDE" w:rsidRPr="00D92CCF">
        <w:rPr>
          <w:color w:val="000000" w:themeColor="text1"/>
          <w:sz w:val="24"/>
          <w:szCs w:val="24"/>
        </w:rPr>
        <w:t xml:space="preserve">numer </w:t>
      </w:r>
      <w:r w:rsidR="003C470F" w:rsidRPr="00D92CCF">
        <w:rPr>
          <w:color w:val="000000" w:themeColor="text1"/>
          <w:sz w:val="24"/>
          <w:szCs w:val="24"/>
        </w:rPr>
        <w:t>390/3</w:t>
      </w:r>
      <w:r w:rsidR="00F44574" w:rsidRPr="00D92CCF">
        <w:rPr>
          <w:color w:val="000000" w:themeColor="text1"/>
          <w:sz w:val="24"/>
          <w:szCs w:val="24"/>
        </w:rPr>
        <w:t xml:space="preserve"> </w:t>
      </w:r>
      <w:r w:rsidR="00853FDE" w:rsidRPr="00D92CCF">
        <w:rPr>
          <w:color w:val="000000" w:themeColor="text1"/>
          <w:sz w:val="24"/>
          <w:szCs w:val="24"/>
        </w:rPr>
        <w:t>we</w:t>
      </w:r>
      <w:r w:rsidR="00556CBB" w:rsidRPr="00D92CCF">
        <w:rPr>
          <w:color w:val="000000" w:themeColor="text1"/>
          <w:sz w:val="24"/>
          <w:szCs w:val="24"/>
        </w:rPr>
        <w:t> </w:t>
      </w:r>
      <w:r w:rsidR="00853FDE" w:rsidRPr="00D92CCF">
        <w:rPr>
          <w:color w:val="000000" w:themeColor="text1"/>
          <w:sz w:val="24"/>
          <w:szCs w:val="24"/>
        </w:rPr>
        <w:t xml:space="preserve">wsi </w:t>
      </w:r>
      <w:r w:rsidR="003C470F" w:rsidRPr="00D92CCF">
        <w:rPr>
          <w:color w:val="000000" w:themeColor="text1"/>
          <w:sz w:val="24"/>
          <w:szCs w:val="24"/>
        </w:rPr>
        <w:t>Dzikowiec</w:t>
      </w:r>
      <w:r w:rsidR="00AF42DA" w:rsidRPr="00D92CCF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D92CCF">
        <w:rPr>
          <w:color w:val="000000" w:themeColor="text1"/>
          <w:sz w:val="24"/>
          <w:szCs w:val="24"/>
        </w:rPr>
        <w:t>na cele związane z</w:t>
      </w:r>
      <w:r w:rsidR="00FD7FE9" w:rsidRPr="00D92CCF">
        <w:rPr>
          <w:color w:val="000000" w:themeColor="text1"/>
          <w:sz w:val="24"/>
          <w:szCs w:val="24"/>
        </w:rPr>
        <w:t> </w:t>
      </w:r>
      <w:r w:rsidR="002354A8" w:rsidRPr="00D92CCF">
        <w:rPr>
          <w:color w:val="000000" w:themeColor="text1"/>
          <w:sz w:val="24"/>
          <w:szCs w:val="24"/>
        </w:rPr>
        <w:t>prowadzeniem ogrodu przydomowego</w:t>
      </w:r>
      <w:r w:rsidR="001636EF" w:rsidRPr="00D92CCF">
        <w:rPr>
          <w:color w:val="000000" w:themeColor="text1"/>
          <w:sz w:val="24"/>
          <w:szCs w:val="24"/>
        </w:rPr>
        <w:t>.</w:t>
      </w:r>
      <w:r w:rsidR="0044570F" w:rsidRPr="00D92CCF">
        <w:rPr>
          <w:color w:val="000000" w:themeColor="text1"/>
          <w:sz w:val="24"/>
          <w:szCs w:val="24"/>
        </w:rPr>
        <w:t xml:space="preserve"> </w:t>
      </w:r>
      <w:r w:rsidR="00283B5B" w:rsidRPr="00D92CCF">
        <w:rPr>
          <w:color w:val="000000" w:themeColor="text1"/>
          <w:sz w:val="24"/>
          <w:szCs w:val="24"/>
        </w:rPr>
        <w:br/>
      </w:r>
      <w:r w:rsidR="00203F18" w:rsidRPr="00D92CCF">
        <w:rPr>
          <w:color w:val="000000" w:themeColor="text1"/>
          <w:sz w:val="24"/>
          <w:szCs w:val="24"/>
        </w:rPr>
        <w:t xml:space="preserve">Działka numer </w:t>
      </w:r>
      <w:r w:rsidR="003C470F" w:rsidRPr="00D92CCF">
        <w:rPr>
          <w:color w:val="000000" w:themeColor="text1"/>
          <w:sz w:val="24"/>
          <w:szCs w:val="24"/>
        </w:rPr>
        <w:t>390/3</w:t>
      </w:r>
      <w:r w:rsidR="00203F18" w:rsidRPr="00D92CCF">
        <w:rPr>
          <w:color w:val="000000" w:themeColor="text1"/>
          <w:sz w:val="24"/>
          <w:szCs w:val="24"/>
        </w:rPr>
        <w:t xml:space="preserve"> obręb </w:t>
      </w:r>
      <w:r w:rsidR="003C470F" w:rsidRPr="00D92CCF">
        <w:rPr>
          <w:color w:val="000000" w:themeColor="text1"/>
          <w:sz w:val="24"/>
          <w:szCs w:val="24"/>
        </w:rPr>
        <w:t>Dzikowiec</w:t>
      </w:r>
      <w:r w:rsidR="00203F18" w:rsidRPr="00D92CCF">
        <w:rPr>
          <w:color w:val="000000" w:themeColor="text1"/>
          <w:sz w:val="24"/>
          <w:szCs w:val="24"/>
        </w:rPr>
        <w:t xml:space="preserve"> nie jest ujęta w miejscowym planie zagospodarowania przestrzennego Gminy Nowa Ruda</w:t>
      </w:r>
      <w:r w:rsidR="00E73295" w:rsidRPr="00D92CCF">
        <w:rPr>
          <w:color w:val="000000" w:themeColor="text1"/>
          <w:sz w:val="24"/>
          <w:szCs w:val="24"/>
        </w:rPr>
        <w:t>.</w:t>
      </w:r>
    </w:p>
    <w:p w14:paraId="01EA17FD" w14:textId="0646BD28" w:rsidR="00611B40" w:rsidRPr="00D92CCF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D92CCF">
        <w:rPr>
          <w:b/>
          <w:bCs/>
          <w:color w:val="000000" w:themeColor="text1"/>
          <w:sz w:val="24"/>
          <w:szCs w:val="24"/>
        </w:rPr>
        <w:t xml:space="preserve"> </w:t>
      </w:r>
      <w:r w:rsidR="004D638B" w:rsidRPr="00D92CCF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D92CCF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E65366A" w:rsidR="00E84277" w:rsidRPr="00D92CC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m</w:t>
      </w:r>
      <w:r w:rsidR="004E1BB8" w:rsidRPr="00D92CCF">
        <w:rPr>
          <w:color w:val="000000" w:themeColor="text1"/>
          <w:sz w:val="24"/>
          <w:szCs w:val="24"/>
        </w:rPr>
        <w:t xml:space="preserve">iesięczna </w:t>
      </w:r>
      <w:r w:rsidR="00E32204" w:rsidRPr="00D92CCF">
        <w:rPr>
          <w:color w:val="000000" w:themeColor="text1"/>
          <w:sz w:val="24"/>
          <w:szCs w:val="24"/>
        </w:rPr>
        <w:t>wysokość czynszu:</w:t>
      </w:r>
      <w:r w:rsidR="00463323" w:rsidRPr="00D92CCF">
        <w:rPr>
          <w:color w:val="000000" w:themeColor="text1"/>
          <w:sz w:val="24"/>
          <w:szCs w:val="24"/>
        </w:rPr>
        <w:t xml:space="preserve"> </w:t>
      </w:r>
      <w:r w:rsidR="004D638B" w:rsidRPr="00D92CCF">
        <w:rPr>
          <w:rFonts w:cs="Calibri"/>
          <w:color w:val="000000" w:themeColor="text1"/>
          <w:sz w:val="24"/>
          <w:szCs w:val="24"/>
        </w:rPr>
        <w:t>33,63</w:t>
      </w:r>
      <w:r w:rsidR="00C74919" w:rsidRPr="00D92CCF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4D638B" w:rsidRPr="00D92CCF">
        <w:rPr>
          <w:rFonts w:cs="Calibri"/>
          <w:color w:val="000000" w:themeColor="text1"/>
          <w:sz w:val="24"/>
          <w:szCs w:val="24"/>
        </w:rPr>
        <w:t>7,73</w:t>
      </w:r>
      <w:r w:rsidR="00C74919" w:rsidRPr="00D92CCF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D92CCF">
        <w:rPr>
          <w:rFonts w:cs="Calibri"/>
          <w:color w:val="000000" w:themeColor="text1"/>
          <w:sz w:val="24"/>
          <w:szCs w:val="24"/>
        </w:rPr>
        <w:t> </w:t>
      </w:r>
      <w:r w:rsidR="004D638B" w:rsidRPr="00D92CCF">
        <w:rPr>
          <w:rFonts w:cs="Calibri"/>
          <w:color w:val="000000" w:themeColor="text1"/>
          <w:sz w:val="24"/>
          <w:szCs w:val="24"/>
        </w:rPr>
        <w:t>41,36</w:t>
      </w:r>
      <w:r w:rsidR="00E84277" w:rsidRPr="00D92CCF">
        <w:rPr>
          <w:rFonts w:cs="Calibri"/>
          <w:color w:val="000000" w:themeColor="text1"/>
          <w:sz w:val="24"/>
          <w:szCs w:val="24"/>
        </w:rPr>
        <w:t> </w:t>
      </w:r>
      <w:r w:rsidR="00C74919" w:rsidRPr="00D92CCF">
        <w:rPr>
          <w:rFonts w:cs="Calibri"/>
          <w:color w:val="000000" w:themeColor="text1"/>
          <w:sz w:val="24"/>
          <w:szCs w:val="24"/>
        </w:rPr>
        <w:t>zł brutto</w:t>
      </w:r>
      <w:r w:rsidRPr="00D92CCF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D92CC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p</w:t>
      </w:r>
      <w:r w:rsidR="00E32204" w:rsidRPr="00D92CCF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D92CCF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D92CCF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92CCF">
        <w:rPr>
          <w:color w:val="000000" w:themeColor="text1"/>
          <w:sz w:val="24"/>
          <w:szCs w:val="24"/>
        </w:rPr>
        <w:t>do 10 dnia każdego miesiąca</w:t>
      </w:r>
      <w:r w:rsidR="00372A02" w:rsidRPr="00D92CCF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D92CCF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>Zasady aktualizacji opłat:</w:t>
      </w:r>
      <w:r w:rsidRPr="00D92CCF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92CCF">
        <w:rPr>
          <w:color w:val="000000" w:themeColor="text1"/>
          <w:sz w:val="24"/>
          <w:szCs w:val="24"/>
        </w:rPr>
        <w:t> </w:t>
      </w:r>
      <w:r w:rsidRPr="00D92CCF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D92CCF">
        <w:rPr>
          <w:color w:val="000000" w:themeColor="text1"/>
          <w:sz w:val="24"/>
          <w:szCs w:val="24"/>
        </w:rPr>
        <w:lastRenderedPageBreak/>
        <w:t>tzn. w</w:t>
      </w:r>
      <w:r w:rsidR="00A70B13" w:rsidRPr="00D92CCF">
        <w:rPr>
          <w:color w:val="000000" w:themeColor="text1"/>
          <w:sz w:val="24"/>
          <w:szCs w:val="24"/>
        </w:rPr>
        <w:t> </w:t>
      </w:r>
      <w:r w:rsidRPr="00D92CCF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FCD686C" w:rsidR="002C33B4" w:rsidRPr="00D92CCF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 xml:space="preserve">Wykaz wywiesza się na okres 21 dni, tj. od dnia </w:t>
      </w:r>
      <w:r w:rsidR="00D92CCF">
        <w:rPr>
          <w:color w:val="000000" w:themeColor="text1"/>
          <w:sz w:val="24"/>
          <w:szCs w:val="24"/>
        </w:rPr>
        <w:t>20</w:t>
      </w:r>
      <w:r w:rsidR="004D638B" w:rsidRPr="00D92CCF">
        <w:rPr>
          <w:color w:val="000000" w:themeColor="text1"/>
          <w:sz w:val="24"/>
          <w:szCs w:val="24"/>
        </w:rPr>
        <w:t xml:space="preserve"> lipca</w:t>
      </w:r>
      <w:r w:rsidR="00C74919" w:rsidRPr="00D92CCF">
        <w:rPr>
          <w:color w:val="000000" w:themeColor="text1"/>
          <w:sz w:val="24"/>
          <w:szCs w:val="24"/>
        </w:rPr>
        <w:t xml:space="preserve"> </w:t>
      </w:r>
      <w:r w:rsidRPr="00D92CCF">
        <w:rPr>
          <w:color w:val="000000" w:themeColor="text1"/>
          <w:sz w:val="24"/>
          <w:szCs w:val="24"/>
        </w:rPr>
        <w:t>202</w:t>
      </w:r>
      <w:r w:rsidR="00553766" w:rsidRPr="00D92CCF">
        <w:rPr>
          <w:color w:val="000000" w:themeColor="text1"/>
          <w:sz w:val="24"/>
          <w:szCs w:val="24"/>
        </w:rPr>
        <w:t>3</w:t>
      </w:r>
      <w:r w:rsidR="006E4458" w:rsidRPr="00D92CCF">
        <w:rPr>
          <w:color w:val="000000" w:themeColor="text1"/>
          <w:sz w:val="24"/>
          <w:szCs w:val="24"/>
        </w:rPr>
        <w:t xml:space="preserve"> </w:t>
      </w:r>
      <w:r w:rsidRPr="00D92CCF">
        <w:rPr>
          <w:color w:val="000000" w:themeColor="text1"/>
          <w:sz w:val="24"/>
          <w:szCs w:val="24"/>
        </w:rPr>
        <w:t xml:space="preserve">r. do dnia </w:t>
      </w:r>
      <w:r w:rsidR="00D92CCF">
        <w:rPr>
          <w:color w:val="000000" w:themeColor="text1"/>
          <w:sz w:val="24"/>
          <w:szCs w:val="24"/>
        </w:rPr>
        <w:t>09</w:t>
      </w:r>
      <w:r w:rsidR="004D638B" w:rsidRPr="00D92CCF">
        <w:rPr>
          <w:color w:val="000000" w:themeColor="text1"/>
          <w:sz w:val="24"/>
          <w:szCs w:val="24"/>
        </w:rPr>
        <w:t xml:space="preserve"> sierpnia </w:t>
      </w:r>
      <w:r w:rsidR="00261D38" w:rsidRPr="00D92CCF">
        <w:rPr>
          <w:color w:val="000000" w:themeColor="text1"/>
          <w:sz w:val="24"/>
          <w:szCs w:val="24"/>
        </w:rPr>
        <w:t xml:space="preserve"> </w:t>
      </w:r>
      <w:r w:rsidRPr="00D92CCF">
        <w:rPr>
          <w:color w:val="000000" w:themeColor="text1"/>
          <w:sz w:val="24"/>
          <w:szCs w:val="24"/>
        </w:rPr>
        <w:t>202</w:t>
      </w:r>
      <w:r w:rsidR="00553766" w:rsidRPr="00D92CCF">
        <w:rPr>
          <w:color w:val="000000" w:themeColor="text1"/>
          <w:sz w:val="24"/>
          <w:szCs w:val="24"/>
        </w:rPr>
        <w:t>3</w:t>
      </w:r>
      <w:r w:rsidRPr="00D92CCF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D92CCF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92CCF">
        <w:rPr>
          <w:rFonts w:cs="Calibri"/>
          <w:color w:val="000000" w:themeColor="text1"/>
          <w:sz w:val="24"/>
          <w:szCs w:val="24"/>
        </w:rPr>
        <w:tab/>
      </w:r>
      <w:r w:rsidR="00965100" w:rsidRPr="00D92CCF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D92CCF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D92CCF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D92CC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D92CC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D92CCF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92CCF">
        <w:rPr>
          <w:color w:val="000000" w:themeColor="text1"/>
          <w:sz w:val="24"/>
          <w:szCs w:val="24"/>
        </w:rPr>
        <w:t>Referat G</w:t>
      </w:r>
      <w:r w:rsidR="00E9164F" w:rsidRPr="00D92CCF">
        <w:rPr>
          <w:color w:val="000000" w:themeColor="text1"/>
          <w:sz w:val="24"/>
          <w:szCs w:val="24"/>
        </w:rPr>
        <w:t>ospodarki Nieruchomościami i Geodezji</w:t>
      </w:r>
      <w:r w:rsidRPr="00D92CCF">
        <w:rPr>
          <w:color w:val="000000" w:themeColor="text1"/>
          <w:sz w:val="24"/>
          <w:szCs w:val="24"/>
        </w:rPr>
        <w:t xml:space="preserve"> a/a</w:t>
      </w:r>
    </w:p>
    <w:sectPr w:rsidR="00E14139" w:rsidRPr="00D92CCF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ABB8" w14:textId="77777777" w:rsidR="009C4C08" w:rsidRDefault="009C4C08">
      <w:pPr>
        <w:spacing w:after="0" w:line="240" w:lineRule="auto"/>
      </w:pPr>
      <w:r>
        <w:separator/>
      </w:r>
    </w:p>
  </w:endnote>
  <w:endnote w:type="continuationSeparator" w:id="0">
    <w:p w14:paraId="536B208C" w14:textId="77777777" w:rsidR="009C4C08" w:rsidRDefault="009C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1230" w14:textId="77777777" w:rsidR="009C4C08" w:rsidRDefault="009C4C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9ACC52" w14:textId="77777777" w:rsidR="009C4C08" w:rsidRDefault="009C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4C08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46BE8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2023-07-20T05:49:00Z</dcterms:created>
  <dcterms:modified xsi:type="dcterms:W3CDTF">2023-07-20T05:49:00Z</dcterms:modified>
</cp:coreProperties>
</file>