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97FB" w14:textId="42385C70" w:rsidR="003C748F" w:rsidRPr="005322FC" w:rsidRDefault="003C748F" w:rsidP="003C748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147260">
        <w:rPr>
          <w:b/>
          <w:bCs/>
          <w:color w:val="auto"/>
        </w:rPr>
        <w:t>302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47260">
        <w:rPr>
          <w:b/>
          <w:bCs/>
          <w:color w:val="auto"/>
        </w:rPr>
        <w:t xml:space="preserve">13 </w:t>
      </w:r>
      <w:r w:rsidR="0042512E">
        <w:rPr>
          <w:b/>
          <w:bCs/>
          <w:color w:val="auto"/>
        </w:rPr>
        <w:t>l</w:t>
      </w:r>
      <w:r w:rsidR="00862FD2">
        <w:rPr>
          <w:b/>
          <w:bCs/>
          <w:color w:val="auto"/>
        </w:rPr>
        <w:t xml:space="preserve">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619D564B" w14:textId="77777777" w:rsidR="005D61F2" w:rsidRDefault="003C748F" w:rsidP="003C748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>Dz. U. z 2023 r. poz. 40 z późn.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 xml:space="preserve">40 ust. 1 pkt </w:t>
      </w:r>
      <w:r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ustawy z dnia 21 sierpnia 1997 r. o gospodarce nieruchomościami (</w:t>
      </w:r>
      <w:r>
        <w:t>Dz. U. z 2023 r. poz. 344</w:t>
      </w:r>
      <w:r w:rsidR="00862FD2">
        <w:t xml:space="preserve"> z późn. zm.</w:t>
      </w:r>
      <w:r w:rsidRPr="00890F14">
        <w:rPr>
          <w:rFonts w:asciiTheme="minorHAnsi" w:hAnsiTheme="minorHAnsi" w:cstheme="minorHAnsi"/>
        </w:rPr>
        <w:t xml:space="preserve">), Rozdziału 1, Rozdziału 2, </w:t>
      </w:r>
      <w:r>
        <w:rPr>
          <w:rFonts w:asciiTheme="minorHAnsi" w:hAnsiTheme="minorHAnsi" w:cstheme="minorHAnsi"/>
        </w:rPr>
        <w:t xml:space="preserve">Rozdziału 3 </w:t>
      </w:r>
      <w:r w:rsidRPr="00890F14">
        <w:rPr>
          <w:rFonts w:asciiTheme="minorHAnsi" w:hAnsiTheme="minorHAnsi" w:cstheme="minorHAnsi"/>
        </w:rPr>
        <w:t>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 z późn. zm.</w:t>
      </w:r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</w:t>
      </w:r>
      <w:r w:rsidR="0042512E">
        <w:rPr>
          <w:rFonts w:asciiTheme="minorHAnsi" w:hAnsiTheme="minorHAnsi" w:cstheme="minorHAnsi"/>
        </w:rPr>
        <w:t>z</w:t>
      </w:r>
    </w:p>
    <w:p w14:paraId="1340577F" w14:textId="42D78886" w:rsidR="003C748F" w:rsidRPr="005322FC" w:rsidRDefault="0042512E" w:rsidP="003C748F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C748F" w:rsidRPr="00787245">
        <w:rPr>
          <w:rFonts w:asciiTheme="minorHAnsi" w:hAnsiTheme="minorHAnsi" w:cstheme="minorHAnsi"/>
        </w:rPr>
        <w:t xml:space="preserve">2013 r. poz. 1851), </w:t>
      </w:r>
      <w:r w:rsidR="003C748F" w:rsidRPr="00787245">
        <w:rPr>
          <w:rFonts w:asciiTheme="minorHAnsi" w:hAnsiTheme="minorHAnsi" w:cstheme="minorHAnsi"/>
          <w:b/>
          <w:bCs/>
        </w:rPr>
        <w:t>zarządzam, co</w:t>
      </w:r>
      <w:r w:rsidR="003C748F" w:rsidRPr="005B720B">
        <w:rPr>
          <w:b/>
          <w:bCs/>
        </w:rPr>
        <w:t xml:space="preserve"> następuje:</w:t>
      </w:r>
    </w:p>
    <w:p w14:paraId="2669586A" w14:textId="564E1D0E" w:rsidR="003C748F" w:rsidRPr="00EC365E" w:rsidRDefault="003C748F" w:rsidP="003C748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862FD2">
        <w:rPr>
          <w:rFonts w:asciiTheme="minorHAnsi" w:hAnsiTheme="minorHAnsi" w:cstheme="minorHAnsi"/>
        </w:rPr>
        <w:t>Bartnicy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862FD2">
        <w:rPr>
          <w:rFonts w:asciiTheme="minorHAnsi" w:hAnsiTheme="minorHAnsi" w:cstheme="minorHAnsi"/>
        </w:rPr>
        <w:t>269/1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862FD2">
        <w:rPr>
          <w:rFonts w:asciiTheme="minorHAnsi" w:hAnsiTheme="minorHAnsi" w:cstheme="minorHAnsi"/>
        </w:rPr>
        <w:t>01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</w:t>
      </w:r>
      <w:r>
        <w:rPr>
          <w:rFonts w:asciiTheme="minorHAnsi" w:hAnsiTheme="minorHAnsi" w:cstheme="minorHAnsi"/>
        </w:rPr>
        <w:t>0002</w:t>
      </w:r>
      <w:r w:rsidR="00862FD2">
        <w:rPr>
          <w:rFonts w:asciiTheme="minorHAnsi" w:hAnsiTheme="minorHAnsi" w:cstheme="minorHAnsi"/>
        </w:rPr>
        <w:t>4469/5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3271939B" w14:textId="77777777" w:rsidR="003C748F" w:rsidRPr="00EC365E" w:rsidRDefault="003C748F" w:rsidP="003C748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A386485" w14:textId="5AC8A284" w:rsidR="003C748F" w:rsidRPr="00EC365E" w:rsidRDefault="003C748F" w:rsidP="003C748F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862FD2"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70751988" w14:textId="77777777" w:rsidR="003C748F" w:rsidRPr="00EC365E" w:rsidRDefault="003C748F" w:rsidP="003C748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76160BA" w14:textId="77777777" w:rsidR="003C748F" w:rsidRPr="005A345D" w:rsidRDefault="003C748F" w:rsidP="003C748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DC8B62E" w14:textId="732D075C" w:rsidR="003C748F" w:rsidRPr="00456AD4" w:rsidRDefault="003C748F" w:rsidP="003C748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BF483C">
        <w:rPr>
          <w:rFonts w:cs="Calibri"/>
          <w:color w:val="000000" w:themeColor="text1"/>
          <w:sz w:val="24"/>
          <w:szCs w:val="24"/>
        </w:rPr>
        <w:t>Wójt 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801F128" w14:textId="6DEFD24D" w:rsidR="003C748F" w:rsidRPr="007549F4" w:rsidRDefault="003C748F" w:rsidP="003C748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47260">
        <w:rPr>
          <w:color w:val="auto"/>
        </w:rPr>
        <w:t>302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147260">
        <w:rPr>
          <w:color w:val="auto"/>
        </w:rPr>
        <w:t xml:space="preserve">13 </w:t>
      </w:r>
      <w:r w:rsidR="00BE3FBE">
        <w:rPr>
          <w:color w:val="auto"/>
        </w:rPr>
        <w:t>l</w:t>
      </w:r>
      <w:r w:rsidR="00862FD2">
        <w:rPr>
          <w:color w:val="auto"/>
        </w:rPr>
        <w:t xml:space="preserve">ipca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D8D5B54" w14:textId="15B09922" w:rsidR="003C748F" w:rsidRPr="007549F4" w:rsidRDefault="003C748F" w:rsidP="003C748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ograniczony na sprzedaż niżej wymienionych nieruchomości</w:t>
      </w:r>
    </w:p>
    <w:p w14:paraId="62F59083" w14:textId="77777777" w:rsidR="003C748F" w:rsidRPr="007549F4" w:rsidRDefault="003C748F" w:rsidP="003C748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1B5DA1E" w14:textId="3F59AA23" w:rsidR="003C748F" w:rsidRPr="007549F4" w:rsidRDefault="003C748F" w:rsidP="003C748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</w:t>
      </w:r>
      <w:r w:rsidR="00862FD2">
        <w:rPr>
          <w:rFonts w:asciiTheme="minorHAnsi" w:hAnsiTheme="minorHAnsi" w:cstheme="minorHAnsi"/>
          <w:sz w:val="24"/>
          <w:szCs w:val="24"/>
        </w:rPr>
        <w:t>4469/5</w:t>
      </w:r>
    </w:p>
    <w:p w14:paraId="387D7349" w14:textId="1CE09D6E" w:rsidR="003C748F" w:rsidRPr="007549F4" w:rsidRDefault="003C748F" w:rsidP="003C748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862FD2">
        <w:rPr>
          <w:rFonts w:asciiTheme="minorHAnsi" w:hAnsiTheme="minorHAnsi" w:cstheme="minorHAnsi"/>
          <w:sz w:val="24"/>
          <w:szCs w:val="24"/>
        </w:rPr>
        <w:t>269/1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862FD2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2FD2">
        <w:rPr>
          <w:rFonts w:asciiTheme="minorHAnsi" w:hAnsiTheme="minorHAnsi" w:cstheme="minorHAnsi"/>
          <w:sz w:val="24"/>
          <w:szCs w:val="24"/>
        </w:rPr>
        <w:t>Bartnica</w:t>
      </w:r>
    </w:p>
    <w:p w14:paraId="3FBC8ED0" w14:textId="16AF959B" w:rsidR="003C748F" w:rsidRPr="007549F4" w:rsidRDefault="003C748F" w:rsidP="003C748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862FD2">
        <w:rPr>
          <w:rFonts w:asciiTheme="minorHAnsi" w:hAnsiTheme="minorHAnsi" w:cstheme="minorHAnsi"/>
          <w:sz w:val="24"/>
          <w:szCs w:val="24"/>
        </w:rPr>
        <w:t>01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3FBFA37E" w14:textId="0CB37DFC" w:rsidR="003C748F" w:rsidRPr="00A90FF7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862FD2">
        <w:rPr>
          <w:rFonts w:asciiTheme="minorHAnsi" w:eastAsia="Times New Roman" w:hAnsiTheme="minorHAnsi" w:cstheme="minorHAnsi"/>
        </w:rPr>
        <w:t>269/1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862FD2">
        <w:rPr>
          <w:rFonts w:asciiTheme="minorHAnsi" w:eastAsia="Times New Roman" w:hAnsiTheme="minorHAnsi" w:cstheme="minorHAnsi"/>
        </w:rPr>
        <w:t>dr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862FD2">
        <w:rPr>
          <w:rFonts w:asciiTheme="minorHAnsi" w:eastAsia="Times New Roman" w:hAnsiTheme="minorHAnsi" w:cstheme="minorHAnsi"/>
        </w:rPr>
        <w:t>01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</w:t>
      </w:r>
      <w:r w:rsidR="00862FD2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 xml:space="preserve"> </w:t>
      </w:r>
      <w:r w:rsidR="00862FD2">
        <w:rPr>
          <w:rFonts w:asciiTheme="minorHAnsi" w:eastAsia="Times New Roman" w:hAnsiTheme="minorHAnsi" w:cstheme="minorHAnsi"/>
        </w:rPr>
        <w:t>Bartnica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862FD2">
        <w:rPr>
          <w:rFonts w:asciiTheme="minorHAnsi" w:hAnsiTheme="minorHAnsi" w:cstheme="minorHAnsi"/>
        </w:rPr>
        <w:t>wydłużonym</w:t>
      </w:r>
      <w:r>
        <w:rPr>
          <w:rFonts w:asciiTheme="minorHAnsi" w:hAnsiTheme="minorHAnsi" w:cstheme="minorHAnsi"/>
        </w:rPr>
        <w:t>, położona na terenie z</w:t>
      </w:r>
      <w:r w:rsidR="00862FD2">
        <w:rPr>
          <w:rFonts w:asciiTheme="minorHAnsi" w:hAnsiTheme="minorHAnsi" w:cstheme="minorHAnsi"/>
        </w:rPr>
        <w:t xml:space="preserve"> niewielkim</w:t>
      </w:r>
      <w:r>
        <w:rPr>
          <w:rFonts w:asciiTheme="minorHAnsi" w:hAnsiTheme="minorHAnsi" w:cstheme="minorHAnsi"/>
        </w:rPr>
        <w:t xml:space="preserve"> spadkiem.</w:t>
      </w:r>
    </w:p>
    <w:p w14:paraId="35F00220" w14:textId="19DA7E7B" w:rsidR="003C748F" w:rsidRPr="00F047EA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</w:t>
      </w:r>
      <w:r w:rsidR="00862FD2">
        <w:rPr>
          <w:rFonts w:asciiTheme="minorHAnsi" w:hAnsiTheme="minorHAnsi" w:cstheme="minorHAnsi"/>
        </w:rPr>
        <w:t xml:space="preserve"> 269/1</w:t>
      </w:r>
      <w:r>
        <w:rPr>
          <w:rFonts w:asciiTheme="minorHAnsi" w:hAnsiTheme="minorHAnsi" w:cstheme="minorHAnsi"/>
        </w:rPr>
        <w:t xml:space="preserve"> w </w:t>
      </w:r>
      <w:r w:rsidR="00862FD2">
        <w:rPr>
          <w:rFonts w:asciiTheme="minorHAnsi" w:hAnsiTheme="minorHAnsi" w:cstheme="minorHAnsi"/>
        </w:rPr>
        <w:t>Bartnicy</w:t>
      </w:r>
      <w:r>
        <w:rPr>
          <w:rFonts w:asciiTheme="minorHAnsi" w:hAnsiTheme="minorHAnsi" w:cstheme="minorHAnsi"/>
        </w:rPr>
        <w:t xml:space="preserve"> przeznaczony jest </w:t>
      </w:r>
      <w:r w:rsidR="00862FD2">
        <w:rPr>
          <w:rFonts w:asciiTheme="minorHAnsi" w:hAnsiTheme="minorHAnsi" w:cstheme="minorHAnsi"/>
        </w:rPr>
        <w:t>jako tereny z przewagą zabudowy jednorodzinnej lub zagrodowej oraz obiektów usług i produkcji nie kolidujących z funkcją mieszkaniową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862FD2">
        <w:rPr>
          <w:rFonts w:asciiTheme="minorHAnsi" w:hAnsiTheme="minorHAnsi" w:cstheme="minorHAnsi"/>
        </w:rPr>
        <w:t>7.500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>zw. z podatku VAT na pdst. art. 43 ust. 1 pkt 9 ustawy o podatku od towarów i usług</w:t>
      </w:r>
    </w:p>
    <w:bookmarkEnd w:id="0"/>
    <w:p w14:paraId="538E47F0" w14:textId="7752BA56" w:rsidR="003C748F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62FD2">
        <w:rPr>
          <w:rFonts w:asciiTheme="minorHAnsi" w:hAnsiTheme="minorHAnsi" w:cstheme="minorHAnsi"/>
        </w:rPr>
        <w:t>1.500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57837AA3" w14:textId="72DACB05" w:rsidR="003C748F" w:rsidRDefault="003C748F" w:rsidP="003C748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bookmarkStart w:id="1" w:name="_Hlk535937431"/>
      <w:r w:rsidRPr="00E70FDB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</w:t>
      </w:r>
      <w:r w:rsidR="00BE3FBE">
        <w:rPr>
          <w:rFonts w:asciiTheme="minorHAnsi" w:eastAsia="Times New Roman" w:hAnsiTheme="minorHAnsi" w:cstheme="minorHAnsi"/>
        </w:rPr>
        <w:t xml:space="preserve"> z jej parametrami,</w:t>
      </w:r>
      <w:r w:rsidR="00AA6EF0">
        <w:rPr>
          <w:rFonts w:asciiTheme="minorHAnsi" w:eastAsia="Times New Roman" w:hAnsiTheme="minorHAnsi" w:cstheme="minorHAnsi"/>
        </w:rPr>
        <w:t xml:space="preserve"> w tym</w:t>
      </w:r>
      <w:r w:rsidR="00BE3FBE">
        <w:rPr>
          <w:rFonts w:asciiTheme="minorHAnsi" w:eastAsia="Times New Roman" w:hAnsiTheme="minorHAnsi" w:cstheme="minorHAnsi"/>
        </w:rPr>
        <w:t xml:space="preserve"> niewielką powierzchnią </w:t>
      </w:r>
      <w:r w:rsidR="00AA6EF0">
        <w:rPr>
          <w:rFonts w:asciiTheme="minorHAnsi" w:eastAsia="Times New Roman" w:hAnsiTheme="minorHAnsi" w:cstheme="minorHAnsi"/>
        </w:rPr>
        <w:t xml:space="preserve">i szerokością, </w:t>
      </w:r>
      <w:r w:rsidR="00A54C44">
        <w:rPr>
          <w:rFonts w:asciiTheme="minorHAnsi" w:eastAsia="Times New Roman" w:hAnsiTheme="minorHAnsi" w:cstheme="minorHAnsi"/>
        </w:rPr>
        <w:t>uniemożliwiają</w:t>
      </w:r>
      <w:r w:rsidR="00AA6EF0">
        <w:rPr>
          <w:rFonts w:asciiTheme="minorHAnsi" w:eastAsia="Times New Roman" w:hAnsiTheme="minorHAnsi" w:cstheme="minorHAnsi"/>
        </w:rPr>
        <w:t>cymi</w:t>
      </w:r>
      <w:r w:rsidR="00A54C44">
        <w:rPr>
          <w:rFonts w:asciiTheme="minorHAnsi" w:eastAsia="Times New Roman" w:hAnsiTheme="minorHAnsi" w:cstheme="minorHAnsi"/>
        </w:rPr>
        <w:t xml:space="preserve"> </w:t>
      </w:r>
      <w:r w:rsidR="00AA6EF0">
        <w:rPr>
          <w:rFonts w:asciiTheme="minorHAnsi" w:eastAsia="Times New Roman" w:hAnsiTheme="minorHAnsi" w:cstheme="minorHAnsi"/>
        </w:rPr>
        <w:t xml:space="preserve">jej samodzielne zagospodarowanie, uzasadnione jest wspólne zagospodarowanie działki nr 269/1 w Bartnicy z jedną z nieruchomości przyległych. </w:t>
      </w:r>
    </w:p>
    <w:p w14:paraId="61FD025D" w14:textId="5B234D6C" w:rsidR="00AA6EF0" w:rsidRDefault="003C748F" w:rsidP="00AA6EF0">
      <w:pPr>
        <w:pStyle w:val="Textbod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W przetargu mogą uczestniczyć oferenci – właściciele nieruchomości sąsiednich</w:t>
      </w:r>
      <w:r w:rsidR="00AA6EF0">
        <w:rPr>
          <w:rFonts w:asciiTheme="minorHAnsi" w:eastAsia="Times New Roman" w:hAnsiTheme="minorHAnsi" w:cstheme="minorHAnsi"/>
        </w:rPr>
        <w:t>, tj.</w:t>
      </w:r>
      <w:r w:rsidRPr="00E70FDB">
        <w:rPr>
          <w:rFonts w:asciiTheme="minorHAnsi" w:eastAsia="Times New Roman" w:hAnsiTheme="minorHAnsi" w:cstheme="minorHAnsi"/>
        </w:rPr>
        <w:t xml:space="preserve"> działek: nr</w:t>
      </w:r>
      <w:r w:rsidRPr="00E70FDB">
        <w:rPr>
          <w:rFonts w:asciiTheme="minorHAnsi" w:hAnsiTheme="minorHAnsi" w:cstheme="minorHAnsi"/>
        </w:rPr>
        <w:t xml:space="preserve"> </w:t>
      </w:r>
      <w:r w:rsidR="00246C69">
        <w:rPr>
          <w:rFonts w:asciiTheme="minorHAnsi" w:hAnsiTheme="minorHAnsi" w:cstheme="minorHAnsi"/>
        </w:rPr>
        <w:t>90/18</w:t>
      </w:r>
      <w:r w:rsidRPr="00E70FDB">
        <w:rPr>
          <w:rFonts w:asciiTheme="minorHAnsi" w:hAnsiTheme="minorHAnsi" w:cstheme="minorHAnsi"/>
        </w:rPr>
        <w:t xml:space="preserve"> w </w:t>
      </w:r>
      <w:r w:rsidR="00246C69">
        <w:rPr>
          <w:rFonts w:asciiTheme="minorHAnsi" w:hAnsiTheme="minorHAnsi" w:cstheme="minorHAnsi"/>
        </w:rPr>
        <w:t>Bartnicy</w:t>
      </w:r>
      <w:r w:rsidRPr="00E70FDB">
        <w:rPr>
          <w:rFonts w:asciiTheme="minorHAnsi" w:hAnsiTheme="minorHAnsi" w:cstheme="minorHAnsi"/>
        </w:rPr>
        <w:t xml:space="preserve"> oraz </w:t>
      </w:r>
      <w:r w:rsidR="00246C69">
        <w:rPr>
          <w:rFonts w:asciiTheme="minorHAnsi" w:hAnsiTheme="minorHAnsi" w:cstheme="minorHAnsi"/>
        </w:rPr>
        <w:t>93/2</w:t>
      </w:r>
      <w:r w:rsidRPr="00E70FDB">
        <w:rPr>
          <w:rFonts w:asciiTheme="minorHAnsi" w:hAnsiTheme="minorHAnsi" w:cstheme="minorHAnsi"/>
        </w:rPr>
        <w:t xml:space="preserve"> w </w:t>
      </w:r>
      <w:r w:rsidR="00246C69">
        <w:rPr>
          <w:rFonts w:asciiTheme="minorHAnsi" w:hAnsiTheme="minorHAnsi" w:cstheme="minorHAnsi"/>
        </w:rPr>
        <w:t>Bartnicy</w:t>
      </w:r>
      <w:r w:rsidRPr="00E70FDB">
        <w:rPr>
          <w:rFonts w:asciiTheme="minorHAnsi" w:eastAsia="Times New Roman" w:hAnsiTheme="minorHAnsi" w:cstheme="minorHAnsi"/>
        </w:rPr>
        <w:t xml:space="preserve">, którzy do dnia </w:t>
      </w:r>
      <w:r w:rsidR="00147260">
        <w:rPr>
          <w:rFonts w:asciiTheme="minorHAnsi" w:eastAsia="Times New Roman" w:hAnsiTheme="minorHAnsi" w:cstheme="minorHAnsi"/>
          <w:b/>
          <w:bCs/>
        </w:rPr>
        <w:t>04.09.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</w:t>
      </w:r>
      <w:r w:rsidRPr="00E70FDB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2, druku „Oświadczenia”, stanowiącego załącznik Nr 2 do zarządzenia wraz z wymaganymi dokumentami.</w:t>
      </w:r>
      <w:bookmarkEnd w:id="1"/>
    </w:p>
    <w:p w14:paraId="528E59E5" w14:textId="4D2374E2" w:rsidR="003C748F" w:rsidRPr="00AA6EF0" w:rsidRDefault="003C748F" w:rsidP="00AA6EF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Lista osób zakwalifikowanych do przetargu zostanie wywieszona na tablicy ogłoszeń w siedzibie Urzędu Gminy Nowa Ruda</w:t>
      </w:r>
      <w:r w:rsidR="00246C69">
        <w:rPr>
          <w:rFonts w:asciiTheme="minorHAnsi" w:eastAsia="Times New Roman" w:hAnsiTheme="minorHAnsi" w:cstheme="minorHAnsi"/>
        </w:rPr>
        <w:t xml:space="preserve"> oraz opublikowana na stronie BIP Urzędu Gminy Nowa Ruda</w:t>
      </w:r>
      <w:r w:rsidRPr="00E70FDB">
        <w:rPr>
          <w:rFonts w:asciiTheme="minorHAnsi" w:eastAsia="Times New Roman" w:hAnsiTheme="minorHAnsi" w:cstheme="minorHAnsi"/>
        </w:rPr>
        <w:t xml:space="preserve">, </w:t>
      </w:r>
      <w:r w:rsidRPr="00E70FDB">
        <w:rPr>
          <w:rFonts w:asciiTheme="minorHAnsi" w:eastAsia="Times New Roman" w:hAnsiTheme="minorHAnsi" w:cstheme="minorHAnsi"/>
        </w:rPr>
        <w:lastRenderedPageBreak/>
        <w:t>najpóźniej na 1 dzień przed wyznaczonym terminem przetargu, tj. w dniu</w:t>
      </w:r>
      <w:r w:rsidR="00246C69">
        <w:rPr>
          <w:rFonts w:asciiTheme="minorHAnsi" w:eastAsia="Times New Roman" w:hAnsiTheme="minorHAnsi" w:cstheme="minorHAnsi"/>
        </w:rPr>
        <w:t xml:space="preserve"> </w:t>
      </w:r>
      <w:r w:rsidR="00147260" w:rsidRPr="00147260">
        <w:rPr>
          <w:rFonts w:asciiTheme="minorHAnsi" w:eastAsia="Times New Roman" w:hAnsiTheme="minorHAnsi" w:cstheme="minorHAnsi"/>
          <w:b/>
          <w:bCs/>
        </w:rPr>
        <w:t>07.09.</w:t>
      </w:r>
      <w:r w:rsidRPr="00147260">
        <w:rPr>
          <w:rFonts w:asciiTheme="minorHAnsi" w:eastAsia="Times New Roman" w:hAnsiTheme="minorHAnsi" w:cstheme="minorHAnsi"/>
          <w:b/>
          <w:bCs/>
        </w:rPr>
        <w:t>2023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3A1B8C3F" w14:textId="77777777" w:rsidR="003C748F" w:rsidRPr="00E70FDB" w:rsidRDefault="003C748F" w:rsidP="003C748F">
      <w:pPr>
        <w:pStyle w:val="Standard"/>
        <w:tabs>
          <w:tab w:val="left" w:pos="7371"/>
        </w:tabs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Cena nabycia nie  obejmuje okazania granic nieruchomości.</w:t>
      </w:r>
    </w:p>
    <w:p w14:paraId="4DE00F7F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27BF6756" w14:textId="70D364C1" w:rsidR="003C748F" w:rsidRPr="0032358C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147260">
        <w:rPr>
          <w:rFonts w:asciiTheme="minorHAnsi" w:eastAsia="Times New Roman" w:hAnsiTheme="minorHAnsi" w:cstheme="minorHAnsi"/>
          <w:b/>
          <w:bCs/>
        </w:rPr>
        <w:t>08.09.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47260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4EC0CCE" w14:textId="369B581C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47260">
        <w:rPr>
          <w:rFonts w:asciiTheme="minorHAnsi" w:eastAsia="Times New Roman" w:hAnsiTheme="minorHAnsi" w:cstheme="minorHAnsi"/>
          <w:b/>
          <w:bCs/>
        </w:rPr>
        <w:t>04.09.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EB42E61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163F651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2ED21F1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E3C1450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Przetarg jest ważny bez względu na liczbę uczestników przetargu, jeżeli przynajmniej jeden </w:t>
      </w:r>
      <w:r w:rsidRPr="007549F4">
        <w:rPr>
          <w:rFonts w:asciiTheme="minorHAnsi" w:eastAsia="Times New Roman" w:hAnsiTheme="minorHAnsi" w:cstheme="minorHAnsi"/>
        </w:rPr>
        <w:lastRenderedPageBreak/>
        <w:t>uczestnik zaoferował co najmniej jedno postąpienie powyżej ceny wywoławczej.</w:t>
      </w:r>
    </w:p>
    <w:p w14:paraId="31E40686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3DB04C5" w14:textId="77777777" w:rsidR="003C748F" w:rsidRPr="007549F4" w:rsidRDefault="003C748F" w:rsidP="003C748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452B4FC" w14:textId="77777777" w:rsidR="003C748F" w:rsidRPr="007549F4" w:rsidRDefault="003C748F" w:rsidP="003C748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3F602F7" w14:textId="77777777" w:rsidR="003C748F" w:rsidRPr="007549F4" w:rsidRDefault="003C748F" w:rsidP="003C748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FDC61ED" w14:textId="77777777" w:rsidR="003C748F" w:rsidRPr="007549F4" w:rsidRDefault="003C748F" w:rsidP="003C748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4A56A50" w14:textId="77777777" w:rsidR="003C748F" w:rsidRPr="007549F4" w:rsidRDefault="003C748F" w:rsidP="003C748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8EC2ECB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7CBF046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5CD6EB1" w14:textId="77777777" w:rsidR="003C748F" w:rsidRPr="007549F4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51C5E29" w14:textId="7B08CB30" w:rsidR="003C748F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="00246C69">
        <w:t xml:space="preserve">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</w:t>
      </w:r>
      <w:r w:rsidRPr="007549F4">
        <w:rPr>
          <w:rFonts w:asciiTheme="minorHAnsi" w:eastAsia="Times New Roman" w:hAnsiTheme="minorHAnsi" w:cstheme="minorHAnsi"/>
        </w:rPr>
        <w:lastRenderedPageBreak/>
        <w:t>przetargów oraz rokowań na zbycie nieruchomości (</w:t>
      </w:r>
      <w:r>
        <w:t>Dz. U. z 2021 r. poz. 2213 z późn.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47260">
        <w:rPr>
          <w:rFonts w:asciiTheme="minorHAnsi" w:eastAsia="Times New Roman" w:hAnsiTheme="minorHAnsi" w:cstheme="minorHAnsi"/>
          <w:color w:val="000000" w:themeColor="text1"/>
        </w:rPr>
        <w:t>13.</w:t>
      </w:r>
      <w:r w:rsidR="00246C69">
        <w:rPr>
          <w:rFonts w:asciiTheme="minorHAnsi" w:eastAsia="Times New Roman" w:hAnsiTheme="minorHAnsi" w:cstheme="minorHAnsi"/>
          <w:color w:val="000000" w:themeColor="text1"/>
        </w:rPr>
        <w:t>07.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C5506E9" w14:textId="56F5DBCD" w:rsidR="003C748F" w:rsidRPr="00456AD4" w:rsidRDefault="003C748F" w:rsidP="003C748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BF483C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4F70570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3989000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ED922A5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B12FB30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23B6C2E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CB1F168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18714AC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630E7EC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D3E0F9E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0E9F3CC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A3A92F3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4247D2C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6E2D56D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722ABA2" w14:textId="77777777" w:rsidR="003C748F" w:rsidRDefault="003C748F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32B377C" w14:textId="77777777" w:rsidR="00246C69" w:rsidRDefault="00246C69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E6B5024" w14:textId="77777777" w:rsidR="00246C69" w:rsidRDefault="00246C69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744466B" w14:textId="77777777" w:rsidR="00246C69" w:rsidRDefault="00246C69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597BAFC" w14:textId="77777777" w:rsidR="00246C69" w:rsidRDefault="00246C69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048033C" w14:textId="77777777" w:rsidR="00246C69" w:rsidRDefault="00246C69" w:rsidP="003C748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81F5B91" w14:textId="77777777" w:rsidR="003C748F" w:rsidRPr="001C06ED" w:rsidRDefault="003C748F" w:rsidP="003C748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6088AF0" w14:textId="77777777" w:rsidR="003C748F" w:rsidRDefault="003C748F" w:rsidP="003C748F"/>
    <w:p w14:paraId="00C6FB0C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Załącznik Nr 2 do zarządzenia Wójta</w:t>
      </w:r>
    </w:p>
    <w:p w14:paraId="6C99B760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 xml:space="preserve">Gminy Nowa Ruda Nr </w:t>
      </w:r>
      <w:r>
        <w:rPr>
          <w:rFonts w:asciiTheme="minorHAnsi" w:hAnsiTheme="minorHAnsi" w:cstheme="minorHAnsi"/>
          <w:sz w:val="16"/>
          <w:szCs w:val="16"/>
        </w:rPr>
        <w:t>208</w:t>
      </w:r>
      <w:r w:rsidRPr="00426F90">
        <w:rPr>
          <w:rFonts w:asciiTheme="minorHAnsi" w:hAnsiTheme="minorHAnsi" w:cstheme="minorHAnsi"/>
          <w:sz w:val="16"/>
          <w:szCs w:val="16"/>
        </w:rPr>
        <w:t>/2</w:t>
      </w:r>
      <w:r>
        <w:rPr>
          <w:rFonts w:asciiTheme="minorHAnsi" w:hAnsiTheme="minorHAnsi" w:cstheme="minorHAnsi"/>
          <w:sz w:val="16"/>
          <w:szCs w:val="16"/>
        </w:rPr>
        <w:t>3</w:t>
      </w:r>
    </w:p>
    <w:p w14:paraId="601CCAAC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 dnia</w:t>
      </w:r>
      <w:r>
        <w:rPr>
          <w:rFonts w:asciiTheme="minorHAnsi" w:hAnsiTheme="minorHAnsi" w:cstheme="minorHAnsi"/>
          <w:sz w:val="16"/>
          <w:szCs w:val="16"/>
        </w:rPr>
        <w:t xml:space="preserve"> 16.05.</w:t>
      </w:r>
      <w:r w:rsidRPr="00426F90">
        <w:rPr>
          <w:rFonts w:asciiTheme="minorHAnsi" w:hAnsiTheme="minorHAnsi" w:cstheme="minorHAnsi"/>
          <w:sz w:val="16"/>
          <w:szCs w:val="16"/>
        </w:rPr>
        <w:t>202</w:t>
      </w:r>
      <w:r>
        <w:rPr>
          <w:rFonts w:asciiTheme="minorHAnsi" w:hAnsiTheme="minorHAnsi" w:cstheme="minorHAnsi"/>
          <w:sz w:val="16"/>
          <w:szCs w:val="16"/>
        </w:rPr>
        <w:t>3</w:t>
      </w:r>
      <w:r w:rsidRPr="00426F90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4B9803F9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21DD38FB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3EDFC0A3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28EE03AF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4E101B94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  <w:r w:rsidRPr="00426F90">
        <w:rPr>
          <w:rFonts w:asciiTheme="minorHAnsi" w:hAnsiTheme="minorHAnsi" w:cstheme="minorHAnsi"/>
        </w:rPr>
        <w:tab/>
      </w:r>
      <w:r w:rsidRPr="00426F90">
        <w:rPr>
          <w:rFonts w:asciiTheme="minorHAnsi" w:hAnsiTheme="minorHAnsi" w:cstheme="minorHAnsi"/>
        </w:rPr>
        <w:tab/>
        <w:t>Nowa Ruda, dnia ....................................</w:t>
      </w:r>
    </w:p>
    <w:p w14:paraId="5AFECFC9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7C7635BF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5DF8D785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2E710254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40731167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  <w:sz w:val="18"/>
          <w:szCs w:val="18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 xml:space="preserve">     (imię, nazwisko, adres)</w:t>
      </w:r>
    </w:p>
    <w:p w14:paraId="196F81CC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  <w:t xml:space="preserve">     nazwa firmy, siedziba)</w:t>
      </w:r>
    </w:p>
    <w:p w14:paraId="65D33FBB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7440D3DA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760C5A1D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52E9F78E" w14:textId="77777777" w:rsidR="003C748F" w:rsidRPr="00426F90" w:rsidRDefault="003C748F" w:rsidP="003C748F">
      <w:pPr>
        <w:pStyle w:val="Standard"/>
        <w:rPr>
          <w:rFonts w:asciiTheme="minorHAnsi" w:hAnsiTheme="minorHAnsi" w:cstheme="minorHAnsi"/>
        </w:rPr>
      </w:pPr>
    </w:p>
    <w:p w14:paraId="74CAE783" w14:textId="77777777" w:rsidR="003C748F" w:rsidRPr="00426F90" w:rsidRDefault="003C748F" w:rsidP="003C748F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6F90">
        <w:rPr>
          <w:rFonts w:asciiTheme="minorHAnsi" w:hAnsiTheme="minorHAnsi" w:cstheme="minorHAnsi"/>
          <w:b/>
          <w:bCs/>
          <w:sz w:val="28"/>
          <w:szCs w:val="28"/>
        </w:rPr>
        <w:t>O ś w i a d c z e n i e</w:t>
      </w:r>
    </w:p>
    <w:p w14:paraId="27208022" w14:textId="77777777" w:rsidR="003C748F" w:rsidRPr="00426F90" w:rsidRDefault="003C748F" w:rsidP="003C748F">
      <w:pPr>
        <w:pStyle w:val="Standard"/>
        <w:jc w:val="center"/>
        <w:rPr>
          <w:rFonts w:asciiTheme="minorHAnsi" w:hAnsiTheme="minorHAnsi" w:cstheme="minorHAnsi"/>
        </w:rPr>
      </w:pPr>
    </w:p>
    <w:p w14:paraId="24E04F6D" w14:textId="77777777" w:rsidR="003C748F" w:rsidRPr="00426F90" w:rsidRDefault="003C748F" w:rsidP="003C748F">
      <w:pPr>
        <w:pStyle w:val="Standard"/>
        <w:jc w:val="center"/>
        <w:rPr>
          <w:rFonts w:asciiTheme="minorHAnsi" w:hAnsiTheme="minorHAnsi" w:cstheme="minorHAnsi"/>
        </w:rPr>
      </w:pPr>
    </w:p>
    <w:p w14:paraId="4C53CF7B" w14:textId="77777777" w:rsidR="003C748F" w:rsidRPr="00426F90" w:rsidRDefault="003C748F" w:rsidP="003C748F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.................................................</w:t>
      </w:r>
    </w:p>
    <w:p w14:paraId="464B7514" w14:textId="77777777" w:rsidR="003C748F" w:rsidRPr="00426F90" w:rsidRDefault="003C748F" w:rsidP="003C748F">
      <w:pPr>
        <w:pStyle w:val="Standard"/>
        <w:jc w:val="both"/>
        <w:rPr>
          <w:rFonts w:asciiTheme="minorHAnsi" w:hAnsiTheme="minorHAnsi" w:cstheme="minorHAnsi"/>
        </w:rPr>
      </w:pPr>
    </w:p>
    <w:p w14:paraId="57D76079" w14:textId="77777777" w:rsidR="003C748F" w:rsidRPr="00426F90" w:rsidRDefault="003C748F" w:rsidP="003C748F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działki/ek nr …................................................................, położonej/ych w …............................................, potwierdzający prawo własności do w/w nieruchomości.</w:t>
      </w:r>
    </w:p>
    <w:p w14:paraId="7C9CE47C" w14:textId="77777777" w:rsidR="003C748F" w:rsidRPr="00426F90" w:rsidRDefault="003C748F" w:rsidP="003C748F">
      <w:pPr>
        <w:pStyle w:val="Standard"/>
        <w:jc w:val="both"/>
        <w:rPr>
          <w:rFonts w:asciiTheme="minorHAnsi" w:hAnsiTheme="minorHAnsi" w:cstheme="minorHAnsi"/>
        </w:rPr>
      </w:pPr>
    </w:p>
    <w:p w14:paraId="29F663C8" w14:textId="77777777" w:rsidR="003C748F" w:rsidRDefault="003C748F" w:rsidP="003C748F">
      <w:pPr>
        <w:pStyle w:val="Standard"/>
        <w:jc w:val="both"/>
      </w:pPr>
    </w:p>
    <w:p w14:paraId="6C5EB783" w14:textId="77777777" w:rsidR="003C748F" w:rsidRDefault="003C748F" w:rsidP="003C748F">
      <w:pPr>
        <w:pStyle w:val="Standard"/>
        <w:jc w:val="both"/>
      </w:pPr>
    </w:p>
    <w:p w14:paraId="08B2FDDA" w14:textId="77777777" w:rsidR="003C748F" w:rsidRDefault="003C748F" w:rsidP="003C748F">
      <w:pPr>
        <w:pStyle w:val="Standard"/>
        <w:jc w:val="both"/>
      </w:pPr>
    </w:p>
    <w:p w14:paraId="55C13EFA" w14:textId="77777777" w:rsidR="003C748F" w:rsidRDefault="003C748F" w:rsidP="003C74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199F228" w14:textId="77777777" w:rsidR="003C748F" w:rsidRDefault="003C748F" w:rsidP="003C74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39EBD39B" w14:textId="77777777" w:rsidR="003C748F" w:rsidRDefault="003C748F" w:rsidP="003C748F"/>
    <w:p w14:paraId="2721AA84" w14:textId="77777777" w:rsidR="003C748F" w:rsidRDefault="003C748F" w:rsidP="003C748F"/>
    <w:p w14:paraId="55674D1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68798405">
    <w:abstractNumId w:val="0"/>
  </w:num>
  <w:num w:numId="2" w16cid:durableId="539979118">
    <w:abstractNumId w:val="2"/>
  </w:num>
  <w:num w:numId="3" w16cid:durableId="1848323308">
    <w:abstractNumId w:val="3"/>
  </w:num>
  <w:num w:numId="4" w16cid:durableId="165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8F"/>
    <w:rsid w:val="00147260"/>
    <w:rsid w:val="002054EA"/>
    <w:rsid w:val="00246C69"/>
    <w:rsid w:val="003C748F"/>
    <w:rsid w:val="0042512E"/>
    <w:rsid w:val="005D61F2"/>
    <w:rsid w:val="005E3D88"/>
    <w:rsid w:val="00862FD2"/>
    <w:rsid w:val="00912AC2"/>
    <w:rsid w:val="009E1E95"/>
    <w:rsid w:val="00A54C44"/>
    <w:rsid w:val="00A779F1"/>
    <w:rsid w:val="00AA6EF0"/>
    <w:rsid w:val="00BE3FBE"/>
    <w:rsid w:val="00BF483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C480"/>
  <w15:chartTrackingRefBased/>
  <w15:docId w15:val="{7CA1AA89-2F22-4C20-ACE2-0808B01B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48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48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748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48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C748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C748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C74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C748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C7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2023-07-13T07:21:00Z</cp:lastPrinted>
  <dcterms:created xsi:type="dcterms:W3CDTF">2023-07-07T08:23:00Z</dcterms:created>
  <dcterms:modified xsi:type="dcterms:W3CDTF">2023-07-13T07:22:00Z</dcterms:modified>
</cp:coreProperties>
</file>