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789E270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F22BAC">
        <w:rPr>
          <w:rStyle w:val="Pogrubienie"/>
        </w:rPr>
        <w:t xml:space="preserve"> 288</w:t>
      </w:r>
      <w:r w:rsidRPr="007250D9">
        <w:rPr>
          <w:rStyle w:val="Pogrubienie"/>
        </w:rPr>
        <w:t>/2</w:t>
      </w:r>
      <w:r w:rsidR="003845C4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6B3A96">
        <w:rPr>
          <w:rStyle w:val="Pogrubienie"/>
        </w:rPr>
        <w:t xml:space="preserve">05 </w:t>
      </w:r>
      <w:r w:rsidR="00E6622C">
        <w:rPr>
          <w:rStyle w:val="Pogrubienie"/>
        </w:rPr>
        <w:t>lipca</w:t>
      </w:r>
      <w:r w:rsidR="00467D4A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3845C4">
        <w:rPr>
          <w:rStyle w:val="Pogrubienie"/>
        </w:rPr>
        <w:t>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</w:t>
      </w:r>
      <w:r w:rsidR="00DD7607">
        <w:rPr>
          <w:rStyle w:val="Pogrubienie"/>
        </w:rPr>
        <w:t>I</w:t>
      </w:r>
      <w:r w:rsidR="00E6622C">
        <w:rPr>
          <w:rStyle w:val="Pogrubienie"/>
        </w:rPr>
        <w:t>V</w:t>
      </w:r>
      <w:r w:rsidR="00173AF6">
        <w:rPr>
          <w:rStyle w:val="Pogrubienie"/>
        </w:rPr>
        <w:t xml:space="preserve">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76CA14FE" w14:textId="3AB7B520" w:rsidR="005F6187" w:rsidRDefault="005F6187" w:rsidP="00E6622C">
      <w:pPr>
        <w:shd w:val="clear" w:color="auto" w:fill="FFFFFF"/>
      </w:pPr>
      <w:bookmarkStart w:id="0" w:name="_Hlk72239255"/>
      <w:r w:rsidRPr="00B671B0">
        <w:t>Na</w:t>
      </w:r>
      <w:r>
        <w:t xml:space="preserve"> </w:t>
      </w:r>
      <w:r w:rsidRPr="00934E51">
        <w:t xml:space="preserve">podstawie art. 30 ust. 2 pkt 3 ustawy z dnia 8 marca 1990 roku o samorządzie gminnym </w:t>
      </w:r>
      <w:r>
        <w:t>(Dz. U. z 2023 r. poz. 40</w:t>
      </w:r>
      <w:r w:rsidR="00E6622C">
        <w:t xml:space="preserve"> z późn. zm.</w:t>
      </w:r>
      <w:r w:rsidR="00E6622C" w:rsidRPr="00E6622C">
        <w:rPr>
          <w:rFonts w:ascii="Times New Roman" w:eastAsia="Times New Roman" w:hAnsi="Times New Roman" w:cs="Times New Roman"/>
          <w:lang w:eastAsia="pl-PL"/>
        </w:rPr>
        <w:t>)</w:t>
      </w:r>
      <w:r w:rsidRPr="00934E51">
        <w:t>, art. 13 ust. 1, art. 25 ust. 1, art. 37 ust. 1</w:t>
      </w:r>
      <w:r>
        <w:t>, art. 38 ust. 1 i ust. 2, art. 39 ust. 2, art. 40 ust.1 pkt 1</w:t>
      </w:r>
      <w:r w:rsidRPr="00934E51">
        <w:t xml:space="preserve"> ustawy z dnia 21 sierpnia 1997 r. o gospodarce nieruchomościami </w:t>
      </w:r>
      <w:r>
        <w:t>(Dz. U. z 2023 r. poz. 344</w:t>
      </w:r>
      <w:r w:rsidR="00E6622C">
        <w:t xml:space="preserve"> z późn. zm.</w:t>
      </w:r>
      <w:r>
        <w:t>)</w:t>
      </w:r>
      <w:r w:rsidRPr="00934E51">
        <w:t>,</w:t>
      </w:r>
      <w:r w:rsidRPr="007C7375">
        <w:t xml:space="preserve"> </w:t>
      </w:r>
      <w:r>
        <w:t>Rozdziału 1, Rozdziału 2 Rozporządzenie Rady Ministrów z dnia 14 września 2004 r. w sprawie sposobu i trybu przeprowadzania przetargów oraz rokowań na zbycie nieruchomości (Dz. U. z 2021 r. poz. 2213),</w:t>
      </w:r>
      <w:r w:rsidRPr="00934E51">
        <w:t xml:space="preserve"> § 4, § </w:t>
      </w:r>
      <w:r>
        <w:t>6</w:t>
      </w:r>
      <w:r w:rsidRPr="00934E51">
        <w:t xml:space="preserve"> uchwały Nr 252/XXXIII/13 Rady Gminy Nowa Ruda z dnia 29 stycznia 2013 roku w sprawie zasad gospodarowania nieruchomościami stanowiącymi własność Gminy Nowa Ruda (</w:t>
      </w:r>
      <w:r>
        <w:t>Dolno. z 2013 r. poz. 1851 z późn. zm.</w:t>
      </w:r>
      <w:r w:rsidRPr="00934E51">
        <w:t>)</w:t>
      </w:r>
      <w:r w:rsidRPr="00934E51">
        <w:br/>
      </w: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4194536D" w14:textId="4F2C1AE9" w:rsidR="005F6187" w:rsidRPr="00923971" w:rsidRDefault="005F6187" w:rsidP="005F6187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Ustala się warunki sprzedaży lokalu mieszkalnego </w:t>
      </w:r>
      <w:r w:rsidRPr="00C51F09">
        <w:rPr>
          <w:rFonts w:ascii="Calibri" w:hAnsi="Calibri" w:cs="Calibri"/>
        </w:rPr>
        <w:t xml:space="preserve">nr </w:t>
      </w:r>
      <w:r w:rsidR="00A42F49">
        <w:rPr>
          <w:rFonts w:ascii="Calibri" w:hAnsi="Calibri" w:cs="Calibri"/>
        </w:rPr>
        <w:t>3</w:t>
      </w:r>
      <w:r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Pr="00C51F09">
        <w:rPr>
          <w:rFonts w:ascii="Calibri" w:hAnsi="Calibri" w:cs="Calibri"/>
        </w:rPr>
        <w:t xml:space="preserve"> w </w:t>
      </w:r>
      <w:r w:rsidR="00A42F49">
        <w:rPr>
          <w:rFonts w:ascii="Calibri" w:hAnsi="Calibri" w:cs="Calibri"/>
        </w:rPr>
        <w:t>Ludwikowicach Kłodzkich, ul. Główna nr 63</w:t>
      </w:r>
      <w:r>
        <w:rPr>
          <w:rFonts w:ascii="Calibri" w:hAnsi="Calibri" w:cs="Calibri"/>
        </w:rPr>
        <w:t xml:space="preserve"> </w:t>
      </w:r>
      <w:r w:rsidRPr="00C51F09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</w:t>
      </w:r>
      <w:r w:rsidRPr="00C51F09">
        <w:rPr>
          <w:rFonts w:ascii="Calibri" w:hAnsi="Calibri" w:cs="Calibri"/>
        </w:rPr>
        <w:t xml:space="preserve"> granicach działki nr </w:t>
      </w:r>
      <w:r w:rsidR="00A42F49">
        <w:rPr>
          <w:rFonts w:ascii="Calibri" w:hAnsi="Calibri" w:cs="Calibri"/>
        </w:rPr>
        <w:t>83/5</w:t>
      </w:r>
      <w:r w:rsidRPr="00C51F09">
        <w:rPr>
          <w:rFonts w:ascii="Calibri" w:hAnsi="Calibri" w:cs="Calibri"/>
        </w:rPr>
        <w:t xml:space="preserve"> o powierzchni</w:t>
      </w:r>
      <w:r>
        <w:rPr>
          <w:rFonts w:ascii="Calibri" w:hAnsi="Calibri" w:cs="Calibri"/>
        </w:rPr>
        <w:t xml:space="preserve"> </w:t>
      </w:r>
      <w:r w:rsidR="00444F4A">
        <w:rPr>
          <w:rFonts w:ascii="Calibri" w:hAnsi="Calibri" w:cs="Calibri"/>
        </w:rPr>
        <w:t>700</w:t>
      </w:r>
      <w:r w:rsidRPr="00C51F09">
        <w:rPr>
          <w:rFonts w:ascii="Calibri" w:hAnsi="Calibri" w:cs="Calibri"/>
        </w:rPr>
        <w:t xml:space="preserve"> m</w:t>
      </w:r>
      <w:r w:rsidRPr="00C51F09">
        <w:rPr>
          <w:rFonts w:ascii="Calibri" w:hAnsi="Calibri" w:cs="Calibri"/>
          <w:vertAlign w:val="superscript"/>
        </w:rPr>
        <w:t>2</w:t>
      </w:r>
      <w:r w:rsidRPr="00C51F09">
        <w:rPr>
          <w:rFonts w:ascii="Calibri" w:hAnsi="Calibri" w:cs="Calibri"/>
        </w:rPr>
        <w:t>, KW Nr SW2K/000</w:t>
      </w:r>
      <w:r>
        <w:rPr>
          <w:rFonts w:ascii="Calibri" w:hAnsi="Calibri" w:cs="Calibri"/>
        </w:rPr>
        <w:t>14</w:t>
      </w:r>
      <w:r w:rsidR="00444F4A">
        <w:rPr>
          <w:rFonts w:ascii="Calibri" w:hAnsi="Calibri" w:cs="Calibri"/>
        </w:rPr>
        <w:t>928/8</w:t>
      </w:r>
      <w:r>
        <w:rPr>
          <w:rFonts w:ascii="Calibri" w:hAnsi="Calibri" w:cs="Calibri"/>
        </w:rPr>
        <w:t>, będącego własność Gminy Nowa Ruda, w drodze I</w:t>
      </w:r>
      <w:r w:rsidR="0030381B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 przetargu ustnego nieograniczonego, </w:t>
      </w:r>
      <w:r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3E5893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>O</w:t>
      </w:r>
      <w:r w:rsidR="00923971" w:rsidRPr="003E5893">
        <w:rPr>
          <w:rFonts w:cstheme="minorHAnsi"/>
        </w:rPr>
        <w:t>głoszenie o przetargu wywiesza się na tablicy ogłoszeń w Urzędzie Gminy Nowa Ruda, ul. Niepodległości</w:t>
      </w:r>
      <w:r>
        <w:rPr>
          <w:rFonts w:cstheme="minorHAnsi"/>
        </w:rPr>
        <w:t xml:space="preserve"> nr </w:t>
      </w:r>
      <w:r w:rsidR="00923971" w:rsidRPr="003E5893">
        <w:rPr>
          <w:rFonts w:cstheme="minorHAnsi"/>
        </w:rPr>
        <w:t>2.</w:t>
      </w:r>
    </w:p>
    <w:p w14:paraId="25016045" w14:textId="77777777" w:rsidR="00444F4A" w:rsidRPr="00281C2F" w:rsidRDefault="00444F4A" w:rsidP="00444F4A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 xml:space="preserve">Wyciąg z </w:t>
      </w:r>
      <w:r w:rsidRPr="003E5893">
        <w:rPr>
          <w:rFonts w:cstheme="minorHAnsi"/>
        </w:rPr>
        <w:t>ogłoszeni</w:t>
      </w:r>
      <w:r>
        <w:rPr>
          <w:rFonts w:cstheme="minorHAnsi"/>
        </w:rPr>
        <w:t>a o</w:t>
      </w:r>
      <w:r w:rsidRPr="003E5893">
        <w:rPr>
          <w:rFonts w:cstheme="minorHAnsi"/>
        </w:rPr>
        <w:t xml:space="preserve"> przetargu podaje się do publicznej wiadomości</w:t>
      </w:r>
      <w:r>
        <w:rPr>
          <w:rFonts w:cstheme="minorHAnsi"/>
        </w:rPr>
        <w:t xml:space="preserve"> na stronie internetowej Urzędu Gminy Nowa Ruda, w Biuletynie Informacji Publicznej Gminy Nowa Ruda, w prasie </w:t>
      </w:r>
      <w:r w:rsidRPr="003E5893">
        <w:rPr>
          <w:rFonts w:cstheme="minorHAnsi"/>
        </w:rPr>
        <w:t>oraz na tablicy ogłoszeń Sołectwa 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231CE4F4" w:rsidR="00880C64" w:rsidRPr="006B3A96" w:rsidRDefault="00281C2F" w:rsidP="006B3A96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6B3A96">
        <w:rPr>
          <w:rFonts w:cs="Calibri"/>
        </w:rPr>
        <w:tab/>
        <w:t>/</w:t>
      </w:r>
      <w:r w:rsidR="006B3A96" w:rsidRPr="00C8198B">
        <w:rPr>
          <w:rFonts w:cs="Calibri"/>
        </w:rPr>
        <w:t>Adrianna Mierzejewska – Wójt Gminy Nowa Ru</w:t>
      </w:r>
      <w:r w:rsidR="006B3A96">
        <w:rPr>
          <w:rFonts w:cs="Calibri"/>
        </w:rPr>
        <w:t>da/</w:t>
      </w:r>
      <w:r w:rsidR="00880C64" w:rsidRPr="006B3A96">
        <w:rPr>
          <w:rFonts w:cs="Calibri"/>
        </w:rPr>
        <w:br w:type="page"/>
      </w:r>
    </w:p>
    <w:p w14:paraId="61B83F38" w14:textId="5425FD0E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F22BAC">
        <w:t>288</w:t>
      </w:r>
      <w:r w:rsidR="00281C2F">
        <w:t>/</w:t>
      </w:r>
      <w:r w:rsidRPr="003F30A7">
        <w:t>2</w:t>
      </w:r>
      <w:r w:rsidR="005F6187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EE3359">
        <w:t>05</w:t>
      </w:r>
      <w:r w:rsidR="00F32DE2">
        <w:t xml:space="preserve"> </w:t>
      </w:r>
      <w:r w:rsidR="0030381B">
        <w:t>lipca</w:t>
      </w:r>
      <w:r w:rsidRPr="003F30A7">
        <w:t xml:space="preserve"> 202</w:t>
      </w:r>
      <w:r w:rsidR="005F6187">
        <w:t>3</w:t>
      </w:r>
      <w:r w:rsidRPr="003F30A7">
        <w:t xml:space="preserve"> r.</w:t>
      </w:r>
    </w:p>
    <w:p w14:paraId="43F05B18" w14:textId="1B360BF9" w:rsidR="009C0FAE" w:rsidRPr="00133F03" w:rsidRDefault="009C0FAE" w:rsidP="00AF4F04">
      <w:pPr>
        <w:pStyle w:val="Nagwek2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</w:t>
      </w:r>
      <w:r w:rsidR="00DF34BB">
        <w:rPr>
          <w:rStyle w:val="Pogrubienie"/>
          <w:rFonts w:ascii="Calibri" w:hAnsi="Calibri" w:cs="Calibri"/>
        </w:rPr>
        <w:t>I</w:t>
      </w:r>
      <w:r w:rsidR="0030381B">
        <w:rPr>
          <w:rStyle w:val="Pogrubienie"/>
          <w:rFonts w:ascii="Calibri" w:hAnsi="Calibri" w:cs="Calibri"/>
        </w:rPr>
        <w:t>V</w:t>
      </w:r>
      <w:r w:rsidRPr="00133F03">
        <w:rPr>
          <w:rStyle w:val="Pogrubienie"/>
          <w:rFonts w:ascii="Calibri" w:hAnsi="Calibri" w:cs="Calibri"/>
        </w:rPr>
        <w:t xml:space="preserve"> przetarg ustny nieograniczony na sprzedaż niżej wymienionej nieruchomości </w:t>
      </w:r>
    </w:p>
    <w:p w14:paraId="5A4E5831" w14:textId="4CE06289" w:rsidR="00934E51" w:rsidRPr="00133F03" w:rsidRDefault="00934E51" w:rsidP="00AF4F04">
      <w:pPr>
        <w:pStyle w:val="Akapitzlist"/>
        <w:numPr>
          <w:ilvl w:val="0"/>
          <w:numId w:val="8"/>
        </w:numPr>
        <w:ind w:left="408" w:hanging="68"/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Położenie nieruchomości</w:t>
      </w:r>
      <w:r w:rsidRPr="00133F03">
        <w:rPr>
          <w:rFonts w:ascii="Calibri" w:hAnsi="Calibri" w:cs="Calibri"/>
        </w:rPr>
        <w:t xml:space="preserve">: </w:t>
      </w:r>
      <w:r w:rsidR="00F9731A">
        <w:rPr>
          <w:rFonts w:ascii="Calibri" w:hAnsi="Calibri" w:cs="Calibri"/>
        </w:rPr>
        <w:t>Ludwikowice Kłodzkie, ul. Główna nr 63/3</w:t>
      </w:r>
    </w:p>
    <w:p w14:paraId="313C786F" w14:textId="77777777" w:rsidR="00B80844" w:rsidRDefault="00934E51" w:rsidP="00B808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Numer działki</w:t>
      </w:r>
      <w:r w:rsidRPr="00133F03">
        <w:rPr>
          <w:rFonts w:ascii="Calibri" w:hAnsi="Calibri" w:cs="Calibri"/>
        </w:rPr>
        <w:t xml:space="preserve">: </w:t>
      </w:r>
      <w:r w:rsidR="00F9731A">
        <w:rPr>
          <w:rFonts w:ascii="Calibri" w:hAnsi="Calibri" w:cs="Calibri"/>
        </w:rPr>
        <w:t>83/5</w:t>
      </w:r>
    </w:p>
    <w:p w14:paraId="31216F95" w14:textId="5A66B50C" w:rsidR="005957F6" w:rsidRPr="00B80844" w:rsidRDefault="00934E51" w:rsidP="00B808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80844">
        <w:rPr>
          <w:rStyle w:val="Pogrubienie"/>
          <w:rFonts w:ascii="Calibri" w:hAnsi="Calibri" w:cs="Calibri"/>
        </w:rPr>
        <w:t xml:space="preserve">Powierzchnia </w:t>
      </w:r>
      <w:r w:rsidR="005330BE" w:rsidRPr="00B80844">
        <w:rPr>
          <w:rStyle w:val="Pogrubienie"/>
          <w:rFonts w:ascii="Calibri" w:hAnsi="Calibri" w:cs="Calibri"/>
        </w:rPr>
        <w:t>działki</w:t>
      </w:r>
      <w:r w:rsidRPr="00B80844">
        <w:rPr>
          <w:rStyle w:val="Pogrubienie"/>
          <w:rFonts w:ascii="Calibri" w:hAnsi="Calibri" w:cs="Calibri"/>
        </w:rPr>
        <w:t xml:space="preserve"> </w:t>
      </w:r>
      <w:r w:rsidRPr="00B80844">
        <w:rPr>
          <w:rFonts w:ascii="Calibri" w:hAnsi="Calibri" w:cs="Calibri"/>
        </w:rPr>
        <w:t xml:space="preserve">: </w:t>
      </w:r>
      <w:r w:rsidR="00F9731A" w:rsidRPr="00B80844">
        <w:rPr>
          <w:rFonts w:ascii="Calibri" w:hAnsi="Calibri" w:cs="Calibri"/>
        </w:rPr>
        <w:t>700</w:t>
      </w:r>
      <w:r w:rsidR="005330BE" w:rsidRPr="00B80844">
        <w:rPr>
          <w:rFonts w:ascii="Calibri" w:hAnsi="Calibri" w:cs="Calibri"/>
        </w:rPr>
        <w:t xml:space="preserve"> m</w:t>
      </w:r>
      <w:r w:rsidR="005330BE" w:rsidRPr="00B80844">
        <w:rPr>
          <w:rFonts w:ascii="Calibri" w:hAnsi="Calibri" w:cs="Calibri"/>
          <w:vertAlign w:val="superscript"/>
        </w:rPr>
        <w:t>2</w:t>
      </w:r>
    </w:p>
    <w:p w14:paraId="5708A512" w14:textId="77777777" w:rsidR="00AF4F04" w:rsidRDefault="005957F6" w:rsidP="00AF4F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Księga Wieczysta</w:t>
      </w:r>
      <w:r w:rsidR="009C0FAE" w:rsidRPr="00133F03">
        <w:rPr>
          <w:rStyle w:val="Pogrubienie"/>
          <w:rFonts w:ascii="Calibri" w:hAnsi="Calibri" w:cs="Calibri"/>
        </w:rPr>
        <w:t>, obciążenia</w:t>
      </w:r>
      <w:r w:rsidRPr="00133F03">
        <w:rPr>
          <w:rFonts w:ascii="Calibri" w:hAnsi="Calibri" w:cs="Calibri"/>
        </w:rPr>
        <w:t>: SW2K/000</w:t>
      </w:r>
      <w:r w:rsidR="00E13F67">
        <w:rPr>
          <w:rFonts w:ascii="Calibri" w:hAnsi="Calibri" w:cs="Calibri"/>
        </w:rPr>
        <w:t>1</w:t>
      </w:r>
      <w:r w:rsidR="005F6187">
        <w:rPr>
          <w:rFonts w:ascii="Calibri" w:hAnsi="Calibri" w:cs="Calibri"/>
        </w:rPr>
        <w:t>4</w:t>
      </w:r>
      <w:r w:rsidR="00F9731A">
        <w:rPr>
          <w:rFonts w:ascii="Calibri" w:hAnsi="Calibri" w:cs="Calibri"/>
        </w:rPr>
        <w:t>928/8</w:t>
      </w:r>
      <w:r w:rsidR="00D67606" w:rsidRPr="00133F03">
        <w:rPr>
          <w:rFonts w:ascii="Calibri" w:hAnsi="Calibri" w:cs="Calibri"/>
        </w:rPr>
        <w:t xml:space="preserve"> bez obciążeń</w:t>
      </w:r>
    </w:p>
    <w:p w14:paraId="4B9E1FF4" w14:textId="2D98B947" w:rsidR="00AF4F04" w:rsidRPr="00AF4F04" w:rsidRDefault="00C75D7E" w:rsidP="00AF4F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F4F04">
        <w:rPr>
          <w:rFonts w:ascii="Calibri" w:hAnsi="Calibri" w:cs="Calibri"/>
          <w:b/>
          <w:bCs/>
        </w:rPr>
        <w:t>Opis nieruchomości, przeznaczenie i sposób zagospodarowania:</w:t>
      </w:r>
      <w:r w:rsidR="007D5055" w:rsidRPr="00AF4F04">
        <w:rPr>
          <w:rFonts w:ascii="Calibri" w:hAnsi="Calibri" w:cs="Calibri"/>
          <w:b/>
          <w:bCs/>
        </w:rPr>
        <w:t xml:space="preserve"> </w:t>
      </w:r>
      <w:r w:rsidR="002B49E8">
        <w:t xml:space="preserve">lokal mieszkalny nr </w:t>
      </w:r>
      <w:r w:rsidR="00F9731A">
        <w:t>3</w:t>
      </w:r>
      <w:r w:rsidR="002B49E8">
        <w:t xml:space="preserve">, położony w </w:t>
      </w:r>
      <w:r w:rsidR="00F9731A">
        <w:t>Ludwikowicach Kłodzkich, ul. Główna nr 63</w:t>
      </w:r>
      <w:r w:rsidR="002B49E8">
        <w:t>, na</w:t>
      </w:r>
      <w:r w:rsidR="007C2960">
        <w:t xml:space="preserve"> </w:t>
      </w:r>
      <w:r w:rsidR="00F9731A">
        <w:t>I</w:t>
      </w:r>
      <w:r w:rsidR="007C2960">
        <w:t xml:space="preserve"> piętrze</w:t>
      </w:r>
      <w:r w:rsidR="002B49E8">
        <w:t xml:space="preserve"> w budynku mieszkaln</w:t>
      </w:r>
      <w:r w:rsidR="007C2960">
        <w:t>ym</w:t>
      </w:r>
      <w:r w:rsidR="002B49E8">
        <w:t xml:space="preserve">, </w:t>
      </w:r>
      <w:r w:rsidR="00F9731A">
        <w:t>dwu</w:t>
      </w:r>
      <w:r w:rsidR="002B49E8">
        <w:t>kondygnacyjn</w:t>
      </w:r>
      <w:r w:rsidR="007C2960">
        <w:t>ym</w:t>
      </w:r>
      <w:r w:rsidR="00B73BF6">
        <w:t xml:space="preserve"> w zabudowie wolnostojącej</w:t>
      </w:r>
      <w:r w:rsidR="002B49E8">
        <w:t>, podpiwniczon</w:t>
      </w:r>
      <w:r w:rsidR="007C2960">
        <w:t>ym</w:t>
      </w:r>
      <w:r w:rsidR="002B49E8">
        <w:t>, wybudowan</w:t>
      </w:r>
      <w:r w:rsidR="007C2960">
        <w:t>ym</w:t>
      </w:r>
      <w:r w:rsidR="002B49E8">
        <w:t xml:space="preserve"> przed 1939 r. Lokal składa się z: </w:t>
      </w:r>
      <w:r w:rsidR="000E74DC">
        <w:t>3 pokoi, kuchni, łazienki z WC</w:t>
      </w:r>
      <w:r w:rsidR="002B49E8">
        <w:t xml:space="preserve"> o powierzchni użytkowej </w:t>
      </w:r>
      <w:r w:rsidR="000E74DC">
        <w:t>68,85</w:t>
      </w:r>
      <w:r w:rsidR="002B49E8">
        <w:t>m</w:t>
      </w:r>
      <w:r w:rsidR="002B49E8" w:rsidRPr="00AF4F04">
        <w:rPr>
          <w:vertAlign w:val="superscript"/>
        </w:rPr>
        <w:t>2</w:t>
      </w:r>
      <w:r w:rsidR="002B49E8">
        <w:t xml:space="preserve">. Do pomieszczeń przynależnych zaliczono: piwnicę o pow. </w:t>
      </w:r>
      <w:r w:rsidR="000E74DC">
        <w:t>6,</w:t>
      </w:r>
      <w:r w:rsidR="000E74DC" w:rsidRPr="000E74DC">
        <w:t>25</w:t>
      </w:r>
      <w:r w:rsidR="002B49E8" w:rsidRPr="000E74DC">
        <w:t>m</w:t>
      </w:r>
      <w:r w:rsidR="002B49E8" w:rsidRPr="00AF4F04">
        <w:rPr>
          <w:vertAlign w:val="superscript"/>
        </w:rPr>
        <w:t>2</w:t>
      </w:r>
      <w:bookmarkStart w:id="1" w:name="_Hlk56505632"/>
      <w:r w:rsidR="000E74DC">
        <w:t xml:space="preserve">. </w:t>
      </w:r>
      <w:r w:rsidR="002B49E8" w:rsidRPr="000E74DC">
        <w:t>Lokal</w:t>
      </w:r>
      <w:r w:rsidR="002B49E8">
        <w:t xml:space="preserve"> wyposażony jest w instalację: elektryczną, wodn</w:t>
      </w:r>
      <w:r w:rsidR="000E74DC">
        <w:t>ą, ka</w:t>
      </w:r>
      <w:bookmarkEnd w:id="1"/>
      <w:r w:rsidR="002B49E8">
        <w:t>nalizacyjn</w:t>
      </w:r>
      <w:r w:rsidR="000E74DC">
        <w:t>ą przystosowaną.</w:t>
      </w:r>
      <w:r w:rsidR="002B49E8">
        <w:t xml:space="preserve"> </w:t>
      </w:r>
      <w:r w:rsidR="007D5055">
        <w:t>O</w:t>
      </w:r>
      <w:r w:rsidR="002B49E8">
        <w:t xml:space="preserve">grzewanie piecowe – piec </w:t>
      </w:r>
      <w:r w:rsidR="000E74DC">
        <w:t>kuchenny</w:t>
      </w:r>
      <w:r w:rsidR="002B49E8">
        <w:t>.</w:t>
      </w:r>
      <w:r w:rsidR="000E74DC">
        <w:t xml:space="preserve"> Udział w nieruchomości wspólnej wynosi 22/100cz.</w:t>
      </w:r>
      <w:r w:rsidR="00CF1847">
        <w:br/>
      </w:r>
      <w:r w:rsidR="002B49E8">
        <w:t>Zgodnie z</w:t>
      </w:r>
      <w:r w:rsidR="00992BD0">
        <w:t xml:space="preserve"> Miejscowym planem zagospodarowania przestrzennego Gminy Nowa Ruda dla części wsi Ludwikowice zatwierdzonym uchwałą Nr 225/XXXIX/2006 Rady Gminy Nowa Ruda z dnia 27 października 2006 r. (Dz. U. Województwa Dolnośląskiego Nr 28, z dnia 31 stycznia 2007 roku poz. 272) </w:t>
      </w:r>
      <w:r w:rsidR="002B49E8">
        <w:t xml:space="preserve">działka nr </w:t>
      </w:r>
      <w:r w:rsidR="00992BD0">
        <w:t>83/5</w:t>
      </w:r>
      <w:r w:rsidR="002B49E8">
        <w:t xml:space="preserve"> przeznaczona jest </w:t>
      </w:r>
      <w:r w:rsidR="00992BD0">
        <w:t xml:space="preserve">częściowo na cele zabudowy </w:t>
      </w:r>
      <w:r w:rsidR="00A6016E">
        <w:t>mieszkaniowej z towarzyszącymi usługami, wielorodzinnej i jednorodzinnej, leży w granicach terenu oznaczonego na rysunku ww. planu symbolem 15-MW oraz częściowo na cele zabudowy zagrodowej, obiektów gospodarczych wraz z obiektami usługowymi o charakterze rolniczym dopuszczonej do realizacji na terenach użytkowanych rolniczo wiejskich układów osadniczych, leży w granicach terenu oznaczonego na rysunku ww. planu symbolem R1.</w:t>
      </w:r>
      <w:r w:rsidR="002B49E8">
        <w:t xml:space="preserve"> </w:t>
      </w:r>
      <w:r w:rsidR="00CF1847">
        <w:br/>
        <w:t xml:space="preserve">W </w:t>
      </w:r>
      <w:r w:rsidR="00CF1847" w:rsidRPr="000454C3">
        <w:t xml:space="preserve">ewidencji gruntów i budynków Starosty Kłodzkiego działka </w:t>
      </w:r>
      <w:r w:rsidR="00CF1847">
        <w:t>oznaczona numerem ewidencyjnym</w:t>
      </w:r>
      <w:r w:rsidR="00CF1847" w:rsidRPr="000454C3">
        <w:t xml:space="preserve"> </w:t>
      </w:r>
      <w:r w:rsidR="00A6016E">
        <w:t>83/5</w:t>
      </w:r>
      <w:r w:rsidR="00CF1847" w:rsidRPr="000454C3">
        <w:t xml:space="preserve">, </w:t>
      </w:r>
      <w:r w:rsidR="00CF1847">
        <w:t>AM-</w:t>
      </w:r>
      <w:r w:rsidR="00A6016E">
        <w:t>3</w:t>
      </w:r>
      <w:r w:rsidR="00CF1847">
        <w:t xml:space="preserve">, </w:t>
      </w:r>
      <w:r w:rsidR="00CF1847" w:rsidRPr="000454C3">
        <w:t>obręb 00</w:t>
      </w:r>
      <w:r w:rsidR="00A6016E">
        <w:t>09 Ludwikowice</w:t>
      </w:r>
      <w:r w:rsidR="00CF1847" w:rsidRPr="000454C3">
        <w:t xml:space="preserve">, o pow. </w:t>
      </w:r>
      <w:r w:rsidR="00A6016E">
        <w:t>700</w:t>
      </w:r>
      <w:r w:rsidR="00CF1847" w:rsidRPr="000454C3">
        <w:t xml:space="preserve"> m</w:t>
      </w:r>
      <w:r w:rsidR="00CF1847" w:rsidRPr="00AF4F04">
        <w:rPr>
          <w:vertAlign w:val="superscript"/>
        </w:rPr>
        <w:t>2</w:t>
      </w:r>
      <w:r w:rsidR="00CF1847" w:rsidRPr="000454C3">
        <w:t>, sklasyfikowana jako B-tereny mieszkaniowe</w:t>
      </w:r>
      <w:r w:rsidR="00CF1847" w:rsidRPr="00AF4F04">
        <w:rPr>
          <w:rFonts w:ascii="Calibri" w:hAnsi="Calibri" w:cs="Calibri"/>
        </w:rPr>
        <w:t>.</w:t>
      </w:r>
      <w:r w:rsidR="00AF4F04" w:rsidRPr="00AF4F04">
        <w:rPr>
          <w:rFonts w:ascii="Calibri" w:hAnsi="Calibri" w:cs="Calibri"/>
        </w:rPr>
        <w:br/>
      </w:r>
      <w:r w:rsidR="00AF4F04" w:rsidRPr="00AF4F04">
        <w:rPr>
          <w:rFonts w:ascii="Calibri" w:hAnsi="Calibri" w:cs="Calibri"/>
        </w:rPr>
        <w:t xml:space="preserve">Budynek mieszkalny ujęty jest w Gminnej Ewidencji Zabytków Gminy Nowa Ruda. </w:t>
      </w:r>
    </w:p>
    <w:p w14:paraId="08D34655" w14:textId="52A88795" w:rsidR="00615807" w:rsidRPr="004500B6" w:rsidRDefault="00615807" w:rsidP="0080748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500B6">
        <w:rPr>
          <w:rFonts w:ascii="Calibri" w:hAnsi="Calibri" w:cs="Calibri"/>
          <w:b/>
          <w:bCs/>
        </w:rPr>
        <w:lastRenderedPageBreak/>
        <w:t>Zobowiązania, których przedmiotem jest nieruchomość</w:t>
      </w:r>
      <w:r w:rsidRPr="004500B6">
        <w:rPr>
          <w:rFonts w:ascii="Calibri" w:hAnsi="Calibri" w:cs="Calibri"/>
        </w:rPr>
        <w:t>: brak</w:t>
      </w:r>
    </w:p>
    <w:p w14:paraId="4EC3E190" w14:textId="27DBDF7B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C21554">
        <w:rPr>
          <w:rFonts w:ascii="Calibri" w:hAnsi="Calibri" w:cs="Calibri"/>
          <w:b/>
          <w:bCs/>
        </w:rPr>
        <w:t>5</w:t>
      </w:r>
      <w:r w:rsidR="00B34814">
        <w:rPr>
          <w:rFonts w:ascii="Calibri" w:hAnsi="Calibri" w:cs="Calibri"/>
          <w:b/>
          <w:bCs/>
        </w:rPr>
        <w:t>0</w:t>
      </w:r>
      <w:r w:rsidR="004500B6" w:rsidRPr="000454C3">
        <w:rPr>
          <w:rFonts w:ascii="Calibri" w:hAnsi="Calibri" w:cs="Calibri"/>
          <w:b/>
          <w:bCs/>
        </w:rPr>
        <w:t xml:space="preserve">.000,00 zł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1822FFFF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B34814">
        <w:rPr>
          <w:rFonts w:ascii="Calibri" w:hAnsi="Calibri" w:cs="Calibri"/>
          <w:b/>
          <w:bCs/>
        </w:rPr>
        <w:t>1</w:t>
      </w:r>
      <w:r w:rsidR="00C21554">
        <w:rPr>
          <w:rFonts w:ascii="Calibri" w:hAnsi="Calibri" w:cs="Calibri"/>
          <w:b/>
          <w:bCs/>
        </w:rPr>
        <w:t>0</w:t>
      </w:r>
      <w:r w:rsidR="00B34814">
        <w:rPr>
          <w:rFonts w:ascii="Calibri" w:hAnsi="Calibri" w:cs="Calibri"/>
          <w:b/>
          <w:bCs/>
        </w:rPr>
        <w:t>.0</w:t>
      </w:r>
      <w:r w:rsidR="000D7AB6">
        <w:rPr>
          <w:rFonts w:ascii="Calibri" w:hAnsi="Calibri" w:cs="Calibri"/>
          <w:b/>
          <w:bCs/>
        </w:rPr>
        <w:t>0</w:t>
      </w:r>
      <w:r w:rsidRPr="00133F03">
        <w:rPr>
          <w:rFonts w:ascii="Calibri" w:hAnsi="Calibri" w:cs="Calibri"/>
          <w:b/>
          <w:bCs/>
        </w:rPr>
        <w:t>0,00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55B6FE9C" w14:textId="7A7C16B6" w:rsidR="00DF34BB" w:rsidRDefault="00DF34BB" w:rsidP="00DF34BB">
      <w:pPr>
        <w:pStyle w:val="Textbody"/>
        <w:spacing w:before="12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 przetarg ustny nieograniczony ogłoszony został na dzień </w:t>
      </w:r>
      <w:r w:rsidR="00D66864">
        <w:rPr>
          <w:rFonts w:ascii="Calibri" w:eastAsia="Times New Roman" w:hAnsi="Calibri" w:cs="Calibri"/>
        </w:rPr>
        <w:t>18.07</w:t>
      </w:r>
      <w:r w:rsidR="007D5055">
        <w:rPr>
          <w:rFonts w:ascii="Calibri" w:eastAsia="Times New Roman" w:hAnsi="Calibri" w:cs="Calibri"/>
        </w:rPr>
        <w:t>.2022</w:t>
      </w:r>
      <w:r>
        <w:rPr>
          <w:rFonts w:ascii="Calibri" w:eastAsia="Times New Roman" w:hAnsi="Calibri" w:cs="Calibri"/>
        </w:rPr>
        <w:t xml:space="preserve"> r. i zakończył się wynikiem negatywnym z </w:t>
      </w:r>
      <w:r w:rsidR="00D66864">
        <w:rPr>
          <w:rFonts w:ascii="Calibri" w:eastAsia="Times New Roman" w:hAnsi="Calibri" w:cs="Calibri"/>
        </w:rPr>
        <w:t xml:space="preserve">uwagi na </w:t>
      </w:r>
      <w:r w:rsidR="001D783E">
        <w:rPr>
          <w:rFonts w:ascii="Calibri" w:eastAsia="Times New Roman" w:hAnsi="Calibri" w:cs="Calibri"/>
        </w:rPr>
        <w:t>brak chętnych nabywców</w:t>
      </w:r>
      <w:r>
        <w:rPr>
          <w:rFonts w:ascii="Calibri" w:eastAsia="Times New Roman" w:hAnsi="Calibri" w:cs="Calibri"/>
        </w:rPr>
        <w:t>.</w:t>
      </w:r>
    </w:p>
    <w:p w14:paraId="0DD21668" w14:textId="42969233" w:rsidR="00D66864" w:rsidRDefault="00DF34BB" w:rsidP="00D66864">
      <w:pPr>
        <w:pStyle w:val="Textbody"/>
        <w:spacing w:before="12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II przetarg ustny nieograniczony ogłoszony został na dzień </w:t>
      </w:r>
      <w:r w:rsidR="00D66864">
        <w:rPr>
          <w:rFonts w:ascii="Calibri" w:eastAsia="Times New Roman" w:hAnsi="Calibri" w:cs="Calibri"/>
        </w:rPr>
        <w:t>04.11</w:t>
      </w:r>
      <w:r>
        <w:rPr>
          <w:rFonts w:ascii="Calibri" w:eastAsia="Times New Roman" w:hAnsi="Calibri" w:cs="Calibri"/>
        </w:rPr>
        <w:t xml:space="preserve">.2022 r. i zakończył się wynikiem negatywnym </w:t>
      </w:r>
      <w:r w:rsidR="00D66864">
        <w:rPr>
          <w:rFonts w:ascii="Calibri" w:eastAsia="Times New Roman" w:hAnsi="Calibri" w:cs="Calibri"/>
        </w:rPr>
        <w:t>z uwagi na brak chętnych nabywców.</w:t>
      </w:r>
    </w:p>
    <w:p w14:paraId="5217A037" w14:textId="3B0279FE" w:rsidR="00C21554" w:rsidRDefault="00C21554" w:rsidP="00C21554">
      <w:pPr>
        <w:pStyle w:val="Textbody"/>
        <w:spacing w:before="12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III przetarg ustny nieograniczony ogłoszony został na dzień 19.05.2023 r. i zakończył się wynikiem negatywnym z uwagi na brak chętnych nabywców.</w:t>
      </w:r>
    </w:p>
    <w:p w14:paraId="3F60FB8A" w14:textId="12A28373" w:rsidR="00DF34BB" w:rsidRPr="00510D02" w:rsidRDefault="00DF34BB" w:rsidP="00DF34BB">
      <w:pPr>
        <w:pStyle w:val="Textbody"/>
        <w:spacing w:before="120" w:line="360" w:lineRule="auto"/>
        <w:rPr>
          <w:rFonts w:ascii="Calibri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I</w:t>
      </w:r>
      <w:r w:rsidR="00C21554">
        <w:rPr>
          <w:rFonts w:ascii="Calibri" w:eastAsia="Times New Roman" w:hAnsi="Calibri" w:cs="Calibri"/>
          <w:b/>
          <w:bCs/>
        </w:rPr>
        <w:t>V</w:t>
      </w:r>
      <w:r w:rsidRPr="00510D02">
        <w:rPr>
          <w:rFonts w:ascii="Calibri" w:eastAsia="Times New Roman" w:hAnsi="Calibri" w:cs="Calibri"/>
          <w:b/>
          <w:bCs/>
        </w:rPr>
        <w:t xml:space="preserve"> przetarg ustny nieograniczony odbędzie się w dniu </w:t>
      </w:r>
      <w:r w:rsidR="00C21554">
        <w:rPr>
          <w:rFonts w:ascii="Calibri" w:eastAsia="Times New Roman" w:hAnsi="Calibri" w:cs="Calibri"/>
          <w:b/>
          <w:bCs/>
        </w:rPr>
        <w:t>25 sierpnia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510D02">
        <w:rPr>
          <w:rFonts w:ascii="Calibri" w:eastAsia="Times New Roman" w:hAnsi="Calibri" w:cs="Calibri"/>
          <w:b/>
          <w:bCs/>
        </w:rPr>
        <w:t>202</w:t>
      </w:r>
      <w:r w:rsidR="001D783E">
        <w:rPr>
          <w:rFonts w:ascii="Calibri" w:eastAsia="Times New Roman" w:hAnsi="Calibri" w:cs="Calibri"/>
          <w:b/>
          <w:bCs/>
        </w:rPr>
        <w:t>3</w:t>
      </w:r>
      <w:r w:rsidRPr="00510D02">
        <w:rPr>
          <w:rFonts w:ascii="Calibri" w:eastAsia="Times New Roman" w:hAnsi="Calibri" w:cs="Calibri"/>
          <w:b/>
          <w:bCs/>
        </w:rPr>
        <w:t xml:space="preserve"> r. o godzinie </w:t>
      </w:r>
      <w:r w:rsidR="00EA3C90">
        <w:rPr>
          <w:rFonts w:ascii="Calibri" w:eastAsia="Times New Roman" w:hAnsi="Calibri" w:cs="Calibri"/>
          <w:b/>
          <w:bCs/>
        </w:rPr>
        <w:t>1</w:t>
      </w:r>
      <w:r w:rsidR="00C21554">
        <w:rPr>
          <w:rFonts w:ascii="Calibri" w:eastAsia="Times New Roman" w:hAnsi="Calibri" w:cs="Calibri"/>
          <w:b/>
          <w:bCs/>
        </w:rPr>
        <w:t>2</w:t>
      </w:r>
      <w:r w:rsidR="00EA3C90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Pr="00510D02">
        <w:rPr>
          <w:rFonts w:ascii="Calibri" w:eastAsia="Times New Roman" w:hAnsi="Calibri" w:cs="Calibri"/>
          <w:b/>
          <w:bCs/>
        </w:rPr>
        <w:t xml:space="preserve"> w siedzibie Urzędu Gminy Nowa Ruda, ul. Niepodległości 2, pokój nr 14.</w:t>
      </w:r>
    </w:p>
    <w:p w14:paraId="59328598" w14:textId="0A85C0B6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E9117E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EA3C90">
        <w:rPr>
          <w:rFonts w:ascii="Calibri" w:eastAsia="Times New Roman" w:hAnsi="Calibri" w:cs="Calibri"/>
        </w:rPr>
        <w:t xml:space="preserve"> </w:t>
      </w:r>
      <w:r w:rsidR="00C21554">
        <w:rPr>
          <w:rFonts w:ascii="Calibri" w:eastAsia="Times New Roman" w:hAnsi="Calibri" w:cs="Calibri"/>
          <w:b/>
          <w:bCs/>
        </w:rPr>
        <w:t>21 sierpnia</w:t>
      </w:r>
      <w:r w:rsidR="0049730D">
        <w:rPr>
          <w:rFonts w:ascii="Calibri" w:eastAsia="Times New Roman" w:hAnsi="Calibri" w:cs="Calibri"/>
          <w:b/>
          <w:bCs/>
        </w:rPr>
        <w:t xml:space="preserve"> </w:t>
      </w:r>
      <w:r w:rsidR="00CC3B3E" w:rsidRPr="00CC3B3E">
        <w:rPr>
          <w:rFonts w:ascii="Calibri" w:eastAsia="Times New Roman" w:hAnsi="Calibri" w:cs="Calibri"/>
          <w:b/>
          <w:bCs/>
        </w:rPr>
        <w:t>202</w:t>
      </w:r>
      <w:r w:rsidR="001D783E">
        <w:rPr>
          <w:rFonts w:ascii="Calibri" w:eastAsia="Times New Roman" w:hAnsi="Calibri" w:cs="Calibri"/>
          <w:b/>
          <w:bCs/>
        </w:rPr>
        <w:t>3</w:t>
      </w:r>
      <w:r w:rsidR="00E9117E" w:rsidRPr="00133F03">
        <w:rPr>
          <w:rFonts w:ascii="Calibri" w:eastAsia="Times New Roman" w:hAnsi="Calibri" w:cs="Calibri"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Przetarg jest ważny bez względu na liczbę uczestników przetargu, jeżeli przynajmniej jeden </w:t>
      </w:r>
      <w:r w:rsidRPr="00133F03">
        <w:rPr>
          <w:rFonts w:ascii="Calibri" w:eastAsia="Times New Roman" w:hAnsi="Calibri" w:cs="Calibri"/>
        </w:rPr>
        <w:lastRenderedPageBreak/>
        <w:t>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07B09444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</w:t>
      </w:r>
      <w:r w:rsidRPr="00133F03">
        <w:rPr>
          <w:rFonts w:ascii="Calibri" w:eastAsia="Times New Roman" w:hAnsi="Calibri" w:cs="Calibri"/>
        </w:rPr>
        <w:lastRenderedPageBreak/>
        <w:t>sprzedawanej nieruchomości.</w:t>
      </w:r>
    </w:p>
    <w:p w14:paraId="50634421" w14:textId="29B54613" w:rsidR="00D933B7" w:rsidRPr="00F25AF6" w:rsidRDefault="00D933B7" w:rsidP="00F25AF6">
      <w:r w:rsidRPr="00F25AF6">
        <w:t xml:space="preserve">Wspólnotę Mieszkaniową Główna 63 w Ludwikowicach Kłodzkich administruje Noworudzkie Towarzystwo Budownictwa Społecznego Sp. z o.o. w Nowej Rudzie ul. Cmentarna 23, </w:t>
      </w:r>
      <w:r w:rsidR="00F25AF6" w:rsidRPr="00F25AF6">
        <w:t>57–400 Nowa Ruda; Punkt Obsługi Klienta w Jugowie, ul. Główna nr 83, 57–430 Jugów; tel. 74 872 46 22.</w:t>
      </w:r>
    </w:p>
    <w:p w14:paraId="237B9EB4" w14:textId="2BEFEA88" w:rsidR="001D783E" w:rsidRPr="008E4D30" w:rsidRDefault="001D783E" w:rsidP="001D783E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8E4D30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 </w:t>
      </w:r>
      <w:r w:rsidR="003A0678">
        <w:rPr>
          <w:rFonts w:ascii="Calibri" w:eastAsia="Times New Roman" w:hAnsi="Calibri" w:cs="Calibri"/>
          <w:b/>
          <w:bCs/>
        </w:rPr>
        <w:t xml:space="preserve">Główna 63 w Ludwikowicach Kłodzkich </w:t>
      </w:r>
      <w:r w:rsidR="00B13D57">
        <w:rPr>
          <w:rFonts w:ascii="Calibri" w:eastAsia="Times New Roman" w:hAnsi="Calibri" w:cs="Calibri"/>
          <w:b/>
          <w:bCs/>
        </w:rPr>
        <w:t>dla przedmiotowego lokalu</w:t>
      </w:r>
      <w:r w:rsidRPr="008E4D30">
        <w:rPr>
          <w:rFonts w:ascii="Calibri" w:eastAsia="Times New Roman" w:hAnsi="Calibri" w:cs="Calibri"/>
          <w:b/>
          <w:bCs/>
        </w:rPr>
        <w:t xml:space="preserve"> to kwota </w:t>
      </w:r>
      <w:r w:rsidR="00C21554">
        <w:rPr>
          <w:rFonts w:ascii="Calibri" w:eastAsia="Times New Roman" w:hAnsi="Calibri" w:cs="Calibri"/>
          <w:b/>
          <w:bCs/>
        </w:rPr>
        <w:t>0,00</w:t>
      </w:r>
      <w:r w:rsidRPr="008E4D30">
        <w:rPr>
          <w:rFonts w:ascii="Calibri" w:eastAsia="Times New Roman" w:hAnsi="Calibri" w:cs="Calibri"/>
          <w:b/>
          <w:bCs/>
        </w:rPr>
        <w:t xml:space="preserve"> zł na dzień </w:t>
      </w:r>
      <w:r w:rsidR="00C21554">
        <w:rPr>
          <w:rFonts w:ascii="Calibri" w:eastAsia="Times New Roman" w:hAnsi="Calibri" w:cs="Calibri"/>
          <w:b/>
          <w:bCs/>
        </w:rPr>
        <w:t>22.06</w:t>
      </w:r>
      <w:r w:rsidRPr="008E4D30">
        <w:rPr>
          <w:rFonts w:ascii="Calibri" w:eastAsia="Times New Roman" w:hAnsi="Calibri" w:cs="Calibri"/>
          <w:b/>
          <w:bCs/>
        </w:rPr>
        <w:t>.202</w:t>
      </w:r>
      <w:r w:rsidR="00DF51C9" w:rsidRPr="008E4D30">
        <w:rPr>
          <w:rFonts w:ascii="Calibri" w:eastAsia="Times New Roman" w:hAnsi="Calibri" w:cs="Calibri"/>
          <w:b/>
          <w:bCs/>
        </w:rPr>
        <w:t>3</w:t>
      </w:r>
      <w:r w:rsidRPr="008E4D30">
        <w:rPr>
          <w:rFonts w:ascii="Calibri" w:eastAsia="Times New Roman" w:hAnsi="Calibri" w:cs="Calibri"/>
          <w:b/>
          <w:bCs/>
        </w:rPr>
        <w:t xml:space="preserve"> 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595F0DD8" w:rsidR="00133F03" w:rsidRPr="00133F03" w:rsidRDefault="00D933B7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Wyciąg z ogłoszenia o</w:t>
      </w:r>
      <w:r w:rsidR="00AD60F9" w:rsidRPr="00133F03">
        <w:rPr>
          <w:rFonts w:ascii="Calibri" w:eastAsia="Times New Roman" w:hAnsi="Calibri" w:cs="Calibri"/>
        </w:rPr>
        <w:t xml:space="preserve">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2972D64F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814895" w:rsidRPr="00133F03">
        <w:rPr>
          <w:rFonts w:ascii="Calibri" w:hAnsi="Calibri" w:cs="Calibri"/>
        </w:rPr>
        <w:t>(</w:t>
      </w:r>
      <w:r w:rsidR="00D933B7">
        <w:t>Dz. U. z 2023 r. poz. 344</w:t>
      </w:r>
      <w:r w:rsidR="00C21554">
        <w:t xml:space="preserve"> z późn. zm.</w:t>
      </w:r>
      <w:r w:rsidR="00AD60F9" w:rsidRPr="00133F03">
        <w:rPr>
          <w:rFonts w:ascii="Calibri" w:hAnsi="Calibri" w:cs="Calibri"/>
        </w:rPr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 xml:space="preserve">uzyskać 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040AF75C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6B3A96">
        <w:rPr>
          <w:rFonts w:ascii="Calibri" w:eastAsia="Times New Roman" w:hAnsi="Calibri" w:cs="Calibri"/>
          <w:color w:val="000000" w:themeColor="text1"/>
        </w:rPr>
        <w:t>05</w:t>
      </w:r>
      <w:r w:rsidR="00F32DE2">
        <w:rPr>
          <w:rFonts w:ascii="Calibri" w:eastAsia="Times New Roman" w:hAnsi="Calibri" w:cs="Calibri"/>
          <w:color w:val="000000" w:themeColor="text1"/>
        </w:rPr>
        <w:t xml:space="preserve"> </w:t>
      </w:r>
      <w:r w:rsidR="00C21554">
        <w:rPr>
          <w:rFonts w:ascii="Calibri" w:eastAsia="Times New Roman" w:hAnsi="Calibri" w:cs="Calibri"/>
          <w:color w:val="000000" w:themeColor="text1"/>
        </w:rPr>
        <w:t>lipca</w:t>
      </w:r>
      <w:r w:rsidR="00F32DE2">
        <w:rPr>
          <w:rFonts w:ascii="Calibri" w:eastAsia="Times New Roman" w:hAnsi="Calibri" w:cs="Calibri"/>
          <w:color w:val="000000" w:themeColor="text1"/>
        </w:rPr>
        <w:t xml:space="preserve"> </w:t>
      </w:r>
      <w:r w:rsidR="00CC3B3E">
        <w:rPr>
          <w:rFonts w:ascii="Calibri" w:eastAsia="Times New Roman" w:hAnsi="Calibri" w:cs="Calibri"/>
          <w:color w:val="000000" w:themeColor="text1"/>
        </w:rPr>
        <w:t>202</w:t>
      </w:r>
      <w:r w:rsidR="0067315E">
        <w:rPr>
          <w:rFonts w:ascii="Calibri" w:eastAsia="Times New Roman" w:hAnsi="Calibri" w:cs="Calibri"/>
          <w:color w:val="000000" w:themeColor="text1"/>
        </w:rPr>
        <w:t>3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581EDEAB" w:rsidR="00097D7F" w:rsidRPr="006B3A96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6B3A96">
        <w:rPr>
          <w:rFonts w:cs="Calibri"/>
        </w:rPr>
        <w:tab/>
      </w:r>
      <w:r w:rsidR="006B3A96" w:rsidRPr="006B3A96">
        <w:rPr>
          <w:rFonts w:cs="Calibri"/>
        </w:rPr>
        <w:t>/</w:t>
      </w:r>
      <w:r w:rsidR="006B3A96" w:rsidRPr="00C8198B">
        <w:rPr>
          <w:rFonts w:cs="Calibri"/>
        </w:rPr>
        <w:t>Adrianna Mierzejewska – Wójt Gminy Nowa Ru</w:t>
      </w:r>
      <w:r w:rsidR="006B3A96">
        <w:rPr>
          <w:rFonts w:cs="Calibri"/>
        </w:rPr>
        <w:t>da/</w:t>
      </w:r>
    </w:p>
    <w:sectPr w:rsidR="00097D7F" w:rsidRPr="006B3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AC46A452"/>
    <w:lvl w:ilvl="0">
      <w:start w:val="1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29947940">
    <w:abstractNumId w:val="6"/>
  </w:num>
  <w:num w:numId="2" w16cid:durableId="882983458">
    <w:abstractNumId w:val="24"/>
  </w:num>
  <w:num w:numId="3" w16cid:durableId="385187001">
    <w:abstractNumId w:val="26"/>
  </w:num>
  <w:num w:numId="4" w16cid:durableId="758335178">
    <w:abstractNumId w:val="21"/>
  </w:num>
  <w:num w:numId="5" w16cid:durableId="1253591845">
    <w:abstractNumId w:val="7"/>
  </w:num>
  <w:num w:numId="6" w16cid:durableId="980698510">
    <w:abstractNumId w:val="5"/>
  </w:num>
  <w:num w:numId="7" w16cid:durableId="213855198">
    <w:abstractNumId w:val="15"/>
  </w:num>
  <w:num w:numId="8" w16cid:durableId="1126660955">
    <w:abstractNumId w:val="18"/>
  </w:num>
  <w:num w:numId="9" w16cid:durableId="1206063240">
    <w:abstractNumId w:val="20"/>
  </w:num>
  <w:num w:numId="10" w16cid:durableId="526604684">
    <w:abstractNumId w:val="11"/>
  </w:num>
  <w:num w:numId="11" w16cid:durableId="1796942462">
    <w:abstractNumId w:val="25"/>
  </w:num>
  <w:num w:numId="12" w16cid:durableId="539056984">
    <w:abstractNumId w:val="2"/>
  </w:num>
  <w:num w:numId="13" w16cid:durableId="1791506160">
    <w:abstractNumId w:val="3"/>
  </w:num>
  <w:num w:numId="14" w16cid:durableId="1977681574">
    <w:abstractNumId w:val="17"/>
  </w:num>
  <w:num w:numId="15" w16cid:durableId="1106846118">
    <w:abstractNumId w:val="23"/>
  </w:num>
  <w:num w:numId="16" w16cid:durableId="1292248568">
    <w:abstractNumId w:val="14"/>
  </w:num>
  <w:num w:numId="17" w16cid:durableId="1671832220">
    <w:abstractNumId w:val="16"/>
  </w:num>
  <w:num w:numId="18" w16cid:durableId="581374430">
    <w:abstractNumId w:val="8"/>
  </w:num>
  <w:num w:numId="19" w16cid:durableId="506869944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3431619">
    <w:abstractNumId w:val="4"/>
  </w:num>
  <w:num w:numId="21" w16cid:durableId="851453356">
    <w:abstractNumId w:val="19"/>
  </w:num>
  <w:num w:numId="22" w16cid:durableId="1387682012">
    <w:abstractNumId w:val="22"/>
  </w:num>
  <w:num w:numId="23" w16cid:durableId="1883053085">
    <w:abstractNumId w:val="9"/>
  </w:num>
  <w:num w:numId="24" w16cid:durableId="2022393325">
    <w:abstractNumId w:val="10"/>
    <w:lvlOverride w:ilvl="0">
      <w:startOverride w:val="1"/>
    </w:lvlOverride>
  </w:num>
  <w:num w:numId="25" w16cid:durableId="1859200606">
    <w:abstractNumId w:val="9"/>
    <w:lvlOverride w:ilvl="0">
      <w:startOverride w:val="1"/>
    </w:lvlOverride>
  </w:num>
  <w:num w:numId="26" w16cid:durableId="506213997">
    <w:abstractNumId w:val="1"/>
  </w:num>
  <w:num w:numId="27" w16cid:durableId="836188452">
    <w:abstractNumId w:val="13"/>
  </w:num>
  <w:num w:numId="28" w16cid:durableId="1972319446">
    <w:abstractNumId w:val="0"/>
  </w:num>
  <w:num w:numId="29" w16cid:durableId="13959359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8814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067AF"/>
    <w:rsid w:val="00036869"/>
    <w:rsid w:val="000454C3"/>
    <w:rsid w:val="00047483"/>
    <w:rsid w:val="000477B6"/>
    <w:rsid w:val="00052F89"/>
    <w:rsid w:val="0006239D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C14DF"/>
    <w:rsid w:val="000D2A7B"/>
    <w:rsid w:val="000D3C09"/>
    <w:rsid w:val="000D7AB6"/>
    <w:rsid w:val="000E74DC"/>
    <w:rsid w:val="000F3D6E"/>
    <w:rsid w:val="000F642B"/>
    <w:rsid w:val="00105661"/>
    <w:rsid w:val="00120473"/>
    <w:rsid w:val="00133F03"/>
    <w:rsid w:val="001421BE"/>
    <w:rsid w:val="00152412"/>
    <w:rsid w:val="00170181"/>
    <w:rsid w:val="00173AF6"/>
    <w:rsid w:val="0017594F"/>
    <w:rsid w:val="00180935"/>
    <w:rsid w:val="00196EBA"/>
    <w:rsid w:val="001D783E"/>
    <w:rsid w:val="001F430F"/>
    <w:rsid w:val="00200DFE"/>
    <w:rsid w:val="00201B51"/>
    <w:rsid w:val="002062EA"/>
    <w:rsid w:val="002146E6"/>
    <w:rsid w:val="00223E9F"/>
    <w:rsid w:val="0022429B"/>
    <w:rsid w:val="00230B46"/>
    <w:rsid w:val="0024018D"/>
    <w:rsid w:val="002539F4"/>
    <w:rsid w:val="00267E2E"/>
    <w:rsid w:val="0027759B"/>
    <w:rsid w:val="00277783"/>
    <w:rsid w:val="00281C2F"/>
    <w:rsid w:val="002B0391"/>
    <w:rsid w:val="002B49E8"/>
    <w:rsid w:val="002F3A0B"/>
    <w:rsid w:val="002F62FD"/>
    <w:rsid w:val="0030381B"/>
    <w:rsid w:val="00304236"/>
    <w:rsid w:val="00330E80"/>
    <w:rsid w:val="0036437F"/>
    <w:rsid w:val="0036734F"/>
    <w:rsid w:val="003845C4"/>
    <w:rsid w:val="00385E96"/>
    <w:rsid w:val="00392720"/>
    <w:rsid w:val="00393A9C"/>
    <w:rsid w:val="003A0678"/>
    <w:rsid w:val="003C620B"/>
    <w:rsid w:val="003E5893"/>
    <w:rsid w:val="003F30A7"/>
    <w:rsid w:val="0040296F"/>
    <w:rsid w:val="00417FD7"/>
    <w:rsid w:val="004303A5"/>
    <w:rsid w:val="00430672"/>
    <w:rsid w:val="00444F4A"/>
    <w:rsid w:val="004500B6"/>
    <w:rsid w:val="00455CC3"/>
    <w:rsid w:val="00467D4A"/>
    <w:rsid w:val="0048559D"/>
    <w:rsid w:val="0049730D"/>
    <w:rsid w:val="004A1D73"/>
    <w:rsid w:val="004B5DE8"/>
    <w:rsid w:val="004B5E6D"/>
    <w:rsid w:val="004F26BA"/>
    <w:rsid w:val="005330BE"/>
    <w:rsid w:val="00546ED7"/>
    <w:rsid w:val="00580725"/>
    <w:rsid w:val="00583A8C"/>
    <w:rsid w:val="005877D1"/>
    <w:rsid w:val="00594628"/>
    <w:rsid w:val="00594CB9"/>
    <w:rsid w:val="005957F6"/>
    <w:rsid w:val="005A09FB"/>
    <w:rsid w:val="005E432E"/>
    <w:rsid w:val="005E5BB0"/>
    <w:rsid w:val="005F080C"/>
    <w:rsid w:val="005F159A"/>
    <w:rsid w:val="005F6187"/>
    <w:rsid w:val="00615807"/>
    <w:rsid w:val="00620452"/>
    <w:rsid w:val="00621766"/>
    <w:rsid w:val="006502F5"/>
    <w:rsid w:val="006528D3"/>
    <w:rsid w:val="00663799"/>
    <w:rsid w:val="00670458"/>
    <w:rsid w:val="0067315E"/>
    <w:rsid w:val="0068717D"/>
    <w:rsid w:val="006A5D52"/>
    <w:rsid w:val="006B074D"/>
    <w:rsid w:val="006B2912"/>
    <w:rsid w:val="006B3A96"/>
    <w:rsid w:val="006B46F9"/>
    <w:rsid w:val="006C7FC0"/>
    <w:rsid w:val="006E0685"/>
    <w:rsid w:val="006F01E4"/>
    <w:rsid w:val="006F52FA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752ED"/>
    <w:rsid w:val="00795168"/>
    <w:rsid w:val="007A2D3A"/>
    <w:rsid w:val="007A55E7"/>
    <w:rsid w:val="007B035A"/>
    <w:rsid w:val="007C2960"/>
    <w:rsid w:val="007C31E9"/>
    <w:rsid w:val="007C7375"/>
    <w:rsid w:val="007D5055"/>
    <w:rsid w:val="007E0BF9"/>
    <w:rsid w:val="007E47DF"/>
    <w:rsid w:val="00811C0D"/>
    <w:rsid w:val="00814895"/>
    <w:rsid w:val="00822332"/>
    <w:rsid w:val="0087735E"/>
    <w:rsid w:val="00880C64"/>
    <w:rsid w:val="00890685"/>
    <w:rsid w:val="008A61C2"/>
    <w:rsid w:val="008D3754"/>
    <w:rsid w:val="008D6B27"/>
    <w:rsid w:val="008E4D30"/>
    <w:rsid w:val="008E5460"/>
    <w:rsid w:val="008F21D5"/>
    <w:rsid w:val="00923971"/>
    <w:rsid w:val="00934E51"/>
    <w:rsid w:val="009416F7"/>
    <w:rsid w:val="00985085"/>
    <w:rsid w:val="00986A39"/>
    <w:rsid w:val="00992BD0"/>
    <w:rsid w:val="009C0FAE"/>
    <w:rsid w:val="009D6B85"/>
    <w:rsid w:val="009E4E52"/>
    <w:rsid w:val="009F6B04"/>
    <w:rsid w:val="00A07EE0"/>
    <w:rsid w:val="00A174ED"/>
    <w:rsid w:val="00A17673"/>
    <w:rsid w:val="00A261F8"/>
    <w:rsid w:val="00A272C1"/>
    <w:rsid w:val="00A31B0B"/>
    <w:rsid w:val="00A42F49"/>
    <w:rsid w:val="00A5272E"/>
    <w:rsid w:val="00A6016E"/>
    <w:rsid w:val="00A6557C"/>
    <w:rsid w:val="00A71496"/>
    <w:rsid w:val="00A8396A"/>
    <w:rsid w:val="00A95643"/>
    <w:rsid w:val="00AA1160"/>
    <w:rsid w:val="00AB586B"/>
    <w:rsid w:val="00AD60F9"/>
    <w:rsid w:val="00AD7789"/>
    <w:rsid w:val="00AF4F04"/>
    <w:rsid w:val="00B001DF"/>
    <w:rsid w:val="00B13D57"/>
    <w:rsid w:val="00B25D2F"/>
    <w:rsid w:val="00B34814"/>
    <w:rsid w:val="00B34B82"/>
    <w:rsid w:val="00B34E76"/>
    <w:rsid w:val="00B671B0"/>
    <w:rsid w:val="00B73BF6"/>
    <w:rsid w:val="00B80844"/>
    <w:rsid w:val="00B83F59"/>
    <w:rsid w:val="00B84ADD"/>
    <w:rsid w:val="00B90019"/>
    <w:rsid w:val="00B95D8D"/>
    <w:rsid w:val="00BA0DF5"/>
    <w:rsid w:val="00BA513F"/>
    <w:rsid w:val="00BB1501"/>
    <w:rsid w:val="00BB1BC7"/>
    <w:rsid w:val="00BB6F33"/>
    <w:rsid w:val="00BC3840"/>
    <w:rsid w:val="00BC3ED0"/>
    <w:rsid w:val="00BC6463"/>
    <w:rsid w:val="00C21554"/>
    <w:rsid w:val="00C51F09"/>
    <w:rsid w:val="00C52978"/>
    <w:rsid w:val="00C5374A"/>
    <w:rsid w:val="00C5415B"/>
    <w:rsid w:val="00C75D7E"/>
    <w:rsid w:val="00C81CE8"/>
    <w:rsid w:val="00CA6A9B"/>
    <w:rsid w:val="00CC3778"/>
    <w:rsid w:val="00CC3B3E"/>
    <w:rsid w:val="00CD0FB4"/>
    <w:rsid w:val="00CD70FC"/>
    <w:rsid w:val="00CD7741"/>
    <w:rsid w:val="00CF1847"/>
    <w:rsid w:val="00D1132A"/>
    <w:rsid w:val="00D3271C"/>
    <w:rsid w:val="00D47945"/>
    <w:rsid w:val="00D51222"/>
    <w:rsid w:val="00D55419"/>
    <w:rsid w:val="00D66864"/>
    <w:rsid w:val="00D67606"/>
    <w:rsid w:val="00D77178"/>
    <w:rsid w:val="00D83FB8"/>
    <w:rsid w:val="00D933B7"/>
    <w:rsid w:val="00D97EAE"/>
    <w:rsid w:val="00DB4C22"/>
    <w:rsid w:val="00DD7607"/>
    <w:rsid w:val="00DD7AAF"/>
    <w:rsid w:val="00DF31E8"/>
    <w:rsid w:val="00DF34BB"/>
    <w:rsid w:val="00DF51C9"/>
    <w:rsid w:val="00E040D0"/>
    <w:rsid w:val="00E13F67"/>
    <w:rsid w:val="00E420E5"/>
    <w:rsid w:val="00E428D9"/>
    <w:rsid w:val="00E56969"/>
    <w:rsid w:val="00E6622C"/>
    <w:rsid w:val="00E8407C"/>
    <w:rsid w:val="00E9117E"/>
    <w:rsid w:val="00EA3C90"/>
    <w:rsid w:val="00EA7980"/>
    <w:rsid w:val="00EB4196"/>
    <w:rsid w:val="00EB454E"/>
    <w:rsid w:val="00EC1B60"/>
    <w:rsid w:val="00EE3359"/>
    <w:rsid w:val="00EF28E4"/>
    <w:rsid w:val="00F05A25"/>
    <w:rsid w:val="00F22BAC"/>
    <w:rsid w:val="00F25AF6"/>
    <w:rsid w:val="00F30F7A"/>
    <w:rsid w:val="00F32DE2"/>
    <w:rsid w:val="00F335C1"/>
    <w:rsid w:val="00F36106"/>
    <w:rsid w:val="00F556C3"/>
    <w:rsid w:val="00F748D4"/>
    <w:rsid w:val="00F96ECB"/>
    <w:rsid w:val="00F9731A"/>
    <w:rsid w:val="00FA6511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qFormat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D93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1472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2023-07-03T09:32:00Z</cp:lastPrinted>
  <dcterms:created xsi:type="dcterms:W3CDTF">2023-07-05T07:31:00Z</dcterms:created>
  <dcterms:modified xsi:type="dcterms:W3CDTF">2023-07-05T08:46:00Z</dcterms:modified>
</cp:coreProperties>
</file>