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0CF8" w14:textId="031D717D" w:rsidR="008B27B0" w:rsidRPr="002A59C4" w:rsidRDefault="008B27B0" w:rsidP="008B27B0">
      <w:pPr>
        <w:pStyle w:val="Textbody"/>
        <w:jc w:val="right"/>
        <w:rPr>
          <w:color w:val="000000"/>
          <w:lang w:val="pl-PL"/>
        </w:rPr>
      </w:pPr>
      <w:r>
        <w:rPr>
          <w:rFonts w:ascii="Arial" w:hAnsi="Arial" w:cs="Arial"/>
          <w:i/>
          <w:color w:val="000000"/>
          <w:sz w:val="22"/>
          <w:szCs w:val="22"/>
          <w:lang w:val="pl-PL"/>
        </w:rPr>
        <w:t>Załącznik do zarządzenia Nr</w:t>
      </w:r>
      <w:r w:rsidR="00AF67D1">
        <w:rPr>
          <w:rFonts w:ascii="Arial" w:hAnsi="Arial" w:cs="Arial"/>
          <w:i/>
          <w:color w:val="000000"/>
          <w:sz w:val="22"/>
          <w:szCs w:val="22"/>
          <w:lang w:val="pl-PL"/>
        </w:rPr>
        <w:t xml:space="preserve"> </w:t>
      </w:r>
      <w:r w:rsidR="006551F3">
        <w:rPr>
          <w:rFonts w:ascii="Arial" w:hAnsi="Arial" w:cs="Arial"/>
          <w:i/>
          <w:color w:val="000000"/>
          <w:sz w:val="22"/>
          <w:szCs w:val="22"/>
          <w:lang w:val="pl-PL"/>
        </w:rPr>
        <w:t>27</w:t>
      </w:r>
      <w:r w:rsidR="00452536">
        <w:rPr>
          <w:rFonts w:ascii="Arial" w:hAnsi="Arial" w:cs="Arial"/>
          <w:i/>
          <w:color w:val="000000"/>
          <w:sz w:val="22"/>
          <w:szCs w:val="22"/>
          <w:lang w:val="pl-PL"/>
        </w:rPr>
        <w:t>4</w:t>
      </w:r>
      <w:r>
        <w:rPr>
          <w:rFonts w:ascii="Arial" w:hAnsi="Arial" w:cs="Arial"/>
          <w:i/>
          <w:color w:val="000000"/>
          <w:sz w:val="22"/>
          <w:szCs w:val="22"/>
          <w:lang w:val="pl-PL"/>
        </w:rPr>
        <w:t>/2</w:t>
      </w:r>
      <w:r w:rsidR="00AF67D1">
        <w:rPr>
          <w:rFonts w:ascii="Arial" w:hAnsi="Arial" w:cs="Arial"/>
          <w:i/>
          <w:color w:val="000000"/>
          <w:sz w:val="22"/>
          <w:szCs w:val="22"/>
          <w:lang w:val="pl-PL"/>
        </w:rPr>
        <w:t>3</w:t>
      </w:r>
    </w:p>
    <w:p w14:paraId="0CCB742B" w14:textId="77777777" w:rsidR="008B27B0" w:rsidRPr="002A59C4" w:rsidRDefault="008B27B0" w:rsidP="008B27B0">
      <w:pPr>
        <w:pStyle w:val="Textbody"/>
        <w:jc w:val="right"/>
        <w:rPr>
          <w:color w:val="000000"/>
          <w:lang w:val="pl-PL"/>
        </w:rPr>
      </w:pPr>
      <w:r>
        <w:rPr>
          <w:rFonts w:ascii="Arial" w:hAnsi="Arial" w:cs="Arial"/>
          <w:i/>
          <w:color w:val="000000"/>
          <w:sz w:val="22"/>
          <w:szCs w:val="22"/>
          <w:lang w:val="pl-PL"/>
        </w:rPr>
        <w:t>Wójta Gminy Nowa Ruda</w:t>
      </w:r>
    </w:p>
    <w:p w14:paraId="743442A6" w14:textId="5B907971" w:rsidR="008B27B0" w:rsidRPr="002A59C4" w:rsidRDefault="008B27B0" w:rsidP="008B27B0">
      <w:pPr>
        <w:pStyle w:val="Textbody"/>
        <w:jc w:val="right"/>
        <w:rPr>
          <w:color w:val="000000"/>
          <w:lang w:val="pl-PL"/>
        </w:rPr>
      </w:pPr>
      <w:r>
        <w:rPr>
          <w:rFonts w:ascii="Arial" w:hAnsi="Arial" w:cs="Arial"/>
          <w:i/>
          <w:color w:val="000000"/>
          <w:sz w:val="22"/>
          <w:szCs w:val="22"/>
          <w:lang w:val="pl-PL"/>
        </w:rPr>
        <w:t>z dnia</w:t>
      </w:r>
      <w:r w:rsidR="00BE4DBB">
        <w:rPr>
          <w:rFonts w:ascii="Arial" w:hAnsi="Arial" w:cs="Arial"/>
          <w:i/>
          <w:color w:val="000000"/>
          <w:sz w:val="22"/>
          <w:szCs w:val="22"/>
          <w:lang w:val="pl-PL"/>
        </w:rPr>
        <w:t xml:space="preserve"> </w:t>
      </w:r>
      <w:r w:rsidR="006551F3">
        <w:rPr>
          <w:rFonts w:ascii="Arial" w:hAnsi="Arial" w:cs="Arial"/>
          <w:i/>
          <w:color w:val="000000"/>
          <w:sz w:val="22"/>
          <w:szCs w:val="22"/>
          <w:lang w:val="pl-PL"/>
        </w:rPr>
        <w:t>22.06.</w:t>
      </w:r>
      <w:r w:rsidR="00AF67D1">
        <w:rPr>
          <w:rFonts w:ascii="Arial" w:hAnsi="Arial" w:cs="Arial"/>
          <w:i/>
          <w:color w:val="000000"/>
          <w:sz w:val="22"/>
          <w:szCs w:val="22"/>
          <w:lang w:val="pl-PL"/>
        </w:rPr>
        <w:t>2023</w:t>
      </w:r>
      <w:r>
        <w:rPr>
          <w:rFonts w:ascii="Arial" w:hAnsi="Arial" w:cs="Arial"/>
          <w:i/>
          <w:color w:val="000000"/>
          <w:sz w:val="22"/>
          <w:szCs w:val="22"/>
          <w:lang w:val="pl-PL"/>
        </w:rPr>
        <w:t xml:space="preserve"> r.</w:t>
      </w:r>
    </w:p>
    <w:p w14:paraId="13EDE0E1" w14:textId="77777777" w:rsidR="008B27B0" w:rsidRDefault="008B27B0" w:rsidP="008B27B0">
      <w:pPr>
        <w:pStyle w:val="Textbody"/>
        <w:rPr>
          <w:rFonts w:ascii="Arial" w:hAnsi="Arial" w:cs="Arial"/>
          <w:color w:val="000000"/>
          <w:sz w:val="22"/>
          <w:szCs w:val="22"/>
          <w:lang w:val="pl-PL"/>
        </w:rPr>
      </w:pPr>
    </w:p>
    <w:p w14:paraId="27D8D3E8" w14:textId="63B2B2E1" w:rsidR="008B27B0" w:rsidRDefault="008B27B0" w:rsidP="008B27B0">
      <w:pPr>
        <w:pStyle w:val="Textbody"/>
        <w:spacing w:line="360" w:lineRule="auto"/>
        <w:rPr>
          <w:rFonts w:ascii="Arial" w:hAnsi="Arial" w:cs="Arial"/>
          <w:color w:val="000000"/>
          <w:sz w:val="22"/>
          <w:szCs w:val="22"/>
          <w:lang w:val="pl-PL"/>
        </w:rPr>
      </w:pPr>
      <w:r>
        <w:rPr>
          <w:rFonts w:ascii="Arial" w:hAnsi="Arial" w:cs="Arial"/>
          <w:color w:val="000000"/>
          <w:sz w:val="22"/>
          <w:szCs w:val="22"/>
          <w:lang w:val="pl-PL"/>
        </w:rPr>
        <w:t>OSO</w:t>
      </w:r>
      <w:r w:rsidR="00F51436">
        <w:rPr>
          <w:rFonts w:ascii="Arial" w:hAnsi="Arial" w:cs="Arial"/>
          <w:color w:val="000000"/>
          <w:sz w:val="22"/>
          <w:szCs w:val="22"/>
          <w:lang w:val="pl-PL"/>
        </w:rPr>
        <w:t>ZK</w:t>
      </w:r>
      <w:r>
        <w:rPr>
          <w:rFonts w:ascii="Arial" w:hAnsi="Arial" w:cs="Arial"/>
          <w:color w:val="000000"/>
          <w:sz w:val="22"/>
          <w:szCs w:val="22"/>
          <w:lang w:val="pl-PL"/>
        </w:rPr>
        <w:t>.210.</w:t>
      </w:r>
      <w:r w:rsidR="00452536">
        <w:rPr>
          <w:rFonts w:ascii="Arial" w:hAnsi="Arial" w:cs="Arial"/>
          <w:color w:val="000000"/>
          <w:sz w:val="22"/>
          <w:szCs w:val="22"/>
          <w:lang w:val="pl-PL"/>
        </w:rPr>
        <w:t>5</w:t>
      </w:r>
      <w:r>
        <w:rPr>
          <w:rFonts w:ascii="Arial" w:hAnsi="Arial" w:cs="Arial"/>
          <w:color w:val="000000"/>
          <w:sz w:val="22"/>
          <w:szCs w:val="22"/>
          <w:lang w:val="pl-PL"/>
        </w:rPr>
        <w:t>.202</w:t>
      </w:r>
      <w:r w:rsidR="00AF67D1">
        <w:rPr>
          <w:rFonts w:ascii="Arial" w:hAnsi="Arial" w:cs="Arial"/>
          <w:color w:val="000000"/>
          <w:sz w:val="22"/>
          <w:szCs w:val="22"/>
          <w:lang w:val="pl-PL"/>
        </w:rPr>
        <w:t>3</w:t>
      </w:r>
      <w:r>
        <w:rPr>
          <w:rFonts w:ascii="Arial" w:hAnsi="Arial" w:cs="Arial"/>
          <w:color w:val="000000"/>
          <w:sz w:val="22"/>
          <w:szCs w:val="22"/>
          <w:lang w:val="pl-PL"/>
        </w:rPr>
        <w:t xml:space="preserve">                                                                 </w:t>
      </w:r>
      <w:r w:rsidR="004E3884">
        <w:rPr>
          <w:rFonts w:ascii="Arial" w:hAnsi="Arial" w:cs="Arial"/>
          <w:color w:val="000000"/>
          <w:sz w:val="22"/>
          <w:szCs w:val="22"/>
          <w:lang w:val="pl-PL"/>
        </w:rPr>
        <w:t xml:space="preserve">   </w:t>
      </w:r>
      <w:r>
        <w:rPr>
          <w:rFonts w:ascii="Arial" w:hAnsi="Arial" w:cs="Arial"/>
          <w:color w:val="000000"/>
          <w:sz w:val="22"/>
          <w:szCs w:val="22"/>
          <w:lang w:val="pl-PL"/>
        </w:rPr>
        <w:t xml:space="preserve">Nowa Ruda, dnia </w:t>
      </w:r>
      <w:r w:rsidR="006551F3">
        <w:rPr>
          <w:rFonts w:ascii="Arial" w:hAnsi="Arial" w:cs="Arial"/>
          <w:color w:val="000000"/>
          <w:sz w:val="22"/>
          <w:szCs w:val="22"/>
          <w:lang w:val="pl-PL"/>
        </w:rPr>
        <w:t>22.06</w:t>
      </w:r>
      <w:r w:rsidR="00AF67D1">
        <w:rPr>
          <w:rFonts w:ascii="Arial" w:hAnsi="Arial" w:cs="Arial"/>
          <w:color w:val="000000"/>
          <w:sz w:val="22"/>
          <w:szCs w:val="22"/>
          <w:lang w:val="pl-PL"/>
        </w:rPr>
        <w:t>.2023</w:t>
      </w:r>
      <w:r>
        <w:rPr>
          <w:rFonts w:ascii="Arial" w:hAnsi="Arial" w:cs="Arial"/>
          <w:color w:val="000000"/>
          <w:sz w:val="22"/>
          <w:szCs w:val="22"/>
          <w:lang w:val="pl-PL"/>
        </w:rPr>
        <w:t xml:space="preserve"> r.</w:t>
      </w:r>
    </w:p>
    <w:p w14:paraId="44463FA7" w14:textId="77777777" w:rsidR="008B27B0" w:rsidRDefault="008B27B0" w:rsidP="008B27B0">
      <w:pPr>
        <w:pStyle w:val="Tekstpodstawowy21"/>
        <w:jc w:val="center"/>
        <w:rPr>
          <w:rFonts w:ascii="Arial" w:hAnsi="Arial" w:cs="Arial"/>
          <w:b/>
          <w:bCs/>
          <w:color w:val="000000"/>
          <w:sz w:val="22"/>
          <w:szCs w:val="22"/>
          <w:lang w:val="pl-PL"/>
        </w:rPr>
      </w:pPr>
    </w:p>
    <w:p w14:paraId="5604B160" w14:textId="77777777" w:rsidR="008B27B0" w:rsidRDefault="008B27B0" w:rsidP="008B27B0">
      <w:pPr>
        <w:pStyle w:val="Nagwek1"/>
        <w:rPr>
          <w:lang w:val="pl-PL"/>
        </w:rPr>
      </w:pPr>
      <w:r>
        <w:rPr>
          <w:lang w:val="pl-PL"/>
        </w:rPr>
        <w:t>WÓJT GMINY NOWA RUDA</w:t>
      </w:r>
      <w:r>
        <w:rPr>
          <w:lang w:val="pl-PL"/>
        </w:rPr>
        <w:br/>
        <w:t xml:space="preserve">OGŁASZA NABÓR NA WOLNE STANOWISKO URZĘDNICZE: </w:t>
      </w:r>
    </w:p>
    <w:p w14:paraId="0D56EE68" w14:textId="43D46D68" w:rsidR="008B27B0" w:rsidRPr="00CE6490" w:rsidRDefault="00452536" w:rsidP="00CE6490">
      <w:pPr>
        <w:pStyle w:val="Nagwek1"/>
        <w:spacing w:before="0"/>
        <w:rPr>
          <w:lang w:val="pl-PL"/>
        </w:rPr>
      </w:pPr>
      <w:r>
        <w:rPr>
          <w:lang w:val="pl-PL"/>
        </w:rPr>
        <w:t>Radca Prawny</w:t>
      </w:r>
      <w:r w:rsidR="008B27B0">
        <w:rPr>
          <w:lang w:val="pl-PL"/>
        </w:rPr>
        <w:t xml:space="preserve"> w Urzędzie Gminy Nowa Ruda</w:t>
      </w:r>
    </w:p>
    <w:p w14:paraId="2880ACF7" w14:textId="1C4E2089" w:rsidR="00CE6490" w:rsidRPr="007751B0" w:rsidRDefault="00CE6490" w:rsidP="00CE6490">
      <w:pPr>
        <w:pStyle w:val="Tekstpodstawowy"/>
        <w:tabs>
          <w:tab w:val="left" w:pos="360"/>
        </w:tabs>
        <w:spacing w:line="360" w:lineRule="auto"/>
        <w:rPr>
          <w:rFonts w:asciiTheme="majorHAnsi" w:hAnsiTheme="majorHAnsi" w:cstheme="majorHAnsi"/>
          <w:color w:val="000000"/>
          <w:sz w:val="24"/>
          <w:szCs w:val="24"/>
          <w:lang w:val="pl-PL"/>
        </w:rPr>
      </w:pPr>
      <w:r w:rsidRPr="007751B0">
        <w:rPr>
          <w:rFonts w:asciiTheme="majorHAnsi" w:hAnsiTheme="majorHAnsi" w:cstheme="majorHAnsi"/>
          <w:b/>
          <w:bCs/>
          <w:color w:val="000000"/>
          <w:sz w:val="24"/>
          <w:szCs w:val="24"/>
          <w:lang w:val="pl-PL"/>
        </w:rPr>
        <w:t>1.Wymagania niezbędne:</w:t>
      </w:r>
    </w:p>
    <w:p w14:paraId="7950F577" w14:textId="77777777" w:rsidR="00452536" w:rsidRPr="00452536" w:rsidRDefault="00CE6490" w:rsidP="00272F3B">
      <w:pPr>
        <w:widowControl/>
        <w:suppressAutoHyphens w:val="0"/>
        <w:spacing w:line="360" w:lineRule="auto"/>
        <w:ind w:left="360"/>
        <w:rPr>
          <w:rFonts w:ascii="Verdana" w:hAnsi="Verdana"/>
          <w:sz w:val="20"/>
        </w:rPr>
      </w:pPr>
      <w:r w:rsidRPr="007751B0">
        <w:rPr>
          <w:rFonts w:asciiTheme="majorHAnsi" w:hAnsiTheme="majorHAnsi" w:cstheme="majorHAnsi"/>
          <w:color w:val="000000"/>
          <w:szCs w:val="24"/>
        </w:rPr>
        <w:t>1) posiadanie obywatelstwa polskiego</w:t>
      </w:r>
      <w:r w:rsidRPr="007751B0">
        <w:rPr>
          <w:rFonts w:asciiTheme="majorHAnsi" w:hAnsiTheme="majorHAnsi" w:cstheme="majorHAnsi"/>
          <w:color w:val="000000"/>
          <w:szCs w:val="24"/>
          <w:vertAlign w:val="superscript"/>
        </w:rPr>
        <w:t>*</w:t>
      </w:r>
      <w:r w:rsidRPr="007751B0">
        <w:rPr>
          <w:rFonts w:asciiTheme="majorHAnsi" w:hAnsiTheme="majorHAnsi" w:cstheme="majorHAnsi"/>
          <w:color w:val="000000"/>
          <w:szCs w:val="24"/>
        </w:rPr>
        <w:t>,</w:t>
      </w:r>
      <w:r w:rsidRPr="007751B0">
        <w:rPr>
          <w:rFonts w:asciiTheme="majorHAnsi" w:hAnsiTheme="majorHAnsi" w:cstheme="majorHAnsi"/>
          <w:color w:val="000000"/>
          <w:szCs w:val="24"/>
        </w:rPr>
        <w:br/>
        <w:t>2) posiadanie pełnej zdolności do czynności prawnych oraz korzystanie z pełni praw publicznych,</w:t>
      </w:r>
      <w:r w:rsidRPr="007751B0">
        <w:rPr>
          <w:rFonts w:asciiTheme="majorHAnsi" w:hAnsiTheme="majorHAnsi" w:cstheme="majorHAnsi"/>
          <w:color w:val="000000"/>
          <w:szCs w:val="24"/>
        </w:rPr>
        <w:br/>
        <w:t>3) niekaralność sądowa za umyślne przestępstwo ścigane z oskarżenia publicznego lub umyślne przestępstwo skarbowe,</w:t>
      </w:r>
      <w:r w:rsidRPr="007751B0">
        <w:rPr>
          <w:rFonts w:asciiTheme="majorHAnsi" w:hAnsiTheme="majorHAnsi" w:cstheme="majorHAnsi"/>
          <w:color w:val="000000"/>
          <w:szCs w:val="24"/>
        </w:rPr>
        <w:br/>
        <w:t xml:space="preserve">4) wykształcenie wyższe </w:t>
      </w:r>
      <w:r w:rsidR="000521DC" w:rsidRPr="007751B0">
        <w:rPr>
          <w:rFonts w:asciiTheme="majorHAnsi" w:hAnsiTheme="majorHAnsi" w:cstheme="majorHAnsi"/>
          <w:color w:val="000000"/>
          <w:szCs w:val="24"/>
        </w:rPr>
        <w:t xml:space="preserve"> </w:t>
      </w:r>
      <w:r w:rsidR="00452536">
        <w:rPr>
          <w:rFonts w:asciiTheme="majorHAnsi" w:hAnsiTheme="majorHAnsi" w:cstheme="majorHAnsi"/>
          <w:color w:val="000000"/>
          <w:szCs w:val="24"/>
        </w:rPr>
        <w:t xml:space="preserve">prawnicze, </w:t>
      </w:r>
    </w:p>
    <w:p w14:paraId="602F3703" w14:textId="21D2A86A" w:rsidR="00452536" w:rsidRPr="00452536" w:rsidRDefault="00452536" w:rsidP="00452536">
      <w:pPr>
        <w:pStyle w:val="Akapitzlist"/>
        <w:widowControl/>
        <w:numPr>
          <w:ilvl w:val="0"/>
          <w:numId w:val="19"/>
        </w:numPr>
        <w:suppressAutoHyphens w:val="0"/>
        <w:spacing w:line="360" w:lineRule="auto"/>
        <w:rPr>
          <w:rFonts w:asciiTheme="majorHAnsi" w:hAnsiTheme="majorHAnsi" w:cstheme="majorHAnsi"/>
          <w:lang w:val="pl-PL"/>
        </w:rPr>
      </w:pPr>
      <w:r w:rsidRPr="00452536">
        <w:rPr>
          <w:rFonts w:asciiTheme="majorHAnsi" w:hAnsiTheme="majorHAnsi" w:cstheme="majorHAnsi"/>
          <w:color w:val="000000"/>
          <w:lang w:val="pl-PL"/>
        </w:rPr>
        <w:t xml:space="preserve">doświadczenie zawodowe: </w:t>
      </w:r>
      <w:r w:rsidRPr="00452536">
        <w:rPr>
          <w:rFonts w:asciiTheme="majorHAnsi" w:hAnsiTheme="majorHAnsi" w:cstheme="majorHAnsi"/>
          <w:lang w:val="pl-PL"/>
        </w:rPr>
        <w:t xml:space="preserve">minimum 5 lat w wykonywaniu zawodu radcy prawnego, w tym minimum </w:t>
      </w:r>
      <w:r w:rsidR="00A21551">
        <w:rPr>
          <w:rFonts w:asciiTheme="majorHAnsi" w:hAnsiTheme="majorHAnsi" w:cstheme="majorHAnsi"/>
          <w:lang w:val="pl-PL"/>
        </w:rPr>
        <w:t>4</w:t>
      </w:r>
      <w:r w:rsidRPr="00452536">
        <w:rPr>
          <w:rFonts w:asciiTheme="majorHAnsi" w:hAnsiTheme="majorHAnsi" w:cstheme="majorHAnsi"/>
          <w:lang w:val="pl-PL"/>
        </w:rPr>
        <w:t xml:space="preserve"> lata na stanowisku radcy prawnego w administracji publicznej, jednostce organizacyjnej administracji publicznej lub kancelarii prawnej obsługującej podmioty zaliczane do administracji publicznej lub jednostek organizacyjnych administracji publicznej,</w:t>
      </w:r>
    </w:p>
    <w:p w14:paraId="1C6C67FC" w14:textId="77777777" w:rsidR="00452536" w:rsidRPr="00452536" w:rsidRDefault="00452536" w:rsidP="00CE6490">
      <w:pPr>
        <w:pStyle w:val="Akapitzlist"/>
        <w:widowControl/>
        <w:numPr>
          <w:ilvl w:val="0"/>
          <w:numId w:val="19"/>
        </w:numPr>
        <w:suppressAutoHyphens w:val="0"/>
        <w:spacing w:line="360" w:lineRule="auto"/>
        <w:rPr>
          <w:rFonts w:asciiTheme="majorHAnsi" w:hAnsiTheme="majorHAnsi" w:cstheme="majorHAnsi"/>
          <w:lang w:val="pl-PL"/>
        </w:rPr>
      </w:pPr>
      <w:r w:rsidRPr="00452536">
        <w:rPr>
          <w:rFonts w:asciiTheme="majorHAnsi" w:hAnsiTheme="majorHAnsi" w:cstheme="majorHAnsi"/>
          <w:lang w:val="pl-PL"/>
        </w:rPr>
        <w:t xml:space="preserve">uprawnienia: wpis na listę radców prawnych </w:t>
      </w:r>
    </w:p>
    <w:p w14:paraId="3861ABDD" w14:textId="1EFE8731" w:rsidR="00CE6490" w:rsidRPr="00452536" w:rsidRDefault="00CE6490" w:rsidP="00CE6490">
      <w:pPr>
        <w:pStyle w:val="Akapitzlist"/>
        <w:widowControl/>
        <w:numPr>
          <w:ilvl w:val="0"/>
          <w:numId w:val="19"/>
        </w:numPr>
        <w:suppressAutoHyphens w:val="0"/>
        <w:spacing w:line="360" w:lineRule="auto"/>
        <w:rPr>
          <w:rFonts w:ascii="Verdana" w:hAnsi="Verdana"/>
          <w:sz w:val="20"/>
          <w:lang w:val="pl-PL"/>
        </w:rPr>
      </w:pPr>
      <w:r w:rsidRPr="00452536">
        <w:rPr>
          <w:rFonts w:asciiTheme="majorHAnsi" w:hAnsiTheme="majorHAnsi" w:cstheme="majorHAnsi"/>
          <w:color w:val="000000"/>
        </w:rPr>
        <w:t>nieposzlakowana opinia,</w:t>
      </w:r>
    </w:p>
    <w:p w14:paraId="160AFC4E" w14:textId="77777777" w:rsidR="00CE6490" w:rsidRPr="007751B0" w:rsidRDefault="00CE6490" w:rsidP="00CE6490">
      <w:pPr>
        <w:spacing w:line="360" w:lineRule="auto"/>
        <w:rPr>
          <w:rFonts w:asciiTheme="majorHAnsi" w:hAnsiTheme="majorHAnsi" w:cstheme="majorHAnsi"/>
          <w:color w:val="000000"/>
          <w:szCs w:val="24"/>
        </w:rPr>
      </w:pPr>
      <w:r w:rsidRPr="007751B0">
        <w:rPr>
          <w:rFonts w:asciiTheme="majorHAnsi" w:hAnsiTheme="majorHAnsi" w:cstheme="majorHAnsi"/>
          <w:b/>
          <w:bCs/>
          <w:color w:val="000000"/>
          <w:szCs w:val="24"/>
        </w:rPr>
        <w:t>2. Wymagania dodatkowe:</w:t>
      </w:r>
    </w:p>
    <w:p w14:paraId="611D86A2" w14:textId="379D0373" w:rsidR="00CE6490" w:rsidRPr="007751B0" w:rsidRDefault="00CE6490" w:rsidP="00CE6490">
      <w:pPr>
        <w:tabs>
          <w:tab w:val="left" w:pos="360"/>
        </w:tabs>
        <w:spacing w:line="360" w:lineRule="auto"/>
        <w:jc w:val="both"/>
        <w:rPr>
          <w:rFonts w:asciiTheme="majorHAnsi" w:hAnsiTheme="majorHAnsi" w:cstheme="majorHAnsi"/>
          <w:color w:val="000000"/>
          <w:szCs w:val="24"/>
        </w:rPr>
      </w:pPr>
      <w:r w:rsidRPr="007751B0">
        <w:rPr>
          <w:rFonts w:asciiTheme="majorHAnsi" w:hAnsiTheme="majorHAnsi" w:cstheme="majorHAnsi"/>
          <w:color w:val="000000"/>
          <w:szCs w:val="24"/>
        </w:rPr>
        <w:t xml:space="preserve">1) wiedza na temat zadań i funkcjonowania samorządu gminnego, </w:t>
      </w:r>
    </w:p>
    <w:p w14:paraId="44C2E1DF" w14:textId="2468EC80" w:rsidR="00CE6490" w:rsidRPr="007751B0" w:rsidRDefault="003C6243" w:rsidP="00CE6490">
      <w:pPr>
        <w:tabs>
          <w:tab w:val="left" w:pos="360"/>
        </w:tabs>
        <w:spacing w:line="360" w:lineRule="auto"/>
        <w:jc w:val="both"/>
        <w:rPr>
          <w:rFonts w:asciiTheme="majorHAnsi" w:hAnsiTheme="majorHAnsi" w:cstheme="majorHAnsi"/>
          <w:color w:val="000000"/>
          <w:szCs w:val="24"/>
        </w:rPr>
      </w:pPr>
      <w:r w:rsidRPr="007751B0">
        <w:rPr>
          <w:rFonts w:asciiTheme="majorHAnsi" w:hAnsiTheme="majorHAnsi" w:cstheme="majorHAnsi"/>
          <w:color w:val="000000"/>
          <w:szCs w:val="24"/>
        </w:rPr>
        <w:t>3</w:t>
      </w:r>
      <w:r w:rsidR="00CE6490" w:rsidRPr="007751B0">
        <w:rPr>
          <w:rFonts w:asciiTheme="majorHAnsi" w:hAnsiTheme="majorHAnsi" w:cstheme="majorHAnsi"/>
          <w:color w:val="000000"/>
          <w:szCs w:val="24"/>
        </w:rPr>
        <w:t>) biegła znajomość obsługi  komputera (środowisko Windows, pakiety biurowe OpenOffice, Microsoft Office, programy do obsługi poczty elektronicznej, przeglądarki internetowe), umiejętność obsługi urządzeń biurowych (faks, kserokopiarka, skaner itp.),</w:t>
      </w:r>
      <w:r w:rsidR="00123E8B">
        <w:rPr>
          <w:rFonts w:asciiTheme="majorHAnsi" w:hAnsiTheme="majorHAnsi" w:cstheme="majorHAnsi"/>
          <w:color w:val="000000"/>
          <w:szCs w:val="24"/>
        </w:rPr>
        <w:t xml:space="preserve"> znajomość programów L</w:t>
      </w:r>
      <w:r w:rsidR="00A21551">
        <w:rPr>
          <w:rFonts w:asciiTheme="majorHAnsi" w:hAnsiTheme="majorHAnsi" w:cstheme="majorHAnsi"/>
          <w:color w:val="000000"/>
          <w:szCs w:val="24"/>
        </w:rPr>
        <w:t>ex lub Legalis.</w:t>
      </w:r>
    </w:p>
    <w:p w14:paraId="16DA66DC" w14:textId="1F7C408B" w:rsidR="00CE6490" w:rsidRPr="007751B0" w:rsidRDefault="003C6243" w:rsidP="00CE649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4</w:t>
      </w:r>
      <w:r w:rsidR="00CE6490" w:rsidRPr="007751B0">
        <w:rPr>
          <w:rFonts w:asciiTheme="majorHAnsi" w:hAnsiTheme="majorHAnsi" w:cstheme="majorHAnsi"/>
          <w:color w:val="000000"/>
          <w:szCs w:val="24"/>
        </w:rPr>
        <w:t>) znajomość przepisów prawa w zakresie wymaganym na stanowisku pracy, w szczególności: ustawy o samorządzie gminnym; ustawy o pracownikach samorządowych; ustawy – Kodeks postępowania administracyjnego</w:t>
      </w:r>
      <w:r w:rsidR="000C2B22">
        <w:rPr>
          <w:rFonts w:asciiTheme="majorHAnsi" w:hAnsiTheme="majorHAnsi" w:cstheme="majorHAnsi"/>
          <w:color w:val="000000"/>
          <w:szCs w:val="24"/>
        </w:rPr>
        <w:t>,</w:t>
      </w:r>
      <w:r w:rsidR="00452536">
        <w:rPr>
          <w:rFonts w:asciiTheme="majorHAnsi" w:hAnsiTheme="majorHAnsi" w:cstheme="majorHAnsi"/>
          <w:color w:val="000000"/>
          <w:szCs w:val="24"/>
        </w:rPr>
        <w:t xml:space="preserve"> </w:t>
      </w:r>
      <w:r w:rsidR="00A21551">
        <w:rPr>
          <w:rFonts w:asciiTheme="majorHAnsi" w:hAnsiTheme="majorHAnsi" w:cstheme="majorHAnsi"/>
          <w:color w:val="000000"/>
          <w:szCs w:val="24"/>
        </w:rPr>
        <w:t xml:space="preserve">ustawy kodeks cywilny, ustawy kodeks postępowania cywilnego, ustawy kodeks spółek cywilnych, ustawy zamówień publicznych, ustawy o finansach publicznych, </w:t>
      </w:r>
      <w:r w:rsidR="00123E8B">
        <w:rPr>
          <w:rFonts w:asciiTheme="majorHAnsi" w:hAnsiTheme="majorHAnsi" w:cstheme="majorHAnsi"/>
          <w:color w:val="000000"/>
          <w:szCs w:val="24"/>
        </w:rPr>
        <w:t xml:space="preserve">oraz </w:t>
      </w:r>
      <w:r w:rsidR="00A21551">
        <w:rPr>
          <w:rFonts w:asciiTheme="majorHAnsi" w:hAnsiTheme="majorHAnsi" w:cstheme="majorHAnsi"/>
          <w:color w:val="000000"/>
          <w:szCs w:val="24"/>
        </w:rPr>
        <w:t>ordynacji podatkowej</w:t>
      </w:r>
      <w:r w:rsidR="00123E8B">
        <w:rPr>
          <w:rFonts w:asciiTheme="majorHAnsi" w:hAnsiTheme="majorHAnsi" w:cstheme="majorHAnsi"/>
          <w:color w:val="000000"/>
          <w:szCs w:val="24"/>
        </w:rPr>
        <w:t>.</w:t>
      </w:r>
    </w:p>
    <w:p w14:paraId="53A8C0F7" w14:textId="1F68D12F" w:rsidR="00CE6490" w:rsidRPr="007751B0" w:rsidRDefault="003C6243" w:rsidP="00CE6490">
      <w:pPr>
        <w:tabs>
          <w:tab w:val="left" w:pos="360"/>
        </w:tabs>
        <w:spacing w:line="360" w:lineRule="auto"/>
        <w:rPr>
          <w:rFonts w:asciiTheme="majorHAnsi" w:hAnsiTheme="majorHAnsi" w:cstheme="majorHAnsi"/>
          <w:b/>
          <w:bCs/>
          <w:color w:val="000000"/>
          <w:szCs w:val="24"/>
        </w:rPr>
      </w:pPr>
      <w:r w:rsidRPr="007751B0">
        <w:rPr>
          <w:rFonts w:asciiTheme="majorHAnsi" w:hAnsiTheme="majorHAnsi" w:cstheme="majorHAnsi"/>
          <w:color w:val="000000"/>
          <w:szCs w:val="24"/>
        </w:rPr>
        <w:t>5</w:t>
      </w:r>
      <w:r w:rsidR="00CE6490" w:rsidRPr="007751B0">
        <w:rPr>
          <w:rFonts w:asciiTheme="majorHAnsi" w:hAnsiTheme="majorHAnsi" w:cstheme="majorHAnsi"/>
          <w:color w:val="000000"/>
          <w:szCs w:val="24"/>
        </w:rPr>
        <w:t>) wysoki stopień kultury osobistej, terminowość, kreatywność i komunikatywność</w:t>
      </w:r>
      <w:r w:rsidR="00CE6B1C" w:rsidRPr="007751B0">
        <w:rPr>
          <w:rFonts w:asciiTheme="majorHAnsi" w:hAnsiTheme="majorHAnsi" w:cstheme="majorHAnsi"/>
          <w:color w:val="000000"/>
          <w:szCs w:val="24"/>
        </w:rPr>
        <w:t>.</w:t>
      </w:r>
    </w:p>
    <w:p w14:paraId="612881E0" w14:textId="132DB18C" w:rsidR="008B27B0" w:rsidRPr="007751B0" w:rsidRDefault="008B27B0" w:rsidP="008B27B0">
      <w:pPr>
        <w:tabs>
          <w:tab w:val="left" w:pos="720"/>
        </w:tabs>
        <w:spacing w:line="360" w:lineRule="auto"/>
        <w:rPr>
          <w:rFonts w:asciiTheme="majorHAnsi" w:hAnsiTheme="majorHAnsi" w:cstheme="majorHAnsi"/>
          <w:color w:val="000000"/>
          <w:szCs w:val="24"/>
          <w:u w:val="single"/>
        </w:rPr>
      </w:pPr>
      <w:r w:rsidRPr="007751B0">
        <w:rPr>
          <w:rFonts w:asciiTheme="majorHAnsi" w:hAnsiTheme="majorHAnsi" w:cstheme="majorHAnsi"/>
          <w:b/>
          <w:bCs/>
          <w:color w:val="000000"/>
          <w:szCs w:val="24"/>
        </w:rPr>
        <w:t>3. Zakres wykonywanych zadań na stanowisku:</w:t>
      </w:r>
    </w:p>
    <w:p w14:paraId="6A0B6BBA" w14:textId="77777777" w:rsidR="008B27B0" w:rsidRPr="007751B0" w:rsidRDefault="008B27B0" w:rsidP="008B27B0">
      <w:pPr>
        <w:tabs>
          <w:tab w:val="left" w:pos="360"/>
        </w:tabs>
        <w:spacing w:line="360" w:lineRule="auto"/>
        <w:rPr>
          <w:rFonts w:asciiTheme="majorHAnsi" w:hAnsiTheme="majorHAnsi" w:cstheme="majorHAnsi"/>
          <w:b/>
          <w:color w:val="000000"/>
          <w:szCs w:val="24"/>
        </w:rPr>
      </w:pPr>
      <w:r w:rsidRPr="007751B0">
        <w:rPr>
          <w:rFonts w:asciiTheme="majorHAnsi" w:hAnsiTheme="majorHAnsi" w:cstheme="majorHAnsi"/>
          <w:b/>
          <w:color w:val="000000"/>
          <w:szCs w:val="24"/>
          <w:u w:val="single"/>
        </w:rPr>
        <w:t xml:space="preserve">Obowiązki ogólne: </w:t>
      </w:r>
    </w:p>
    <w:p w14:paraId="5330BA5A"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1) znajomość i przestrzeganie przepisów powszechnie obowiązujących oraz przepisów </w:t>
      </w:r>
      <w:r w:rsidRPr="007751B0">
        <w:rPr>
          <w:rFonts w:asciiTheme="majorHAnsi" w:hAnsiTheme="majorHAnsi" w:cstheme="majorHAnsi"/>
          <w:color w:val="000000"/>
          <w:szCs w:val="24"/>
        </w:rPr>
        <w:lastRenderedPageBreak/>
        <w:t>wewnętrznych obowiązujących w Urzędzie,</w:t>
      </w:r>
    </w:p>
    <w:p w14:paraId="0F69EB3C"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2) przestrzeganie zasad organizacyjnych i porządkowych obowiązujących w Urzędzie i danej komórce organizacyjnej,</w:t>
      </w:r>
    </w:p>
    <w:p w14:paraId="6D721CC8"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3) sumienne, rzeczowe i terminowe wykonywanie wyznaczonych obowiązków i otrzymywanych poleceń,</w:t>
      </w:r>
    </w:p>
    <w:p w14:paraId="4DC72981"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4) zgłaszanie zwierzchnikom o niedociągnięciach zaistniałych lub mogących powstać w toku pracy, przedstawianie propozycji usprawnienia własnej pracy lub innych odcinków działalności,</w:t>
      </w:r>
    </w:p>
    <w:p w14:paraId="6C9015A6"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5) zachowanie drogi służbowej przy wykonywaniu zleconych obowiązków,</w:t>
      </w:r>
    </w:p>
    <w:p w14:paraId="6E9B6EB3"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6) przestrzeganie zasad współżycia oraz dbałość o właściwe stosunki międzyludzkie,</w:t>
      </w:r>
    </w:p>
    <w:p w14:paraId="5BF2AA5C"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7) wnikliwe, uprzejme oraz bezstronne załatwianie stron,</w:t>
      </w:r>
    </w:p>
    <w:p w14:paraId="077E6377"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8) prawidłowe organizowanie oraz usprawnianie metod pracy własnego stanowiska,</w:t>
      </w:r>
    </w:p>
    <w:p w14:paraId="16BA901E"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9) podnoszenie kwalifikacji drogą samokształcenia,</w:t>
      </w:r>
    </w:p>
    <w:p w14:paraId="0E37981B" w14:textId="77777777" w:rsidR="008B27B0" w:rsidRPr="007751B0" w:rsidRDefault="008B27B0" w:rsidP="008B27B0">
      <w:pPr>
        <w:tabs>
          <w:tab w:val="left" w:pos="360"/>
        </w:tabs>
        <w:spacing w:line="360" w:lineRule="auto"/>
        <w:rPr>
          <w:rFonts w:asciiTheme="majorHAnsi" w:hAnsiTheme="majorHAnsi" w:cstheme="majorHAnsi"/>
          <w:color w:val="000000"/>
          <w:szCs w:val="24"/>
          <w:u w:val="single"/>
        </w:rPr>
      </w:pPr>
      <w:r w:rsidRPr="007751B0">
        <w:rPr>
          <w:rFonts w:asciiTheme="majorHAnsi" w:hAnsiTheme="majorHAnsi" w:cstheme="majorHAnsi"/>
          <w:color w:val="000000"/>
          <w:szCs w:val="24"/>
        </w:rPr>
        <w:t>10) wykonywanie innych czynności wynikających z polecenia służbowego przełożonego.</w:t>
      </w:r>
    </w:p>
    <w:p w14:paraId="05D3090C" w14:textId="61F3FF6D" w:rsidR="008B27B0" w:rsidRPr="007751B0" w:rsidRDefault="008B27B0" w:rsidP="008B27B0">
      <w:pPr>
        <w:tabs>
          <w:tab w:val="left" w:pos="360"/>
        </w:tabs>
        <w:spacing w:line="360" w:lineRule="auto"/>
        <w:rPr>
          <w:rFonts w:asciiTheme="majorHAnsi" w:hAnsiTheme="majorHAnsi" w:cstheme="majorHAnsi"/>
          <w:b/>
          <w:color w:val="000000"/>
          <w:szCs w:val="24"/>
          <w:u w:val="single"/>
        </w:rPr>
      </w:pPr>
      <w:r w:rsidRPr="007751B0">
        <w:rPr>
          <w:rFonts w:asciiTheme="majorHAnsi" w:hAnsiTheme="majorHAnsi" w:cstheme="majorHAnsi"/>
          <w:b/>
          <w:color w:val="000000"/>
          <w:szCs w:val="24"/>
          <w:u w:val="single"/>
        </w:rPr>
        <w:t xml:space="preserve">Obowiązki szczegółowe: </w:t>
      </w:r>
    </w:p>
    <w:p w14:paraId="4FE6960C" w14:textId="77777777" w:rsidR="00A21551" w:rsidRPr="00A21551" w:rsidRDefault="00A21551" w:rsidP="00A21551">
      <w:pPr>
        <w:pStyle w:val="Akapitzlist"/>
        <w:widowControl/>
        <w:numPr>
          <w:ilvl w:val="0"/>
          <w:numId w:val="20"/>
        </w:numPr>
        <w:suppressAutoHyphens w:val="0"/>
        <w:autoSpaceDN/>
        <w:spacing w:line="360" w:lineRule="auto"/>
        <w:contextualSpacing/>
        <w:textAlignment w:val="auto"/>
        <w:rPr>
          <w:rFonts w:ascii="Verdana" w:hAnsi="Verdana"/>
          <w:sz w:val="20"/>
          <w:lang w:val="pl-PL"/>
        </w:rPr>
      </w:pPr>
      <w:r w:rsidRPr="00A21551">
        <w:rPr>
          <w:rFonts w:ascii="Verdana" w:hAnsi="Verdana" w:cs="Verdana"/>
          <w:sz w:val="20"/>
          <w:szCs w:val="18"/>
          <w:lang w:val="pl-PL"/>
        </w:rPr>
        <w:t>udział w pracach nad nowymi rozwiązaniami prawnymi w zakresie prawa miejscowego</w:t>
      </w:r>
    </w:p>
    <w:p w14:paraId="01BD08B5" w14:textId="1A98AFBE" w:rsidR="00A21551" w:rsidRPr="00A21551" w:rsidRDefault="00A21551" w:rsidP="00A21551">
      <w:pPr>
        <w:widowControl/>
        <w:numPr>
          <w:ilvl w:val="0"/>
          <w:numId w:val="20"/>
        </w:numPr>
        <w:suppressAutoHyphens w:val="0"/>
        <w:spacing w:line="360" w:lineRule="auto"/>
        <w:rPr>
          <w:rFonts w:ascii="Verdana" w:hAnsi="Verdana"/>
          <w:sz w:val="20"/>
        </w:rPr>
      </w:pPr>
      <w:r w:rsidRPr="00F81D10">
        <w:rPr>
          <w:rFonts w:ascii="Verdana" w:hAnsi="Verdana" w:cs="Verdana"/>
          <w:sz w:val="20"/>
          <w:szCs w:val="18"/>
        </w:rPr>
        <w:t>opiniowanie pod względem formalno-prawnym i redakcyjnym projektów aktów prawnych i aktów prawa miejscowego</w:t>
      </w:r>
    </w:p>
    <w:p w14:paraId="4C03C199" w14:textId="77777777" w:rsidR="00A21551" w:rsidRPr="00F81D10" w:rsidRDefault="00A21551" w:rsidP="00A21551">
      <w:pPr>
        <w:widowControl/>
        <w:numPr>
          <w:ilvl w:val="0"/>
          <w:numId w:val="20"/>
        </w:numPr>
        <w:suppressAutoHyphens w:val="0"/>
        <w:spacing w:line="360" w:lineRule="auto"/>
        <w:rPr>
          <w:rFonts w:ascii="Verdana" w:hAnsi="Verdana"/>
          <w:sz w:val="20"/>
        </w:rPr>
      </w:pPr>
      <w:r w:rsidRPr="00F81D10">
        <w:rPr>
          <w:rFonts w:ascii="Verdana" w:hAnsi="Verdana" w:cs="Verdana"/>
          <w:sz w:val="20"/>
          <w:szCs w:val="18"/>
        </w:rPr>
        <w:t>uczestnictwo w prowadzonych rokowaniach</w:t>
      </w:r>
    </w:p>
    <w:p w14:paraId="3B635CE8" w14:textId="36E03004" w:rsidR="00A21551" w:rsidRPr="00F81D10" w:rsidRDefault="00A21551" w:rsidP="00A21551">
      <w:pPr>
        <w:widowControl/>
        <w:numPr>
          <w:ilvl w:val="0"/>
          <w:numId w:val="20"/>
        </w:numPr>
        <w:suppressAutoHyphens w:val="0"/>
        <w:spacing w:line="360" w:lineRule="auto"/>
        <w:rPr>
          <w:rFonts w:ascii="Verdana" w:hAnsi="Verdana"/>
          <w:sz w:val="20"/>
        </w:rPr>
      </w:pPr>
      <w:r w:rsidRPr="00F81D10">
        <w:rPr>
          <w:rFonts w:ascii="Verdana" w:hAnsi="Verdana" w:cs="Verdana"/>
          <w:sz w:val="20"/>
          <w:szCs w:val="18"/>
        </w:rPr>
        <w:t xml:space="preserve">informowanie o zmianach w obowiązującym stanie prawnym w zakresie działalności Gminy </w:t>
      </w:r>
      <w:r>
        <w:rPr>
          <w:rFonts w:ascii="Verdana" w:hAnsi="Verdana" w:cs="Verdana"/>
          <w:sz w:val="20"/>
          <w:szCs w:val="18"/>
        </w:rPr>
        <w:t xml:space="preserve">Nowa Ruda </w:t>
      </w:r>
      <w:r w:rsidRPr="00F81D10">
        <w:rPr>
          <w:rFonts w:ascii="Verdana" w:hAnsi="Verdana" w:cs="Verdana"/>
          <w:sz w:val="20"/>
          <w:szCs w:val="18"/>
        </w:rPr>
        <w:t>oraz opracowywanie projektów aktów prawnych</w:t>
      </w:r>
    </w:p>
    <w:p w14:paraId="6DF01548" w14:textId="77777777" w:rsidR="00A21551" w:rsidRPr="00F81D10" w:rsidRDefault="00A21551" w:rsidP="00A21551">
      <w:pPr>
        <w:widowControl/>
        <w:numPr>
          <w:ilvl w:val="0"/>
          <w:numId w:val="20"/>
        </w:numPr>
        <w:suppressAutoHyphens w:val="0"/>
        <w:spacing w:line="360" w:lineRule="auto"/>
        <w:rPr>
          <w:rFonts w:ascii="Verdana" w:hAnsi="Verdana"/>
          <w:sz w:val="20"/>
        </w:rPr>
      </w:pPr>
      <w:r w:rsidRPr="00F81D10">
        <w:rPr>
          <w:rFonts w:ascii="Verdana" w:hAnsi="Verdana" w:cs="Verdana"/>
          <w:sz w:val="20"/>
          <w:szCs w:val="18"/>
        </w:rPr>
        <w:t>opiniowanie projektów decyzji administracyjnych</w:t>
      </w:r>
    </w:p>
    <w:p w14:paraId="2E6D65AA" w14:textId="58E9D5C0" w:rsidR="00A21551" w:rsidRPr="00F81D10" w:rsidRDefault="00A21551" w:rsidP="00A21551">
      <w:pPr>
        <w:widowControl/>
        <w:numPr>
          <w:ilvl w:val="0"/>
          <w:numId w:val="20"/>
        </w:numPr>
        <w:suppressAutoHyphens w:val="0"/>
        <w:spacing w:line="360" w:lineRule="auto"/>
        <w:rPr>
          <w:rFonts w:ascii="Verdana" w:hAnsi="Verdana"/>
          <w:sz w:val="20"/>
        </w:rPr>
      </w:pPr>
      <w:r w:rsidRPr="00F81D10">
        <w:rPr>
          <w:rFonts w:ascii="Verdana" w:hAnsi="Verdana" w:cs="Verdana"/>
          <w:sz w:val="20"/>
          <w:szCs w:val="18"/>
        </w:rPr>
        <w:t>opiniowanie i pomoc merytoryczna w zakresie postępowań związanych z udzielaniem zamówień publicznych</w:t>
      </w:r>
    </w:p>
    <w:p w14:paraId="7AA2CEE0" w14:textId="650F56AE" w:rsidR="00A21551" w:rsidRPr="00F81D10" w:rsidRDefault="00A21551" w:rsidP="00A21551">
      <w:pPr>
        <w:widowControl/>
        <w:numPr>
          <w:ilvl w:val="0"/>
          <w:numId w:val="20"/>
        </w:numPr>
        <w:suppressAutoHyphens w:val="0"/>
        <w:spacing w:line="360" w:lineRule="auto"/>
        <w:rPr>
          <w:rFonts w:ascii="Verdana" w:hAnsi="Verdana"/>
          <w:sz w:val="20"/>
        </w:rPr>
      </w:pPr>
      <w:r w:rsidRPr="00F81D10">
        <w:rPr>
          <w:rFonts w:ascii="Verdana" w:hAnsi="Verdana" w:cs="Verdana"/>
          <w:sz w:val="20"/>
          <w:szCs w:val="18"/>
        </w:rPr>
        <w:t xml:space="preserve">współdziałanie z właściwymi komórkami organizacyjnymi Urzędu </w:t>
      </w:r>
      <w:r>
        <w:rPr>
          <w:rFonts w:ascii="Verdana" w:hAnsi="Verdana" w:cs="Verdana"/>
          <w:sz w:val="20"/>
          <w:szCs w:val="18"/>
        </w:rPr>
        <w:t>Gminy Nowa Ruda</w:t>
      </w:r>
      <w:r w:rsidRPr="00F81D10">
        <w:rPr>
          <w:rFonts w:ascii="Verdana" w:hAnsi="Verdana" w:cs="Verdana"/>
          <w:sz w:val="20"/>
          <w:szCs w:val="18"/>
        </w:rPr>
        <w:t xml:space="preserve"> i innymi podmiotami w zakresie realizacji prawomocnych orzeczeń sądowych.</w:t>
      </w:r>
    </w:p>
    <w:p w14:paraId="73B6A877" w14:textId="77777777" w:rsidR="00BF756F" w:rsidRDefault="00BF756F" w:rsidP="00BF756F"/>
    <w:p w14:paraId="13298656" w14:textId="77777777" w:rsidR="008B27B0" w:rsidRPr="007751B0" w:rsidRDefault="008B27B0" w:rsidP="008B27B0">
      <w:p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b/>
          <w:bCs/>
          <w:color w:val="000000"/>
          <w:szCs w:val="24"/>
        </w:rPr>
        <w:t>4. Wymagane dokumenty:</w:t>
      </w:r>
    </w:p>
    <w:p w14:paraId="3B1356C7" w14:textId="6A306B06"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podpisany list motywacyjny z adnotacją, że kandydat wyraża zgodę na przetwarzanie danych osobowych, o treści: „Wyrażam zgodę na przetwarzanie moich danych osobowych zawartych w ofercie pracy dla potrzeb tej rekrutacji</w:t>
      </w:r>
      <w:r w:rsidR="00BE4DBB" w:rsidRPr="007751B0">
        <w:rPr>
          <w:rFonts w:asciiTheme="majorHAnsi" w:hAnsiTheme="majorHAnsi" w:cstheme="majorHAnsi"/>
          <w:color w:val="000000"/>
          <w:szCs w:val="24"/>
        </w:rPr>
        <w:t xml:space="preserve"> </w:t>
      </w:r>
      <w:r w:rsidRPr="007751B0">
        <w:rPr>
          <w:rFonts w:asciiTheme="majorHAnsi" w:hAnsiTheme="majorHAnsi" w:cstheme="majorHAnsi"/>
          <w:color w:val="000000"/>
          <w:szCs w:val="24"/>
        </w:rPr>
        <w:t>”,</w:t>
      </w:r>
    </w:p>
    <w:p w14:paraId="6FF4D958"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życiorys (curriculum vitae) podpisany przez kandydata wraz z opisem przebiegu nauki i pracy zawodowej, z podaniem danych umożliwiających kontakt, </w:t>
      </w:r>
    </w:p>
    <w:p w14:paraId="1F4308FF"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kwestionariusz osobowy podpisany przez kandydata</w:t>
      </w:r>
      <w:r w:rsidRPr="007751B0">
        <w:rPr>
          <w:rFonts w:asciiTheme="majorHAnsi" w:hAnsiTheme="majorHAnsi" w:cstheme="majorHAnsi"/>
          <w:color w:val="000000"/>
          <w:szCs w:val="24"/>
          <w:vertAlign w:val="superscript"/>
        </w:rPr>
        <w:t>**</w:t>
      </w:r>
      <w:r w:rsidRPr="007751B0">
        <w:rPr>
          <w:rFonts w:asciiTheme="majorHAnsi" w:hAnsiTheme="majorHAnsi" w:cstheme="majorHAnsi"/>
          <w:color w:val="000000"/>
          <w:szCs w:val="24"/>
        </w:rPr>
        <w:t>,</w:t>
      </w:r>
    </w:p>
    <w:p w14:paraId="69BCD435"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kopie świadectw pracy (poświadczone przez kandydata za zgodność z oryginałem), </w:t>
      </w:r>
      <w:r w:rsidRPr="007751B0">
        <w:rPr>
          <w:rFonts w:asciiTheme="majorHAnsi" w:hAnsiTheme="majorHAnsi" w:cstheme="majorHAnsi"/>
          <w:color w:val="000000"/>
          <w:szCs w:val="24"/>
        </w:rPr>
        <w:br/>
        <w:t xml:space="preserve">w przypadku trwającego zatrudnienia – zaświadczenie o zatrudnieniu lub kopie umów o pracę </w:t>
      </w:r>
      <w:r w:rsidRPr="007751B0">
        <w:rPr>
          <w:rFonts w:asciiTheme="majorHAnsi" w:hAnsiTheme="majorHAnsi" w:cstheme="majorHAnsi"/>
          <w:color w:val="000000"/>
          <w:szCs w:val="24"/>
        </w:rPr>
        <w:lastRenderedPageBreak/>
        <w:t>(poświadczone przez kandydata za zgodność z oryginałem), inne zaświadczenia dokumentujące staż pracy w oryginale lub poświadczonych za zgodność z oryginałem kopiach,</w:t>
      </w:r>
    </w:p>
    <w:p w14:paraId="0C25F097"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kopie dokumentów potwierdzających wymagane wykształcenie i kwalifikacje zawodowe (poświadczone przez kandydata za zgodność z oryginałem),</w:t>
      </w:r>
    </w:p>
    <w:p w14:paraId="268B8395"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podpisane oświadczenie kandydata o pełnej zdolności do czynności prawnych oraz korzystaniu z pełni praw publicznych,</w:t>
      </w:r>
    </w:p>
    <w:p w14:paraId="5143C3D8"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podpisane oświadczenie kandydata o niekaralności za umyślne przestępstwo ścigane </w:t>
      </w:r>
      <w:r w:rsidRPr="007751B0">
        <w:rPr>
          <w:rFonts w:asciiTheme="majorHAnsi" w:hAnsiTheme="majorHAnsi" w:cstheme="majorHAnsi"/>
          <w:color w:val="000000"/>
          <w:szCs w:val="24"/>
        </w:rPr>
        <w:br/>
        <w:t>z oskarżenia publicznego lub umyślne przestępstwo skarbowe,</w:t>
      </w:r>
    </w:p>
    <w:p w14:paraId="2FBD11B5" w14:textId="5E86AA8E"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podpisane oświadczenie kandydata, że w przypadku jego wyboru zobowiązuje się nie pozostawać w innym stosunku pracy, który uniemożliwiałby mu zatrudnienie w Urzędzie w wymiarze określonym w ogłoszeniu o naborze,</w:t>
      </w:r>
    </w:p>
    <w:p w14:paraId="035D173D"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podpisane oświadczenie kandydata o zapoznaniu się z „Klauzulą informacyjną dla kandydatów biorących udział w naborze na wolne stanowisko urzędnicze w Urzędzie Gminy Nowa Ruda“ </w:t>
      </w:r>
      <w:r w:rsidRPr="007751B0">
        <w:rPr>
          <w:rFonts w:asciiTheme="majorHAnsi" w:hAnsiTheme="majorHAnsi" w:cstheme="majorHAnsi"/>
          <w:color w:val="000000"/>
          <w:szCs w:val="24"/>
          <w:vertAlign w:val="superscript"/>
        </w:rPr>
        <w:t>***</w:t>
      </w:r>
    </w:p>
    <w:p w14:paraId="25512168" w14:textId="6F4A0092" w:rsidR="008B27B0" w:rsidRPr="007751B0" w:rsidRDefault="008B27B0" w:rsidP="008B27B0">
      <w:pPr>
        <w:numPr>
          <w:ilvl w:val="0"/>
          <w:numId w:val="11"/>
        </w:num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kopia dokumentu potwierdzającego niepełnosprawność poświadczona przez kandydata za zgodność z oryginałem (dotyczy kandydatów, którzy zamierzają skorzystać z uprawnienia o którym mowa w art.13a  ust 2 ustawy o pracownikach samorządowych), </w:t>
      </w:r>
    </w:p>
    <w:p w14:paraId="347B46A2"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inne dokumenty o posiadanych kwalifikacjach i umiejętnościach.</w:t>
      </w:r>
    </w:p>
    <w:p w14:paraId="78518300" w14:textId="77777777"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b/>
          <w:color w:val="000000"/>
          <w:szCs w:val="24"/>
        </w:rPr>
        <w:t>5. Wskaźnik zatrudnienia osób niepełnosprawnych.</w:t>
      </w:r>
    </w:p>
    <w:p w14:paraId="6A1B8225" w14:textId="77777777" w:rsidR="008B27B0" w:rsidRPr="007751B0" w:rsidRDefault="008B27B0" w:rsidP="008B27B0">
      <w:pPr>
        <w:spacing w:line="360" w:lineRule="auto"/>
        <w:rPr>
          <w:rFonts w:asciiTheme="majorHAnsi" w:hAnsiTheme="majorHAnsi" w:cstheme="majorHAnsi"/>
          <w:b/>
          <w:bCs/>
          <w:color w:val="000000"/>
          <w:szCs w:val="24"/>
        </w:rPr>
      </w:pPr>
      <w:r w:rsidRPr="007751B0">
        <w:rPr>
          <w:rFonts w:asciiTheme="majorHAnsi" w:hAnsiTheme="majorHAnsi" w:cstheme="majorHAnsi"/>
          <w:color w:val="000000"/>
          <w:szCs w:val="24"/>
        </w:rPr>
        <w:t>W miesiącu poprzedzającym datę upublicznienia ogłoszenia wskaźnik zatrudnienia osób niepełnosprawnych w jednostce, w rozumieniu przepisów o rehabilitacji zawodowej i społecznej oraz zatrudnianiu osób niepełnosprawnych jest</w:t>
      </w:r>
      <w:r w:rsidRPr="007751B0">
        <w:rPr>
          <w:rFonts w:asciiTheme="majorHAnsi" w:hAnsiTheme="majorHAnsi" w:cstheme="majorHAnsi"/>
          <w:bCs/>
          <w:color w:val="000000"/>
          <w:szCs w:val="24"/>
        </w:rPr>
        <w:t xml:space="preserve"> niższy</w:t>
      </w:r>
      <w:r w:rsidRPr="007751B0">
        <w:rPr>
          <w:rFonts w:asciiTheme="majorHAnsi" w:hAnsiTheme="majorHAnsi" w:cstheme="majorHAnsi"/>
          <w:color w:val="000000"/>
          <w:szCs w:val="24"/>
        </w:rPr>
        <w:t xml:space="preserve"> niż 6%. </w:t>
      </w:r>
    </w:p>
    <w:p w14:paraId="3C5CBC0E" w14:textId="2EED7404" w:rsidR="008B27B0" w:rsidRPr="007751B0" w:rsidRDefault="008B27B0" w:rsidP="008B27B0">
      <w:pPr>
        <w:spacing w:line="360" w:lineRule="auto"/>
        <w:rPr>
          <w:rFonts w:asciiTheme="majorHAnsi" w:hAnsiTheme="majorHAnsi" w:cstheme="majorHAnsi"/>
          <w:bCs/>
          <w:color w:val="000000"/>
          <w:szCs w:val="24"/>
        </w:rPr>
      </w:pPr>
      <w:r w:rsidRPr="007751B0">
        <w:rPr>
          <w:rFonts w:asciiTheme="majorHAnsi" w:hAnsiTheme="majorHAnsi" w:cstheme="majorHAnsi"/>
          <w:b/>
          <w:bCs/>
          <w:color w:val="000000"/>
          <w:szCs w:val="24"/>
        </w:rPr>
        <w:t>6. Warunki pracy i płacy:</w:t>
      </w:r>
    </w:p>
    <w:p w14:paraId="4CA72D2B" w14:textId="77777777" w:rsidR="008B27B0" w:rsidRPr="007751B0" w:rsidRDefault="008B27B0" w:rsidP="008B27B0">
      <w:pPr>
        <w:spacing w:line="360" w:lineRule="auto"/>
        <w:rPr>
          <w:rFonts w:asciiTheme="majorHAnsi" w:hAnsiTheme="majorHAnsi" w:cstheme="majorHAnsi"/>
          <w:bCs/>
          <w:color w:val="000000"/>
          <w:szCs w:val="24"/>
        </w:rPr>
      </w:pPr>
      <w:r w:rsidRPr="007751B0">
        <w:rPr>
          <w:rFonts w:asciiTheme="majorHAnsi" w:hAnsiTheme="majorHAnsi" w:cstheme="majorHAnsi"/>
          <w:bCs/>
          <w:color w:val="000000"/>
          <w:szCs w:val="24"/>
        </w:rPr>
        <w:t xml:space="preserve">Miejsce pracy: Urząd Gminy Nowa Ruda. </w:t>
      </w:r>
    </w:p>
    <w:p w14:paraId="447C9A6B" w14:textId="6D8BAF26"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bCs/>
          <w:color w:val="000000"/>
          <w:szCs w:val="24"/>
        </w:rPr>
        <w:t>Stanowisko</w:t>
      </w:r>
      <w:r w:rsidR="000C2B22">
        <w:rPr>
          <w:rFonts w:asciiTheme="majorHAnsi" w:hAnsiTheme="majorHAnsi" w:cstheme="majorHAnsi"/>
          <w:bCs/>
          <w:color w:val="000000"/>
          <w:szCs w:val="24"/>
        </w:rPr>
        <w:t xml:space="preserve">: </w:t>
      </w:r>
      <w:r w:rsidR="00F051CA">
        <w:rPr>
          <w:rFonts w:asciiTheme="majorHAnsi" w:hAnsiTheme="majorHAnsi" w:cstheme="majorHAnsi"/>
          <w:bCs/>
          <w:color w:val="000000"/>
          <w:szCs w:val="24"/>
        </w:rPr>
        <w:t>Radca Prawny</w:t>
      </w:r>
      <w:r w:rsidR="007751B0">
        <w:rPr>
          <w:rFonts w:asciiTheme="majorHAnsi" w:hAnsiTheme="majorHAnsi" w:cstheme="majorHAnsi"/>
          <w:szCs w:val="24"/>
        </w:rPr>
        <w:t xml:space="preserve"> </w:t>
      </w:r>
      <w:r w:rsidRPr="007751B0">
        <w:rPr>
          <w:rFonts w:asciiTheme="majorHAnsi" w:hAnsiTheme="majorHAnsi" w:cstheme="majorHAnsi"/>
          <w:bCs/>
          <w:color w:val="000000"/>
          <w:szCs w:val="24"/>
        </w:rPr>
        <w:t xml:space="preserve">. </w:t>
      </w:r>
      <w:r w:rsidRPr="007751B0">
        <w:rPr>
          <w:rFonts w:asciiTheme="majorHAnsi" w:hAnsiTheme="majorHAnsi" w:cstheme="majorHAnsi"/>
          <w:color w:val="000000"/>
          <w:szCs w:val="24"/>
        </w:rPr>
        <w:t>Pierwsza umowa o pracę zostanie zawarta na czas określony w wymiarze 1 etatu.</w:t>
      </w:r>
    </w:p>
    <w:p w14:paraId="7B3CE5DE" w14:textId="2C3D2EA2"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Praca przy monitorze ekranowym. Praca w budynku bez windy. </w:t>
      </w:r>
    </w:p>
    <w:p w14:paraId="6A4B5E2C" w14:textId="4BB2037D"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Przewidywany termin zatrudnienia: </w:t>
      </w:r>
      <w:r w:rsidR="00224849" w:rsidRPr="007751B0">
        <w:rPr>
          <w:rFonts w:asciiTheme="majorHAnsi" w:hAnsiTheme="majorHAnsi" w:cstheme="majorHAnsi"/>
          <w:color w:val="000000"/>
          <w:szCs w:val="24"/>
        </w:rPr>
        <w:t>lipiec</w:t>
      </w:r>
      <w:r w:rsidR="000C2A13" w:rsidRPr="007751B0">
        <w:rPr>
          <w:rFonts w:asciiTheme="majorHAnsi" w:hAnsiTheme="majorHAnsi" w:cstheme="majorHAnsi"/>
          <w:color w:val="000000"/>
          <w:szCs w:val="24"/>
        </w:rPr>
        <w:t xml:space="preserve"> </w:t>
      </w:r>
      <w:r w:rsidRPr="007751B0">
        <w:rPr>
          <w:rFonts w:asciiTheme="majorHAnsi" w:hAnsiTheme="majorHAnsi" w:cstheme="majorHAnsi"/>
          <w:color w:val="000000"/>
          <w:szCs w:val="24"/>
        </w:rPr>
        <w:t>202</w:t>
      </w:r>
      <w:r w:rsidR="000C2A13" w:rsidRPr="007751B0">
        <w:rPr>
          <w:rFonts w:asciiTheme="majorHAnsi" w:hAnsiTheme="majorHAnsi" w:cstheme="majorHAnsi"/>
          <w:color w:val="000000"/>
          <w:szCs w:val="24"/>
        </w:rPr>
        <w:t>3</w:t>
      </w:r>
      <w:r w:rsidRPr="007751B0">
        <w:rPr>
          <w:rFonts w:asciiTheme="majorHAnsi" w:hAnsiTheme="majorHAnsi" w:cstheme="majorHAnsi"/>
          <w:color w:val="000000"/>
          <w:szCs w:val="24"/>
        </w:rPr>
        <w:t xml:space="preserve"> r.  </w:t>
      </w:r>
    </w:p>
    <w:p w14:paraId="11D43176" w14:textId="5DE338AB"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Wynagrodzenie brutto: według kategorii </w:t>
      </w:r>
      <w:r w:rsidR="00317FA2" w:rsidRPr="007751B0">
        <w:rPr>
          <w:rFonts w:asciiTheme="majorHAnsi" w:hAnsiTheme="majorHAnsi" w:cstheme="majorHAnsi"/>
          <w:color w:val="000000"/>
          <w:szCs w:val="24"/>
        </w:rPr>
        <w:t>X</w:t>
      </w:r>
      <w:r w:rsidR="00F051CA">
        <w:rPr>
          <w:rFonts w:asciiTheme="majorHAnsi" w:hAnsiTheme="majorHAnsi" w:cstheme="majorHAnsi"/>
          <w:color w:val="000000"/>
          <w:szCs w:val="24"/>
        </w:rPr>
        <w:t>III</w:t>
      </w:r>
      <w:r w:rsidRPr="007751B0">
        <w:rPr>
          <w:rFonts w:asciiTheme="majorHAnsi" w:hAnsiTheme="majorHAnsi" w:cstheme="majorHAnsi"/>
          <w:color w:val="000000"/>
          <w:szCs w:val="24"/>
        </w:rPr>
        <w:t xml:space="preserve"> zaszeregowania  na podstawie Regulaminu wynagradzania pracowników samorządowych zatrudnionych w Urzędzie Gminy Nowa </w:t>
      </w:r>
      <w:r w:rsidR="00790330" w:rsidRPr="007751B0">
        <w:rPr>
          <w:rFonts w:asciiTheme="majorHAnsi" w:hAnsiTheme="majorHAnsi" w:cstheme="majorHAnsi"/>
          <w:color w:val="000000"/>
          <w:szCs w:val="24"/>
        </w:rPr>
        <w:t>Ruda. Pracownik</w:t>
      </w:r>
      <w:r w:rsidRPr="007751B0">
        <w:rPr>
          <w:rFonts w:asciiTheme="majorHAnsi" w:hAnsiTheme="majorHAnsi" w:cstheme="majorHAnsi"/>
          <w:color w:val="000000"/>
          <w:szCs w:val="24"/>
        </w:rPr>
        <w:t xml:space="preserve"> podejmujący po raz pierwszy pracę na stanowisku urzędniczym, w tym na kierowniczym stanowisku urzędniczym, w rozumieniu przepisów art. 16 ust. 3 ustawy z dnia 21 listopada 2008 roku o pracownikach samorządowych, obowiązany jest odbyć służbę</w:t>
      </w:r>
      <w:r w:rsidR="00790330">
        <w:rPr>
          <w:rFonts w:asciiTheme="majorHAnsi" w:hAnsiTheme="majorHAnsi" w:cstheme="majorHAnsi"/>
          <w:color w:val="000000"/>
          <w:szCs w:val="24"/>
        </w:rPr>
        <w:t xml:space="preserve"> </w:t>
      </w:r>
      <w:r w:rsidRPr="007751B0">
        <w:rPr>
          <w:rFonts w:asciiTheme="majorHAnsi" w:hAnsiTheme="majorHAnsi" w:cstheme="majorHAnsi"/>
          <w:color w:val="000000"/>
          <w:szCs w:val="24"/>
        </w:rPr>
        <w:t>przygotowawczą, o której mowa w art.19 w/w ustawy.</w:t>
      </w:r>
    </w:p>
    <w:p w14:paraId="147A42AD" w14:textId="544845BF" w:rsidR="008B27B0" w:rsidRPr="007751B0" w:rsidRDefault="008B27B0" w:rsidP="008B27B0">
      <w:pPr>
        <w:pStyle w:val="Nagwek1"/>
        <w:spacing w:before="0" w:after="0" w:line="360" w:lineRule="auto"/>
        <w:rPr>
          <w:rFonts w:asciiTheme="majorHAnsi" w:hAnsiTheme="majorHAnsi" w:cstheme="majorHAnsi"/>
          <w:b w:val="0"/>
          <w:bCs w:val="0"/>
          <w:color w:val="000000"/>
          <w:sz w:val="24"/>
          <w:szCs w:val="24"/>
          <w:lang w:val="pl-PL"/>
        </w:rPr>
      </w:pPr>
      <w:r w:rsidRPr="007751B0">
        <w:rPr>
          <w:rFonts w:asciiTheme="majorHAnsi" w:hAnsiTheme="majorHAnsi" w:cstheme="majorHAnsi"/>
          <w:color w:val="000000"/>
          <w:sz w:val="24"/>
          <w:szCs w:val="24"/>
          <w:lang w:val="pl-PL"/>
        </w:rPr>
        <w:lastRenderedPageBreak/>
        <w:t xml:space="preserve">Wymagane dokumenty aplikacyjne należy składać w sekretariacie Urzędu Gminy Nowa Ruda ul. Niepodległości 2 lub przesłać w terminie do dnia </w:t>
      </w:r>
      <w:r w:rsidR="000C2A13" w:rsidRPr="007751B0">
        <w:rPr>
          <w:rFonts w:asciiTheme="majorHAnsi" w:hAnsiTheme="majorHAnsi" w:cstheme="majorHAnsi"/>
          <w:color w:val="000000"/>
          <w:sz w:val="24"/>
          <w:szCs w:val="24"/>
          <w:lang w:val="pl-PL"/>
        </w:rPr>
        <w:t xml:space="preserve"> </w:t>
      </w:r>
      <w:r w:rsidR="00F051CA">
        <w:rPr>
          <w:rFonts w:asciiTheme="majorHAnsi" w:hAnsiTheme="majorHAnsi" w:cstheme="majorHAnsi"/>
          <w:color w:val="000000"/>
          <w:sz w:val="24"/>
          <w:szCs w:val="24"/>
          <w:lang w:val="pl-PL"/>
        </w:rPr>
        <w:t>03</w:t>
      </w:r>
      <w:r w:rsidR="00BF756F">
        <w:rPr>
          <w:rFonts w:asciiTheme="majorHAnsi" w:hAnsiTheme="majorHAnsi" w:cstheme="majorHAnsi"/>
          <w:color w:val="000000"/>
          <w:sz w:val="24"/>
          <w:szCs w:val="24"/>
          <w:lang w:val="pl-PL"/>
        </w:rPr>
        <w:t>.07</w:t>
      </w:r>
      <w:r w:rsidR="00224849" w:rsidRPr="007751B0">
        <w:rPr>
          <w:rFonts w:asciiTheme="majorHAnsi" w:hAnsiTheme="majorHAnsi" w:cstheme="majorHAnsi"/>
          <w:color w:val="000000"/>
          <w:sz w:val="24"/>
          <w:szCs w:val="24"/>
          <w:lang w:val="pl-PL"/>
        </w:rPr>
        <w:t>.</w:t>
      </w:r>
      <w:r w:rsidR="000C2A13" w:rsidRPr="007751B0">
        <w:rPr>
          <w:rFonts w:asciiTheme="majorHAnsi" w:hAnsiTheme="majorHAnsi" w:cstheme="majorHAnsi"/>
          <w:color w:val="000000"/>
          <w:sz w:val="24"/>
          <w:szCs w:val="24"/>
          <w:lang w:val="pl-PL"/>
        </w:rPr>
        <w:t>2023</w:t>
      </w:r>
      <w:r w:rsidRPr="007751B0">
        <w:rPr>
          <w:rFonts w:asciiTheme="majorHAnsi" w:hAnsiTheme="majorHAnsi" w:cstheme="majorHAnsi"/>
          <w:color w:val="000000"/>
          <w:sz w:val="24"/>
          <w:szCs w:val="24"/>
          <w:lang w:val="pl-PL"/>
        </w:rPr>
        <w:t xml:space="preserve"> r. do godziny 1</w:t>
      </w:r>
      <w:r w:rsidR="000C2A13" w:rsidRPr="007751B0">
        <w:rPr>
          <w:rFonts w:asciiTheme="majorHAnsi" w:hAnsiTheme="majorHAnsi" w:cstheme="majorHAnsi"/>
          <w:color w:val="000000"/>
          <w:sz w:val="24"/>
          <w:szCs w:val="24"/>
          <w:lang w:val="pl-PL"/>
        </w:rPr>
        <w:t>4</w:t>
      </w:r>
      <w:r w:rsidRPr="007751B0">
        <w:rPr>
          <w:rFonts w:asciiTheme="majorHAnsi" w:hAnsiTheme="majorHAnsi" w:cstheme="majorHAnsi"/>
          <w:color w:val="000000"/>
          <w:sz w:val="24"/>
          <w:szCs w:val="24"/>
          <w:lang w:val="pl-PL"/>
        </w:rPr>
        <w:t>.</w:t>
      </w:r>
      <w:r w:rsidR="00790330">
        <w:rPr>
          <w:rFonts w:asciiTheme="majorHAnsi" w:hAnsiTheme="majorHAnsi" w:cstheme="majorHAnsi"/>
          <w:color w:val="000000"/>
          <w:sz w:val="24"/>
          <w:szCs w:val="24"/>
          <w:lang w:val="pl-PL"/>
        </w:rPr>
        <w:t>0</w:t>
      </w:r>
      <w:r w:rsidRPr="007751B0">
        <w:rPr>
          <w:rFonts w:asciiTheme="majorHAnsi" w:hAnsiTheme="majorHAnsi" w:cstheme="majorHAnsi"/>
          <w:color w:val="000000"/>
          <w:sz w:val="24"/>
          <w:szCs w:val="24"/>
          <w:lang w:val="pl-PL"/>
        </w:rPr>
        <w:t xml:space="preserve">0 </w:t>
      </w:r>
      <w:r w:rsidRPr="007751B0">
        <w:rPr>
          <w:rFonts w:asciiTheme="majorHAnsi" w:hAnsiTheme="majorHAnsi" w:cstheme="majorHAnsi"/>
          <w:b w:val="0"/>
          <w:bCs w:val="0"/>
          <w:color w:val="000000"/>
          <w:sz w:val="24"/>
          <w:szCs w:val="24"/>
          <w:lang w:val="pl-PL"/>
        </w:rPr>
        <w:t xml:space="preserve">na adres:  Urząd Gminy Nowa Ruda, ul. Niepodległości 2, 57-400 Nowa Ruda, w zaklejonych kopertach z dopiskiem: </w:t>
      </w:r>
      <w:r w:rsidRPr="007751B0">
        <w:rPr>
          <w:rFonts w:asciiTheme="majorHAnsi" w:hAnsiTheme="majorHAnsi" w:cstheme="majorHAnsi"/>
          <w:color w:val="000000"/>
          <w:sz w:val="24"/>
          <w:szCs w:val="24"/>
          <w:lang w:val="pl-PL"/>
        </w:rPr>
        <w:t xml:space="preserve">„Nabór na wolne stanowisko urzędnicze: </w:t>
      </w:r>
      <w:r w:rsidR="000C2A13" w:rsidRPr="007751B0">
        <w:rPr>
          <w:rFonts w:asciiTheme="majorHAnsi" w:hAnsiTheme="majorHAnsi" w:cstheme="majorHAnsi"/>
          <w:color w:val="000000"/>
          <w:sz w:val="24"/>
          <w:szCs w:val="24"/>
          <w:lang w:val="pl-PL"/>
        </w:rPr>
        <w:t xml:space="preserve"> </w:t>
      </w:r>
      <w:r w:rsidR="00F051CA">
        <w:rPr>
          <w:rFonts w:asciiTheme="majorHAnsi" w:hAnsiTheme="majorHAnsi" w:cstheme="majorHAnsi"/>
          <w:sz w:val="24"/>
          <w:szCs w:val="24"/>
          <w:lang w:val="pl-PL"/>
        </w:rPr>
        <w:t xml:space="preserve">Radca Prawny </w:t>
      </w:r>
      <w:r w:rsidRPr="007751B0">
        <w:rPr>
          <w:rFonts w:asciiTheme="majorHAnsi" w:hAnsiTheme="majorHAnsi" w:cstheme="majorHAnsi"/>
          <w:color w:val="000000"/>
          <w:sz w:val="24"/>
          <w:szCs w:val="24"/>
          <w:lang w:val="pl-PL"/>
        </w:rPr>
        <w:t>w Urzędzie Gminy Nowa Ruda”</w:t>
      </w:r>
      <w:r w:rsidRPr="007751B0">
        <w:rPr>
          <w:rFonts w:asciiTheme="majorHAnsi" w:hAnsiTheme="majorHAnsi" w:cstheme="majorHAnsi"/>
          <w:b w:val="0"/>
          <w:bCs w:val="0"/>
          <w:color w:val="000000"/>
          <w:sz w:val="24"/>
          <w:szCs w:val="24"/>
          <w:lang w:val="pl-PL"/>
        </w:rPr>
        <w:t>.</w:t>
      </w:r>
    </w:p>
    <w:p w14:paraId="4C5668C2" w14:textId="5EBC8E19" w:rsidR="008B27B0" w:rsidRPr="007751B0" w:rsidRDefault="008B27B0" w:rsidP="008B27B0">
      <w:pPr>
        <w:pStyle w:val="Nagwek1"/>
        <w:spacing w:before="0" w:after="0" w:line="360" w:lineRule="auto"/>
        <w:rPr>
          <w:rFonts w:asciiTheme="majorHAnsi" w:hAnsiTheme="majorHAnsi" w:cstheme="majorHAnsi"/>
          <w:color w:val="000000"/>
          <w:sz w:val="24"/>
          <w:szCs w:val="24"/>
          <w:lang w:val="pl-PL"/>
        </w:rPr>
      </w:pPr>
      <w:r w:rsidRPr="007751B0">
        <w:rPr>
          <w:rFonts w:asciiTheme="majorHAnsi" w:hAnsiTheme="majorHAnsi" w:cstheme="majorHAnsi"/>
          <w:b w:val="0"/>
          <w:bCs w:val="0"/>
          <w:color w:val="000000"/>
          <w:sz w:val="24"/>
          <w:szCs w:val="24"/>
          <w:lang w:val="pl-PL"/>
        </w:rPr>
        <w:t>Aplikacje, które wpłyną do Urzędu po wyżej określonym terminie nie będą rozpatrywane. Nie ma możliwości uzupełnienia dokumentów po upływie terminu składania aplikacji.</w:t>
      </w:r>
      <w:r w:rsidRPr="007751B0">
        <w:rPr>
          <w:rFonts w:asciiTheme="majorHAnsi" w:hAnsiTheme="majorHAnsi" w:cstheme="majorHAnsi"/>
          <w:b w:val="0"/>
          <w:bCs w:val="0"/>
          <w:color w:val="000000"/>
          <w:sz w:val="24"/>
          <w:szCs w:val="24"/>
          <w:lang w:val="pl-PL"/>
        </w:rPr>
        <w:br/>
      </w:r>
      <w:r w:rsidRPr="007751B0">
        <w:rPr>
          <w:rFonts w:asciiTheme="majorHAnsi" w:hAnsiTheme="majorHAnsi" w:cstheme="majorHAnsi"/>
          <w:b w:val="0"/>
          <w:sz w:val="24"/>
          <w:szCs w:val="24"/>
          <w:lang w:val="pl-PL"/>
        </w:rPr>
        <w:t xml:space="preserve">Otwarcie aplikacji nastąpi w Urzędzie Gminy Nowa Ruda </w:t>
      </w:r>
      <w:r w:rsidRPr="007751B0">
        <w:rPr>
          <w:rFonts w:asciiTheme="majorHAnsi" w:hAnsiTheme="majorHAnsi" w:cstheme="majorHAnsi"/>
          <w:sz w:val="24"/>
          <w:szCs w:val="24"/>
          <w:lang w:val="pl-PL"/>
        </w:rPr>
        <w:t xml:space="preserve">w dniu </w:t>
      </w:r>
      <w:r w:rsidR="00F051CA">
        <w:rPr>
          <w:rFonts w:asciiTheme="majorHAnsi" w:hAnsiTheme="majorHAnsi" w:cstheme="majorHAnsi"/>
          <w:sz w:val="24"/>
          <w:szCs w:val="24"/>
          <w:lang w:val="pl-PL"/>
        </w:rPr>
        <w:t>03</w:t>
      </w:r>
      <w:r w:rsidR="00BF756F">
        <w:rPr>
          <w:rFonts w:asciiTheme="majorHAnsi" w:hAnsiTheme="majorHAnsi" w:cstheme="majorHAnsi"/>
          <w:sz w:val="24"/>
          <w:szCs w:val="24"/>
          <w:lang w:val="pl-PL"/>
        </w:rPr>
        <w:t>.07</w:t>
      </w:r>
      <w:r w:rsidR="009507EC" w:rsidRPr="007751B0">
        <w:rPr>
          <w:rFonts w:asciiTheme="majorHAnsi" w:hAnsiTheme="majorHAnsi" w:cstheme="majorHAnsi"/>
          <w:sz w:val="24"/>
          <w:szCs w:val="24"/>
          <w:lang w:val="pl-PL"/>
        </w:rPr>
        <w:t xml:space="preserve">.2023 </w:t>
      </w:r>
      <w:r w:rsidRPr="007751B0">
        <w:rPr>
          <w:rFonts w:asciiTheme="majorHAnsi" w:hAnsiTheme="majorHAnsi" w:cstheme="majorHAnsi"/>
          <w:bCs w:val="0"/>
          <w:sz w:val="24"/>
          <w:szCs w:val="24"/>
          <w:lang w:val="pl-PL"/>
        </w:rPr>
        <w:t xml:space="preserve">roku </w:t>
      </w:r>
      <w:r w:rsidRPr="007751B0">
        <w:rPr>
          <w:rFonts w:asciiTheme="majorHAnsi" w:hAnsiTheme="majorHAnsi" w:cstheme="majorHAnsi"/>
          <w:bCs w:val="0"/>
          <w:sz w:val="24"/>
          <w:szCs w:val="24"/>
          <w:lang w:val="pl-PL"/>
        </w:rPr>
        <w:br/>
        <w:t>o</w:t>
      </w:r>
      <w:r w:rsidR="00224849" w:rsidRPr="007751B0">
        <w:rPr>
          <w:rFonts w:asciiTheme="majorHAnsi" w:hAnsiTheme="majorHAnsi" w:cstheme="majorHAnsi"/>
          <w:bCs w:val="0"/>
          <w:sz w:val="24"/>
          <w:szCs w:val="24"/>
          <w:lang w:val="pl-PL"/>
        </w:rPr>
        <w:t xml:space="preserve"> </w:t>
      </w:r>
      <w:r w:rsidRPr="007751B0">
        <w:rPr>
          <w:rFonts w:asciiTheme="majorHAnsi" w:hAnsiTheme="majorHAnsi" w:cstheme="majorHAnsi"/>
          <w:bCs w:val="0"/>
          <w:sz w:val="24"/>
          <w:szCs w:val="24"/>
          <w:lang w:val="pl-PL"/>
        </w:rPr>
        <w:t xml:space="preserve"> godzinie</w:t>
      </w:r>
      <w:r w:rsidR="00790330">
        <w:rPr>
          <w:rFonts w:asciiTheme="majorHAnsi" w:hAnsiTheme="majorHAnsi" w:cstheme="majorHAnsi"/>
          <w:bCs w:val="0"/>
          <w:sz w:val="24"/>
          <w:szCs w:val="24"/>
          <w:lang w:val="pl-PL"/>
        </w:rPr>
        <w:t xml:space="preserve"> 14.30</w:t>
      </w:r>
      <w:r w:rsidRPr="007751B0">
        <w:rPr>
          <w:rFonts w:asciiTheme="majorHAnsi" w:hAnsiTheme="majorHAnsi" w:cstheme="majorHAnsi"/>
          <w:bCs w:val="0"/>
          <w:sz w:val="24"/>
          <w:szCs w:val="24"/>
          <w:lang w:val="pl-PL"/>
        </w:rPr>
        <w:t xml:space="preserve"> .</w:t>
      </w:r>
    </w:p>
    <w:p w14:paraId="29FDBCA2" w14:textId="63A3D341" w:rsidR="008B27B0" w:rsidRPr="007751B0" w:rsidRDefault="008B27B0" w:rsidP="008B27B0">
      <w:pPr>
        <w:pStyle w:val="Standard"/>
        <w:spacing w:line="360" w:lineRule="auto"/>
        <w:rPr>
          <w:rFonts w:asciiTheme="majorHAnsi" w:hAnsiTheme="majorHAnsi" w:cstheme="majorHAnsi"/>
          <w:color w:val="000000"/>
        </w:rPr>
      </w:pPr>
      <w:r w:rsidRPr="007751B0">
        <w:rPr>
          <w:rFonts w:asciiTheme="majorHAnsi" w:hAnsiTheme="majorHAnsi" w:cstheme="majorHAnsi"/>
          <w:color w:val="000000"/>
        </w:rPr>
        <w:t xml:space="preserve">Z Regulaminem naboru można się zapoznać w Urzędzie Gminy Nowa Ruda przy </w:t>
      </w:r>
      <w:r w:rsidRPr="007751B0">
        <w:rPr>
          <w:rFonts w:asciiTheme="majorHAnsi" w:hAnsiTheme="majorHAnsi" w:cstheme="majorHAnsi"/>
          <w:color w:val="000000"/>
        </w:rPr>
        <w:br/>
        <w:t>ul. Niepodległości 2 oraz na stronie Biuletynu Informacji Publicznej</w:t>
      </w:r>
      <w:r w:rsidR="00224849" w:rsidRPr="007751B0">
        <w:rPr>
          <w:rFonts w:asciiTheme="majorHAnsi" w:hAnsiTheme="majorHAnsi" w:cstheme="majorHAnsi"/>
          <w:color w:val="000000"/>
        </w:rPr>
        <w:t xml:space="preserve"> </w:t>
      </w:r>
      <w:r w:rsidRPr="007751B0">
        <w:rPr>
          <w:rFonts w:asciiTheme="majorHAnsi" w:hAnsiTheme="majorHAnsi" w:cstheme="majorHAnsi"/>
          <w:color w:val="000000"/>
          <w:u w:val="single"/>
        </w:rPr>
        <w:t>www.bip.gmina.nowaruda.pl.</w:t>
      </w:r>
    </w:p>
    <w:p w14:paraId="063A6ABF" w14:textId="77777777" w:rsidR="008B27B0" w:rsidRPr="007751B0" w:rsidRDefault="008B27B0" w:rsidP="008B27B0">
      <w:pPr>
        <w:pStyle w:val="Standard"/>
        <w:spacing w:line="360" w:lineRule="auto"/>
        <w:rPr>
          <w:rFonts w:asciiTheme="majorHAnsi" w:hAnsiTheme="majorHAnsi" w:cstheme="majorHAnsi"/>
          <w:color w:val="000000"/>
        </w:rPr>
      </w:pPr>
      <w:r w:rsidRPr="007751B0">
        <w:rPr>
          <w:rFonts w:asciiTheme="majorHAnsi" w:hAnsiTheme="majorHAnsi" w:cstheme="majorHAnsi"/>
          <w:color w:val="000000"/>
        </w:rPr>
        <w:t>Dodatkowe informacje można uzyskać pod numerem telefonu: 74 872 0908.</w:t>
      </w:r>
    </w:p>
    <w:p w14:paraId="31780467" w14:textId="77777777" w:rsidR="00177552" w:rsidRDefault="008B27B0" w:rsidP="00177552">
      <w:pPr>
        <w:spacing w:line="360" w:lineRule="auto"/>
        <w:rPr>
          <w:rFonts w:asciiTheme="majorHAnsi" w:hAnsiTheme="majorHAnsi" w:cstheme="majorHAnsi"/>
          <w:bCs/>
          <w:color w:val="000000"/>
          <w:szCs w:val="24"/>
        </w:rPr>
      </w:pPr>
      <w:r w:rsidRPr="007751B0">
        <w:rPr>
          <w:rFonts w:asciiTheme="majorHAnsi" w:hAnsiTheme="majorHAnsi" w:cstheme="majorHAnsi"/>
          <w:color w:val="000000"/>
          <w:szCs w:val="24"/>
        </w:rPr>
        <w:t xml:space="preserve">Informacja o ilości kandydatów spełniających wymogi formalne i dopuszczonych do drugiego etapu wraz z terminem rozmowy kwalifikacyjnej zostanie ogłoszona w Biuletynie Informacji Publicznej. </w:t>
      </w:r>
      <w:r w:rsidRPr="007751B0">
        <w:rPr>
          <w:rFonts w:asciiTheme="majorHAnsi" w:hAnsiTheme="majorHAnsi" w:cstheme="majorHAnsi"/>
          <w:iCs/>
          <w:color w:val="000000"/>
          <w:szCs w:val="24"/>
        </w:rPr>
        <w:t>Niezwłocznie po przeprowadzonym naborze informacja o wyniku naboru będzie umieszczona na stronie Biuletynu Informacji Publicznej oraz na tablicy ogłoszeń Urzędu Gminy Nowa  Ruda ul. Niepodległości 2, przez okres co najmniej 3 miesięcy. 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r w:rsidRPr="007751B0">
        <w:rPr>
          <w:rFonts w:asciiTheme="majorHAnsi" w:hAnsiTheme="majorHAnsi" w:cstheme="majorHAnsi"/>
          <w:bCs/>
          <w:color w:val="000000"/>
          <w:szCs w:val="24"/>
        </w:rPr>
        <w:t xml:space="preserve">    </w:t>
      </w:r>
    </w:p>
    <w:p w14:paraId="77634243" w14:textId="10AF55B7" w:rsidR="00177552" w:rsidRDefault="008B27B0" w:rsidP="00177552">
      <w:pPr>
        <w:spacing w:line="360" w:lineRule="auto"/>
        <w:rPr>
          <w:szCs w:val="24"/>
        </w:rPr>
      </w:pPr>
      <w:r w:rsidRPr="007751B0">
        <w:rPr>
          <w:rFonts w:asciiTheme="majorHAnsi" w:hAnsiTheme="majorHAnsi" w:cstheme="majorHAnsi"/>
          <w:bCs/>
          <w:color w:val="000000"/>
          <w:szCs w:val="24"/>
        </w:rPr>
        <w:br/>
      </w:r>
      <w:r w:rsidR="00177552">
        <w:rPr>
          <w:rFonts w:cs="Calibri"/>
          <w:color w:val="000000"/>
          <w:sz w:val="22"/>
          <w:szCs w:val="22"/>
        </w:rPr>
        <w:t xml:space="preserve"> </w:t>
      </w:r>
      <w:r w:rsidR="00177552">
        <w:t xml:space="preserve">                                                                      </w:t>
      </w:r>
      <w:r w:rsidR="00177552">
        <w:rPr>
          <w:szCs w:val="24"/>
        </w:rPr>
        <w:t xml:space="preserve">    /Adrianna Mierzejewska – Wójt Gminy Nowa Ruda/</w:t>
      </w:r>
    </w:p>
    <w:p w14:paraId="6AA1BB3E" w14:textId="35F1FABA" w:rsidR="00793F02" w:rsidRPr="007751B0" w:rsidRDefault="00793F02" w:rsidP="008B27B0">
      <w:pPr>
        <w:pStyle w:val="Textbody"/>
        <w:spacing w:line="360" w:lineRule="auto"/>
        <w:rPr>
          <w:rFonts w:asciiTheme="majorHAnsi" w:hAnsiTheme="majorHAnsi" w:cstheme="majorHAnsi"/>
          <w:color w:val="000000"/>
          <w:sz w:val="24"/>
          <w:szCs w:val="24"/>
          <w:lang w:val="pl-PL"/>
        </w:rPr>
      </w:pPr>
    </w:p>
    <w:p w14:paraId="35DACFB1" w14:textId="4D47380E" w:rsidR="008B27B0" w:rsidRPr="009A65F6" w:rsidRDefault="008B27B0" w:rsidP="008B27B0">
      <w:pPr>
        <w:pStyle w:val="Textbody"/>
        <w:spacing w:line="360" w:lineRule="auto"/>
        <w:rPr>
          <w:rFonts w:ascii="Arial" w:hAnsi="Arial" w:cs="Arial"/>
          <w:color w:val="000000"/>
          <w:sz w:val="24"/>
          <w:szCs w:val="24"/>
          <w:lang w:val="pl-PL"/>
        </w:rPr>
      </w:pPr>
      <w:r w:rsidRPr="009A65F6">
        <w:rPr>
          <w:rFonts w:ascii="Arial" w:hAnsi="Arial" w:cs="Arial"/>
          <w:bCs/>
          <w:color w:val="000000"/>
          <w:sz w:val="24"/>
          <w:szCs w:val="24"/>
          <w:lang w:val="pl-PL"/>
        </w:rPr>
        <w:t xml:space="preserve">                                                                 </w:t>
      </w:r>
      <w:r w:rsidRPr="009A65F6">
        <w:rPr>
          <w:rFonts w:ascii="Arial" w:hAnsi="Arial" w:cs="Arial"/>
          <w:color w:val="000000"/>
          <w:sz w:val="24"/>
          <w:szCs w:val="24"/>
          <w:lang w:val="pl-PL"/>
        </w:rPr>
        <w:t xml:space="preserve">                                              </w:t>
      </w:r>
      <w:r w:rsidRPr="009A65F6">
        <w:rPr>
          <w:rFonts w:ascii="Arial" w:hAnsi="Arial" w:cs="Arial"/>
          <w:b/>
          <w:color w:val="000000"/>
          <w:sz w:val="24"/>
          <w:szCs w:val="24"/>
          <w:lang w:val="pl-PL"/>
        </w:rPr>
        <w:t xml:space="preserve">                                            </w:t>
      </w:r>
    </w:p>
    <w:p w14:paraId="120C629C" w14:textId="1EC2F768" w:rsidR="008B27B0" w:rsidRDefault="008B27B0" w:rsidP="008B27B0">
      <w:pPr>
        <w:pStyle w:val="Standard"/>
        <w:tabs>
          <w:tab w:val="left" w:pos="720"/>
        </w:tabs>
        <w:spacing w:line="360" w:lineRule="auto"/>
        <w:rPr>
          <w:rFonts w:ascii="Arial" w:eastAsia="Andale Sans UI" w:hAnsi="Arial" w:cs="Arial"/>
          <w:bCs/>
          <w:color w:val="000000"/>
          <w:sz w:val="22"/>
          <w:szCs w:val="22"/>
          <w:lang w:eastAsia="ja-JP"/>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p>
    <w:p w14:paraId="002FC54E" w14:textId="77777777" w:rsidR="008B27B0" w:rsidRPr="009E0C63" w:rsidRDefault="008B27B0" w:rsidP="008B27B0">
      <w:pPr>
        <w:pStyle w:val="Standard"/>
        <w:tabs>
          <w:tab w:val="left" w:pos="720"/>
        </w:tabs>
        <w:spacing w:line="360" w:lineRule="auto"/>
        <w:rPr>
          <w:rFonts w:cs="Tahoma"/>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Wójt Gminy Nowa Ruda, upowszechniając informację o wolnych stanowiskach urzędniczych, </w:t>
      </w:r>
      <w:r w:rsidRPr="009E0C63">
        <w:rPr>
          <w:rFonts w:ascii="Arial" w:hAnsi="Arial" w:cs="Arial"/>
          <w:i/>
          <w:color w:val="000000"/>
          <w:sz w:val="18"/>
          <w:szCs w:val="18"/>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9E0C63">
        <w:rPr>
          <w:rFonts w:ascii="Arial" w:hAnsi="Arial" w:cs="Arial"/>
          <w:color w:val="000000"/>
          <w:sz w:val="18"/>
          <w:szCs w:val="18"/>
        </w:rPr>
        <w:t>21 listopada 2008 r.</w:t>
      </w:r>
      <w:r w:rsidRPr="009E0C63">
        <w:rPr>
          <w:rFonts w:ascii="Arial" w:hAnsi="Arial" w:cs="Arial"/>
          <w:i/>
          <w:color w:val="000000"/>
          <w:sz w:val="18"/>
          <w:szCs w:val="18"/>
        </w:rPr>
        <w:t xml:space="preserve">  o pracownikach samorządowych,</w:t>
      </w:r>
    </w:p>
    <w:p w14:paraId="43B0F184" w14:textId="77777777" w:rsidR="008B27B0" w:rsidRPr="009E0C63" w:rsidRDefault="008B27B0" w:rsidP="008B27B0">
      <w:pPr>
        <w:pStyle w:val="Standard"/>
        <w:spacing w:line="360" w:lineRule="auto"/>
        <w:rPr>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Kwestionariusz osobowych dla osoby ubiegającej się o zatrudnienie jest dostępny </w:t>
      </w:r>
      <w:r w:rsidRPr="009E0C63">
        <w:rPr>
          <w:rFonts w:ascii="Arial" w:hAnsi="Arial" w:cs="Arial"/>
          <w:i/>
          <w:color w:val="000000"/>
          <w:sz w:val="18"/>
          <w:szCs w:val="18"/>
        </w:rPr>
        <w:br/>
        <w:t>w Biuletynie Informacji Publicznej Urzędu Gminy Nowa Ruda w części dotyczącej naborów na stanowiska.</w:t>
      </w:r>
    </w:p>
    <w:p w14:paraId="762E26EC" w14:textId="77777777" w:rsidR="008B27B0" w:rsidRPr="009E0C63" w:rsidRDefault="008B27B0" w:rsidP="008B27B0">
      <w:pPr>
        <w:spacing w:line="360" w:lineRule="auto"/>
        <w:rPr>
          <w:i/>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Klauzula informacyjna dla kandydatów biorących udział w naborze na wolne stanowisko urzędnicze w Urzędzie Gminy Nowa Ruda dostępna jest w Biuletynie Informacji Publicznej Urzędu Gminy Nowa Ruda w części dotyczącej naborów na stanowiska.</w:t>
      </w:r>
      <w:r w:rsidRPr="009E0C63">
        <w:rPr>
          <w:rFonts w:ascii="Arial" w:hAnsi="Arial" w:cs="Arial"/>
          <w:b/>
          <w:color w:val="000000"/>
          <w:sz w:val="18"/>
          <w:szCs w:val="18"/>
        </w:rPr>
        <w:t xml:space="preserve">                                      </w:t>
      </w:r>
    </w:p>
    <w:sectPr w:rsidR="008B27B0" w:rsidRPr="009E0C63" w:rsidSect="002E54E5">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17"/>
        </w:tabs>
        <w:ind w:left="717" w:hanging="360"/>
      </w:pPr>
      <w:rPr>
        <w:rFonts w:ascii="Times New Roman" w:eastAsia="Times New Roman" w:hAnsi="Times New Roman"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000013"/>
    <w:multiLevelType w:val="singleLevel"/>
    <w:tmpl w:val="00000013"/>
    <w:name w:val="WW8Num19"/>
    <w:lvl w:ilvl="0">
      <w:start w:val="1"/>
      <w:numFmt w:val="decimal"/>
      <w:pStyle w:val="Nagwek3"/>
      <w:lvlText w:val="%1)"/>
      <w:lvlJc w:val="left"/>
      <w:pPr>
        <w:tabs>
          <w:tab w:val="num" w:pos="720"/>
        </w:tabs>
        <w:ind w:left="720" w:hanging="360"/>
      </w:pPr>
    </w:lvl>
  </w:abstractNum>
  <w:abstractNum w:abstractNumId="3" w15:restartNumberingAfterBreak="0">
    <w:nsid w:val="12452101"/>
    <w:multiLevelType w:val="hybridMultilevel"/>
    <w:tmpl w:val="F2D43518"/>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BF639D"/>
    <w:multiLevelType w:val="multilevel"/>
    <w:tmpl w:val="A84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A0AD8"/>
    <w:multiLevelType w:val="hybridMultilevel"/>
    <w:tmpl w:val="E636312E"/>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7F5149"/>
    <w:multiLevelType w:val="hybridMultilevel"/>
    <w:tmpl w:val="23A274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F9D0328"/>
    <w:multiLevelType w:val="hybridMultilevel"/>
    <w:tmpl w:val="75FA88A6"/>
    <w:lvl w:ilvl="0" w:tplc="C316D984">
      <w:start w:val="6"/>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3826">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78BE">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2C7C8">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BDA">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AE36A">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86798">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8B56E">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E1B3E">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BC083F"/>
    <w:multiLevelType w:val="hybridMultilevel"/>
    <w:tmpl w:val="37D6781E"/>
    <w:lvl w:ilvl="0" w:tplc="A2DA2E14">
      <w:start w:val="5"/>
      <w:numFmt w:val="decimal"/>
      <w:lvlText w:val="%1)"/>
      <w:lvlJc w:val="left"/>
      <w:pPr>
        <w:ind w:left="720" w:hanging="360"/>
      </w:pPr>
      <w:rPr>
        <w:rFonts w:asciiTheme="majorHAnsi" w:hAnsiTheme="majorHAnsi" w:cstheme="majorHAnsi"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44391A"/>
    <w:multiLevelType w:val="hybridMultilevel"/>
    <w:tmpl w:val="D78474DC"/>
    <w:lvl w:ilvl="0" w:tplc="81B6C2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0023A">
      <w:start w:val="1"/>
      <w:numFmt w:val="lowerLetter"/>
      <w:lvlRestart w:val="0"/>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01C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24F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8DD2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0C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064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03F1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FD7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A95855"/>
    <w:multiLevelType w:val="hybridMultilevel"/>
    <w:tmpl w:val="E67E0144"/>
    <w:lvl w:ilvl="0" w:tplc="0D52607C">
      <w:start w:val="2"/>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41404">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6FE2">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7178">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05B0">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71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0E5E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1C7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86B70">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1075FB"/>
    <w:multiLevelType w:val="hybridMultilevel"/>
    <w:tmpl w:val="6B089ADE"/>
    <w:lvl w:ilvl="0" w:tplc="A3C44694">
      <w:start w:val="1"/>
      <w:numFmt w:val="decimal"/>
      <w:lvlText w:val="%1."/>
      <w:lvlJc w:val="left"/>
      <w:pPr>
        <w:ind w:left="720" w:hanging="360"/>
      </w:pPr>
      <w:rPr>
        <w:rFonts w:asciiTheme="majorHAnsi" w:eastAsia="Times New Roman" w:hAnsiTheme="majorHAnsi" w:cstheme="maj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25C0449"/>
    <w:multiLevelType w:val="hybridMultilevel"/>
    <w:tmpl w:val="6EC63702"/>
    <w:lvl w:ilvl="0" w:tplc="DBFE1B2A">
      <w:start w:val="5"/>
      <w:numFmt w:val="decimal"/>
      <w:lvlText w:val="%1)"/>
      <w:lvlJc w:val="left"/>
      <w:pPr>
        <w:ind w:left="720" w:hanging="360"/>
      </w:pPr>
      <w:rPr>
        <w:rFonts w:asciiTheme="majorHAnsi" w:hAnsiTheme="majorHAnsi" w:cstheme="majorHAnsi"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C70230"/>
    <w:multiLevelType w:val="hybridMultilevel"/>
    <w:tmpl w:val="0F9C2A4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F81684">
      <w:start w:val="1"/>
      <w:numFmt w:val="lowerLetter"/>
      <w:lvlText w:val="%3)"/>
      <w:lvlJc w:val="left"/>
      <w:pPr>
        <w:ind w:left="2340" w:hanging="360"/>
      </w:pPr>
      <w:rPr>
        <w:rFonts w:hint="default"/>
      </w:rPr>
    </w:lvl>
    <w:lvl w:ilvl="3" w:tplc="2176192E">
      <w:start w:val="1"/>
      <w:numFmt w:val="decimal"/>
      <w:lvlText w:val="%4"/>
      <w:lvlJc w:val="left"/>
      <w:pPr>
        <w:ind w:left="2880" w:hanging="360"/>
      </w:pPr>
      <w:rPr>
        <w:rFonts w:hint="default"/>
      </w:rPr>
    </w:lvl>
    <w:lvl w:ilvl="4" w:tplc="8940EFF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AF3CC9"/>
    <w:multiLevelType w:val="multilevel"/>
    <w:tmpl w:val="7FC29236"/>
    <w:lvl w:ilvl="0">
      <w:start w:val="1"/>
      <w:numFmt w:val="lowerLetter"/>
      <w:lvlText w:val="%1)"/>
      <w:lvlJc w:val="left"/>
      <w:pPr>
        <w:tabs>
          <w:tab w:val="num" w:pos="360"/>
        </w:tabs>
        <w:ind w:left="360" w:hanging="360"/>
      </w:pPr>
      <w:rPr>
        <w:rFonts w:ascii="Verdana" w:eastAsia="Times New Roman" w:hAnsi="Verdana" w:cs="Verdana"/>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30A4C16"/>
    <w:multiLevelType w:val="hybridMultilevel"/>
    <w:tmpl w:val="5A34D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6E0316"/>
    <w:multiLevelType w:val="hybridMultilevel"/>
    <w:tmpl w:val="8736A1E6"/>
    <w:lvl w:ilvl="0" w:tplc="82A68434">
      <w:start w:val="2"/>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76B07DE"/>
    <w:multiLevelType w:val="hybridMultilevel"/>
    <w:tmpl w:val="1C94C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810A02"/>
    <w:multiLevelType w:val="hybridMultilevel"/>
    <w:tmpl w:val="1308A1D6"/>
    <w:lvl w:ilvl="0" w:tplc="0212D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9000709">
    <w:abstractNumId w:val="0"/>
  </w:num>
  <w:num w:numId="2" w16cid:durableId="806170287">
    <w:abstractNumId w:val="2"/>
  </w:num>
  <w:num w:numId="3" w16cid:durableId="648749730">
    <w:abstractNumId w:val="18"/>
  </w:num>
  <w:num w:numId="4" w16cid:durableId="1761441949">
    <w:abstractNumId w:val="15"/>
  </w:num>
  <w:num w:numId="5" w16cid:durableId="1625385667">
    <w:abstractNumId w:val="17"/>
  </w:num>
  <w:num w:numId="6" w16cid:durableId="642924803">
    <w:abstractNumId w:val="10"/>
  </w:num>
  <w:num w:numId="7" w16cid:durableId="1237937414">
    <w:abstractNumId w:val="7"/>
  </w:num>
  <w:num w:numId="8" w16cid:durableId="1155755709">
    <w:abstractNumId w:val="9"/>
  </w:num>
  <w:num w:numId="9" w16cid:durableId="342392040">
    <w:abstractNumId w:val="16"/>
  </w:num>
  <w:num w:numId="10" w16cid:durableId="1149401448">
    <w:abstractNumId w:val="0"/>
    <w:lvlOverride w:ilvl="0">
      <w:startOverride w:val="1"/>
    </w:lvlOverride>
  </w:num>
  <w:num w:numId="11" w16cid:durableId="560409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5578321">
    <w:abstractNumId w:val="13"/>
  </w:num>
  <w:num w:numId="13" w16cid:durableId="87044261">
    <w:abstractNumId w:val="6"/>
  </w:num>
  <w:num w:numId="14" w16cid:durableId="1575579042">
    <w:abstractNumId w:val="4"/>
  </w:num>
  <w:num w:numId="15" w16cid:durableId="13064731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871987">
    <w:abstractNumId w:val="5"/>
  </w:num>
  <w:num w:numId="17" w16cid:durableId="1036807779">
    <w:abstractNumId w:val="3"/>
  </w:num>
  <w:num w:numId="18" w16cid:durableId="109905408">
    <w:abstractNumId w:val="8"/>
  </w:num>
  <w:num w:numId="19" w16cid:durableId="1878810743">
    <w:abstractNumId w:val="12"/>
  </w:num>
  <w:num w:numId="20" w16cid:durableId="7878984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A"/>
    <w:rsid w:val="00036142"/>
    <w:rsid w:val="000521DC"/>
    <w:rsid w:val="00074D3A"/>
    <w:rsid w:val="000937DC"/>
    <w:rsid w:val="000C2A13"/>
    <w:rsid w:val="000C2B22"/>
    <w:rsid w:val="00100214"/>
    <w:rsid w:val="00123E8B"/>
    <w:rsid w:val="0017150B"/>
    <w:rsid w:val="00177552"/>
    <w:rsid w:val="00216151"/>
    <w:rsid w:val="0021622C"/>
    <w:rsid w:val="00224849"/>
    <w:rsid w:val="00272F3B"/>
    <w:rsid w:val="002A15A5"/>
    <w:rsid w:val="002A59C4"/>
    <w:rsid w:val="002E22AE"/>
    <w:rsid w:val="0030349C"/>
    <w:rsid w:val="00317FA2"/>
    <w:rsid w:val="00370EC1"/>
    <w:rsid w:val="003C6243"/>
    <w:rsid w:val="003F7863"/>
    <w:rsid w:val="004518C5"/>
    <w:rsid w:val="00452536"/>
    <w:rsid w:val="004615A1"/>
    <w:rsid w:val="004E3884"/>
    <w:rsid w:val="004E7ED3"/>
    <w:rsid w:val="005040AF"/>
    <w:rsid w:val="005303E0"/>
    <w:rsid w:val="0053379A"/>
    <w:rsid w:val="00540D0E"/>
    <w:rsid w:val="005606EE"/>
    <w:rsid w:val="005A0EBC"/>
    <w:rsid w:val="00651EF5"/>
    <w:rsid w:val="006551F3"/>
    <w:rsid w:val="00682750"/>
    <w:rsid w:val="006F1CD6"/>
    <w:rsid w:val="007449E7"/>
    <w:rsid w:val="0075676A"/>
    <w:rsid w:val="007751B0"/>
    <w:rsid w:val="00790330"/>
    <w:rsid w:val="00793F02"/>
    <w:rsid w:val="007E2498"/>
    <w:rsid w:val="008056A2"/>
    <w:rsid w:val="0086129D"/>
    <w:rsid w:val="00883B35"/>
    <w:rsid w:val="008B27B0"/>
    <w:rsid w:val="009507EC"/>
    <w:rsid w:val="009A65F6"/>
    <w:rsid w:val="009C65CB"/>
    <w:rsid w:val="009E0C63"/>
    <w:rsid w:val="009E66D7"/>
    <w:rsid w:val="00A21551"/>
    <w:rsid w:val="00A53FAA"/>
    <w:rsid w:val="00AF67D1"/>
    <w:rsid w:val="00B66326"/>
    <w:rsid w:val="00BD154D"/>
    <w:rsid w:val="00BE4629"/>
    <w:rsid w:val="00BE4DBB"/>
    <w:rsid w:val="00BF0FAE"/>
    <w:rsid w:val="00BF756F"/>
    <w:rsid w:val="00C81241"/>
    <w:rsid w:val="00C825D5"/>
    <w:rsid w:val="00C90257"/>
    <w:rsid w:val="00CA413E"/>
    <w:rsid w:val="00CE6490"/>
    <w:rsid w:val="00CE6B1C"/>
    <w:rsid w:val="00D10147"/>
    <w:rsid w:val="00D450C9"/>
    <w:rsid w:val="00DA0458"/>
    <w:rsid w:val="00E34CA1"/>
    <w:rsid w:val="00F051CA"/>
    <w:rsid w:val="00F51436"/>
    <w:rsid w:val="00F7278E"/>
    <w:rsid w:val="00F7564D"/>
    <w:rsid w:val="00FC5C5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94B"/>
  <w15:chartTrackingRefBased/>
  <w15:docId w15:val="{0C48228D-4AE4-48BB-BF07-619C3A41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AA"/>
    <w:pPr>
      <w:widowControl w:val="0"/>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8B27B0"/>
    <w:pPr>
      <w:keepNext/>
      <w:spacing w:before="240" w:after="60" w:line="100" w:lineRule="atLeast"/>
      <w:outlineLvl w:val="0"/>
    </w:pPr>
    <w:rPr>
      <w:rFonts w:ascii="Calibri Light" w:hAnsi="Calibri Light"/>
      <w:b/>
      <w:bCs/>
      <w:kern w:val="32"/>
      <w:sz w:val="32"/>
      <w:szCs w:val="32"/>
      <w:lang w:val="de-DE" w:eastAsia="fa-IR" w:bidi="fa-IR"/>
    </w:rPr>
  </w:style>
  <w:style w:type="paragraph" w:styleId="Nagwek2">
    <w:name w:val="heading 2"/>
    <w:basedOn w:val="Normalny"/>
    <w:next w:val="Normalny"/>
    <w:link w:val="Nagwek2Znak"/>
    <w:uiPriority w:val="9"/>
    <w:semiHidden/>
    <w:unhideWhenUsed/>
    <w:qFormat/>
    <w:rsid w:val="00A215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Tekstpodstawowy"/>
    <w:link w:val="Nagwek3Znak"/>
    <w:semiHidden/>
    <w:unhideWhenUsed/>
    <w:qFormat/>
    <w:rsid w:val="008B27B0"/>
    <w:pPr>
      <w:keepNext/>
      <w:numPr>
        <w:ilvl w:val="2"/>
        <w:numId w:val="2"/>
      </w:numPr>
      <w:spacing w:before="240" w:after="120" w:line="100" w:lineRule="atLeast"/>
      <w:outlineLvl w:val="2"/>
    </w:pPr>
    <w:rPr>
      <w:rFonts w:ascii="Arial" w:eastAsia="Lucida Sans Unicode" w:hAnsi="Arial" w:cs="Tahoma"/>
      <w:b/>
      <w:bCs/>
      <w:color w:val="000000"/>
      <w:kern w:val="2"/>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53F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basedOn w:val="Normalny"/>
    <w:uiPriority w:val="34"/>
    <w:qFormat/>
    <w:rsid w:val="00A53FAA"/>
    <w:pPr>
      <w:autoSpaceDN w:val="0"/>
      <w:ind w:left="720"/>
      <w:textAlignment w:val="baseline"/>
    </w:pPr>
    <w:rPr>
      <w:rFonts w:eastAsia="Andale Sans UI" w:cs="Tahoma"/>
      <w:kern w:val="3"/>
      <w:szCs w:val="24"/>
      <w:lang w:val="de-DE" w:eastAsia="ja-JP" w:bidi="fa-IR"/>
    </w:rPr>
  </w:style>
  <w:style w:type="character" w:customStyle="1" w:styleId="Nagwek1Znak">
    <w:name w:val="Nagłówek 1 Znak"/>
    <w:basedOn w:val="Domylnaczcionkaakapitu"/>
    <w:link w:val="Nagwek1"/>
    <w:uiPriority w:val="9"/>
    <w:rsid w:val="008B27B0"/>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semiHidden/>
    <w:rsid w:val="008B27B0"/>
    <w:rPr>
      <w:rFonts w:ascii="Arial" w:eastAsia="Lucida Sans Unicode" w:hAnsi="Arial" w:cs="Tahoma"/>
      <w:b/>
      <w:bCs/>
      <w:color w:val="000000"/>
      <w:kern w:val="2"/>
      <w:sz w:val="28"/>
      <w:szCs w:val="28"/>
      <w:lang w:val="de-DE" w:eastAsia="fa-IR" w:bidi="fa-IR"/>
    </w:rPr>
  </w:style>
  <w:style w:type="paragraph" w:styleId="Tekstpodstawowy">
    <w:name w:val="Body Text"/>
    <w:basedOn w:val="Normalny"/>
    <w:link w:val="TekstpodstawowyZnak"/>
    <w:semiHidden/>
    <w:unhideWhenUsed/>
    <w:rsid w:val="008B27B0"/>
    <w:pPr>
      <w:spacing w:line="100" w:lineRule="atLeast"/>
    </w:pPr>
    <w:rPr>
      <w:rFonts w:cs="Tahoma"/>
      <w:kern w:val="2"/>
      <w:sz w:val="28"/>
      <w:lang w:val="de-DE" w:eastAsia="fa-IR" w:bidi="fa-IR"/>
    </w:rPr>
  </w:style>
  <w:style w:type="character" w:customStyle="1" w:styleId="TekstpodstawowyZnak">
    <w:name w:val="Tekst podstawowy Znak"/>
    <w:basedOn w:val="Domylnaczcionkaakapitu"/>
    <w:link w:val="Tekstpodstawowy"/>
    <w:semiHidden/>
    <w:rsid w:val="008B27B0"/>
    <w:rPr>
      <w:rFonts w:ascii="Times New Roman" w:eastAsia="Times New Roman" w:hAnsi="Times New Roman" w:cs="Tahoma"/>
      <w:kern w:val="2"/>
      <w:sz w:val="28"/>
      <w:szCs w:val="20"/>
      <w:lang w:val="de-DE" w:eastAsia="fa-IR" w:bidi="fa-IR"/>
    </w:rPr>
  </w:style>
  <w:style w:type="paragraph" w:customStyle="1" w:styleId="Tekstpodstawowy21">
    <w:name w:val="Tekst podstawowy 21"/>
    <w:basedOn w:val="Normalny"/>
    <w:rsid w:val="008B27B0"/>
    <w:pPr>
      <w:spacing w:line="100" w:lineRule="atLeast"/>
    </w:pPr>
    <w:rPr>
      <w:rFonts w:cs="Tahoma"/>
      <w:kern w:val="2"/>
      <w:lang w:val="de-DE" w:eastAsia="fa-IR" w:bidi="fa-IR"/>
    </w:rPr>
  </w:style>
  <w:style w:type="paragraph" w:customStyle="1" w:styleId="Tekstwstpniesformatowany">
    <w:name w:val="Tekst wstępnie sformatowany"/>
    <w:basedOn w:val="Normalny"/>
    <w:rsid w:val="008B27B0"/>
    <w:pPr>
      <w:spacing w:after="160" w:line="252" w:lineRule="auto"/>
    </w:pPr>
    <w:rPr>
      <w:rFonts w:ascii="Liberation Mono" w:eastAsia="NSimSun" w:hAnsi="Liberation Mono" w:cs="Liberation Mono"/>
      <w:kern w:val="2"/>
      <w:sz w:val="20"/>
      <w:lang w:eastAsia="hi-IN" w:bidi="hi-IN"/>
    </w:rPr>
  </w:style>
  <w:style w:type="paragraph" w:customStyle="1" w:styleId="Textbody">
    <w:name w:val="Text body"/>
    <w:basedOn w:val="Normalny"/>
    <w:rsid w:val="008B27B0"/>
    <w:pPr>
      <w:autoSpaceDN w:val="0"/>
    </w:pPr>
    <w:rPr>
      <w:rFonts w:cs="Tahoma"/>
      <w:kern w:val="3"/>
      <w:sz w:val="28"/>
      <w:lang w:val="de-DE" w:bidi="fa-IR"/>
    </w:rPr>
  </w:style>
  <w:style w:type="character" w:customStyle="1" w:styleId="Nagwek2Znak">
    <w:name w:val="Nagłówek 2 Znak"/>
    <w:basedOn w:val="Domylnaczcionkaakapitu"/>
    <w:link w:val="Nagwek2"/>
    <w:uiPriority w:val="9"/>
    <w:semiHidden/>
    <w:rsid w:val="00A21551"/>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99683">
      <w:bodyDiv w:val="1"/>
      <w:marLeft w:val="0"/>
      <w:marRight w:val="0"/>
      <w:marTop w:val="0"/>
      <w:marBottom w:val="0"/>
      <w:divBdr>
        <w:top w:val="none" w:sz="0" w:space="0" w:color="auto"/>
        <w:left w:val="none" w:sz="0" w:space="0" w:color="auto"/>
        <w:bottom w:val="none" w:sz="0" w:space="0" w:color="auto"/>
        <w:right w:val="none" w:sz="0" w:space="0" w:color="auto"/>
      </w:divBdr>
    </w:div>
    <w:div w:id="441922492">
      <w:bodyDiv w:val="1"/>
      <w:marLeft w:val="0"/>
      <w:marRight w:val="0"/>
      <w:marTop w:val="0"/>
      <w:marBottom w:val="0"/>
      <w:divBdr>
        <w:top w:val="none" w:sz="0" w:space="0" w:color="auto"/>
        <w:left w:val="none" w:sz="0" w:space="0" w:color="auto"/>
        <w:bottom w:val="none" w:sz="0" w:space="0" w:color="auto"/>
        <w:right w:val="none" w:sz="0" w:space="0" w:color="auto"/>
      </w:divBdr>
    </w:div>
    <w:div w:id="870411560">
      <w:bodyDiv w:val="1"/>
      <w:marLeft w:val="0"/>
      <w:marRight w:val="0"/>
      <w:marTop w:val="0"/>
      <w:marBottom w:val="0"/>
      <w:divBdr>
        <w:top w:val="none" w:sz="0" w:space="0" w:color="auto"/>
        <w:left w:val="none" w:sz="0" w:space="0" w:color="auto"/>
        <w:bottom w:val="none" w:sz="0" w:space="0" w:color="auto"/>
        <w:right w:val="none" w:sz="0" w:space="0" w:color="auto"/>
      </w:divBdr>
    </w:div>
    <w:div w:id="950278748">
      <w:bodyDiv w:val="1"/>
      <w:marLeft w:val="0"/>
      <w:marRight w:val="0"/>
      <w:marTop w:val="0"/>
      <w:marBottom w:val="0"/>
      <w:divBdr>
        <w:top w:val="none" w:sz="0" w:space="0" w:color="auto"/>
        <w:left w:val="none" w:sz="0" w:space="0" w:color="auto"/>
        <w:bottom w:val="none" w:sz="0" w:space="0" w:color="auto"/>
        <w:right w:val="none" w:sz="0" w:space="0" w:color="auto"/>
      </w:divBdr>
    </w:div>
    <w:div w:id="1592347470">
      <w:bodyDiv w:val="1"/>
      <w:marLeft w:val="0"/>
      <w:marRight w:val="0"/>
      <w:marTop w:val="0"/>
      <w:marBottom w:val="0"/>
      <w:divBdr>
        <w:top w:val="none" w:sz="0" w:space="0" w:color="auto"/>
        <w:left w:val="none" w:sz="0" w:space="0" w:color="auto"/>
        <w:bottom w:val="none" w:sz="0" w:space="0" w:color="auto"/>
        <w:right w:val="none" w:sz="0" w:space="0" w:color="auto"/>
      </w:divBdr>
    </w:div>
    <w:div w:id="1691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3DE8-C4AA-44C9-9BFA-8D5804E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1327</Words>
  <Characters>7966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Agnieszka</cp:lastModifiedBy>
  <cp:revision>19</cp:revision>
  <cp:lastPrinted>2023-06-22T10:33:00Z</cp:lastPrinted>
  <dcterms:created xsi:type="dcterms:W3CDTF">2023-02-22T10:40:00Z</dcterms:created>
  <dcterms:modified xsi:type="dcterms:W3CDTF">2023-06-22T11:14:00Z</dcterms:modified>
</cp:coreProperties>
</file>