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A75C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D73C5F">
        <w:rPr>
          <w:rFonts w:cstheme="minorHAnsi"/>
          <w:b/>
          <w:bCs/>
        </w:rPr>
        <w:t>214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4BAC255A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2621B8A0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AD52A7">
        <w:rPr>
          <w:rFonts w:cstheme="minorHAnsi"/>
          <w:b/>
          <w:bCs/>
        </w:rPr>
        <w:t>1</w:t>
      </w:r>
      <w:r w:rsidR="00D73C5F">
        <w:rPr>
          <w:rFonts w:cstheme="minorHAnsi"/>
          <w:b/>
          <w:bCs/>
        </w:rPr>
        <w:t>9</w:t>
      </w:r>
      <w:r w:rsidR="00AD52A7">
        <w:rPr>
          <w:rFonts w:cstheme="minorHAnsi"/>
          <w:b/>
          <w:bCs/>
        </w:rPr>
        <w:t xml:space="preserve"> maja </w:t>
      </w:r>
      <w:r w:rsidR="00684A30">
        <w:rPr>
          <w:rFonts w:cstheme="minorHAnsi"/>
          <w:b/>
          <w:bCs/>
        </w:rPr>
        <w:t>2023</w:t>
      </w:r>
      <w:r w:rsidRPr="001650FB">
        <w:rPr>
          <w:rFonts w:cstheme="minorHAnsi"/>
          <w:b/>
          <w:bCs/>
        </w:rPr>
        <w:t xml:space="preserve"> roku</w:t>
      </w:r>
    </w:p>
    <w:p w14:paraId="76B49E2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0A250C34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4A51D113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3FCEA9DB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F6436D">
        <w:rPr>
          <w:rFonts w:cstheme="minorHAnsi"/>
          <w:b/>
          <w:bCs/>
        </w:rPr>
        <w:t>.</w:t>
      </w:r>
      <w:r w:rsidRPr="001650FB">
        <w:rPr>
          <w:rFonts w:cstheme="minorHAnsi"/>
        </w:rPr>
        <w:t xml:space="preserve"> </w:t>
      </w:r>
      <w:r w:rsidR="00F6436D">
        <w:rPr>
          <w:rFonts w:cstheme="minorHAnsi"/>
        </w:rPr>
        <w:t xml:space="preserve">Dokonać zmian w planach </w:t>
      </w:r>
      <w:r w:rsidR="00F0723D">
        <w:rPr>
          <w:rFonts w:cstheme="minorHAnsi"/>
        </w:rPr>
        <w:t>dochod</w:t>
      </w:r>
      <w:r w:rsidR="00F6436D">
        <w:rPr>
          <w:rFonts w:cstheme="minorHAnsi"/>
        </w:rPr>
        <w:t xml:space="preserve">ów </w:t>
      </w:r>
      <w:r w:rsidRPr="001650FB">
        <w:rPr>
          <w:rFonts w:cstheme="minorHAnsi"/>
        </w:rPr>
        <w:t>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76571C3C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="00F6436D">
        <w:rPr>
          <w:rFonts w:cstheme="minorHAnsi"/>
        </w:rPr>
        <w:t>Dokonać zmian w planach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wydatków</w:t>
      </w:r>
      <w:r w:rsidR="00F6436D">
        <w:rPr>
          <w:rFonts w:cstheme="minorHAnsi"/>
        </w:rPr>
        <w:t xml:space="preserve"> </w:t>
      </w:r>
      <w:r w:rsidRPr="001650FB">
        <w:rPr>
          <w:rFonts w:cstheme="minorHAnsi"/>
        </w:rPr>
        <w:t>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06E3164C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50DB15AF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2C257C">
        <w:rPr>
          <w:rFonts w:cstheme="minorHAnsi"/>
          <w:b/>
          <w:bCs/>
        </w:rPr>
        <w:t>79</w:t>
      </w:r>
      <w:r w:rsidR="00F0723D">
        <w:rPr>
          <w:rFonts w:cstheme="minorHAnsi"/>
          <w:b/>
          <w:bCs/>
        </w:rPr>
        <w:t> 716 018,21</w:t>
      </w:r>
      <w:r w:rsidRPr="001650FB">
        <w:rPr>
          <w:rFonts w:cstheme="minorHAnsi"/>
          <w:b/>
          <w:bCs/>
        </w:rPr>
        <w:t xml:space="preserve"> zł</w:t>
      </w:r>
    </w:p>
    <w:p w14:paraId="7FDBBDA0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2C257C">
        <w:rPr>
          <w:rFonts w:cstheme="minorHAnsi"/>
          <w:b/>
          <w:bCs/>
        </w:rPr>
        <w:t>97</w:t>
      </w:r>
      <w:r w:rsidR="00F0723D">
        <w:rPr>
          <w:rFonts w:cstheme="minorHAnsi"/>
          <w:b/>
          <w:bCs/>
        </w:rPr>
        <w:t> 752 277,74</w:t>
      </w:r>
      <w:r w:rsidRPr="001650FB">
        <w:rPr>
          <w:rFonts w:cstheme="minorHAnsi"/>
          <w:b/>
          <w:bCs/>
        </w:rPr>
        <w:t xml:space="preserve"> zł</w:t>
      </w:r>
    </w:p>
    <w:p w14:paraId="2C06A846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18 050 242,45</w:t>
      </w:r>
      <w:r w:rsidRPr="00AF6CF2">
        <w:rPr>
          <w:b/>
          <w:bCs/>
        </w:rPr>
        <w:t xml:space="preserve"> zł</w:t>
      </w:r>
    </w:p>
    <w:p w14:paraId="167256BB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3B75FA7B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38172384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6ABA48D5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0788F0F8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B91088D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01D45F" w14:textId="0ACF406A" w:rsidR="00F26FBF" w:rsidRPr="00121C2E" w:rsidRDefault="00121C2E" w:rsidP="001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F3D47D5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CF99205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D6382E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DA20E3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D0851A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330A538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C3F287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DFF3B62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396119E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F2EAD45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CBA05DC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77FA1F1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67445F0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05ABC230" w14:textId="77777777" w:rsidR="0010425E" w:rsidRPr="00151160" w:rsidRDefault="0010425E" w:rsidP="0010425E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>
        <w:rPr>
          <w:bCs/>
          <w:iCs/>
        </w:rPr>
        <w:t>:</w:t>
      </w:r>
    </w:p>
    <w:p w14:paraId="29454F2E" w14:textId="77777777" w:rsidR="0010425E" w:rsidRPr="00F24C7B" w:rsidRDefault="0010425E" w:rsidP="0010425E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>
        <w:rPr>
          <w:b/>
          <w:bCs/>
          <w:iCs/>
        </w:rPr>
        <w:t>92 577,00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62FB63D6" w14:textId="77777777" w:rsidR="0010425E" w:rsidRDefault="0010425E" w:rsidP="0010425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zakwaterowanie – kwota 78 610,00 zł</w:t>
      </w:r>
    </w:p>
    <w:p w14:paraId="6131F78F" w14:textId="77777777" w:rsidR="0010425E" w:rsidRDefault="0010425E" w:rsidP="0010425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na realizację dodatkowych zadań oświatowych – 13 967,00 zł</w:t>
      </w:r>
    </w:p>
    <w:p w14:paraId="54F31B97" w14:textId="77777777" w:rsidR="0010425E" w:rsidRDefault="0010425E" w:rsidP="0010425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0D764640" w14:textId="77777777" w:rsidR="0010425E" w:rsidRDefault="0010425E" w:rsidP="0010425E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>
        <w:rPr>
          <w:rFonts w:cstheme="minorHAnsi"/>
          <w:b/>
          <w:bCs/>
          <w:i/>
          <w:u w:val="single"/>
        </w:rPr>
        <w:t>sach publicznych, dokonuje się zwiększeni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>
        <w:rPr>
          <w:rFonts w:cstheme="minorHAnsi"/>
          <w:b/>
          <w:bCs/>
          <w:i/>
          <w:u w:val="single"/>
        </w:rPr>
        <w:t>1 785,00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0D71C94A" w14:textId="77777777" w:rsidR="0010425E" w:rsidRDefault="0010425E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6143CCA9" w14:textId="77777777" w:rsidR="0010425E" w:rsidRPr="0076439A" w:rsidRDefault="0010425E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 xml:space="preserve">Dz. </w:t>
      </w:r>
      <w:r>
        <w:rPr>
          <w:rFonts w:cstheme="minorHAnsi"/>
          <w:b/>
          <w:bCs/>
        </w:rPr>
        <w:t>855</w:t>
      </w:r>
      <w:r w:rsidRPr="0076439A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Rodzina </w:t>
      </w:r>
      <w:r w:rsidRPr="0076439A">
        <w:rPr>
          <w:rFonts w:cstheme="minorHAnsi"/>
          <w:bCs/>
        </w:rPr>
        <w:t xml:space="preserve">– </w:t>
      </w:r>
      <w:r w:rsidRPr="00C327C5">
        <w:rPr>
          <w:rFonts w:cstheme="minorHAnsi"/>
          <w:b/>
          <w:bCs/>
        </w:rPr>
        <w:t xml:space="preserve">zwiększenie planu dochodów i wydatków o kwotę </w:t>
      </w:r>
      <w:r>
        <w:rPr>
          <w:rFonts w:cstheme="minorHAnsi"/>
          <w:b/>
          <w:bCs/>
        </w:rPr>
        <w:t>1 785,00</w:t>
      </w:r>
      <w:r w:rsidRPr="00C327C5">
        <w:rPr>
          <w:rFonts w:cstheme="minorHAnsi"/>
          <w:b/>
          <w:bCs/>
        </w:rPr>
        <w:t xml:space="preserve"> zł.</w:t>
      </w:r>
    </w:p>
    <w:p w14:paraId="010F52C1" w14:textId="77777777" w:rsidR="0010425E" w:rsidRDefault="0010425E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FB-BP.3111.137.2023.MJ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18 maja 2023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zwiększenia planu dochodów i wydatków na wypłatę świadczenia wychowawczego.</w:t>
      </w:r>
    </w:p>
    <w:p w14:paraId="43E6640B" w14:textId="77777777" w:rsidR="0010425E" w:rsidRPr="00CB2799" w:rsidRDefault="0010425E" w:rsidP="00104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898E118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1C005EFD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548E0C2" w14:textId="77777777" w:rsidR="00372F7B" w:rsidRDefault="00E66FD1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60</w:t>
      </w:r>
      <w:r w:rsidR="00372F7B">
        <w:rPr>
          <w:rFonts w:cstheme="minorHAnsi"/>
        </w:rPr>
        <w:t>0 – Turystyka</w:t>
      </w:r>
    </w:p>
    <w:p w14:paraId="67E34BF0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korekty klasyfikacji paragrafu wydatku </w:t>
      </w:r>
      <w:r w:rsidR="00E66FD1">
        <w:rPr>
          <w:rFonts w:cstheme="minorHAnsi"/>
        </w:rPr>
        <w:t>bieżącego z uwagi na konieczność zapewnie</w:t>
      </w:r>
      <w:r w:rsidR="007D1E06">
        <w:rPr>
          <w:rFonts w:cstheme="minorHAnsi"/>
        </w:rPr>
        <w:t>nia środków na naprawy bieżące (</w:t>
      </w:r>
      <w:r w:rsidR="007D1E06" w:rsidRPr="007D1E06">
        <w:rPr>
          <w:rFonts w:cstheme="minorHAnsi"/>
        </w:rPr>
        <w:t>naprawa zniszczonego przepustu</w:t>
      </w:r>
      <w:r w:rsidR="007D1E06">
        <w:rPr>
          <w:rFonts w:cstheme="minorHAnsi"/>
        </w:rPr>
        <w:t xml:space="preserve"> w Ludwikowicach</w:t>
      </w:r>
      <w:r w:rsidR="007D1E06" w:rsidRPr="007D1E06">
        <w:rPr>
          <w:rFonts w:cstheme="minorHAnsi"/>
        </w:rPr>
        <w:t xml:space="preserve"> Kł</w:t>
      </w:r>
      <w:r w:rsidR="007D1E06">
        <w:rPr>
          <w:rFonts w:cstheme="minorHAnsi"/>
        </w:rPr>
        <w:t>odzkich w ramach z</w:t>
      </w:r>
      <w:r w:rsidR="007D1E06" w:rsidRPr="007D1E06">
        <w:rPr>
          <w:rFonts w:cstheme="minorHAnsi"/>
        </w:rPr>
        <w:t>głosz</w:t>
      </w:r>
      <w:r w:rsidR="007D1E06">
        <w:rPr>
          <w:rFonts w:cstheme="minorHAnsi"/>
        </w:rPr>
        <w:t>onej szkody do ubezpieczyciela).</w:t>
      </w:r>
    </w:p>
    <w:p w14:paraId="15E531BF" w14:textId="77777777" w:rsidR="008875E7" w:rsidRP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>Dz. 7</w:t>
      </w:r>
      <w:r w:rsidR="00E66FD1">
        <w:rPr>
          <w:rFonts w:ascii="Calibri" w:hAnsi="Calibri" w:cs="Calibri"/>
        </w:rPr>
        <w:t>0</w:t>
      </w:r>
      <w:r w:rsidRPr="008875E7">
        <w:rPr>
          <w:rFonts w:ascii="Calibri" w:hAnsi="Calibri" w:cs="Calibri"/>
        </w:rPr>
        <w:t xml:space="preserve">0 </w:t>
      </w:r>
      <w:r w:rsidR="00F6436D">
        <w:rPr>
          <w:rFonts w:ascii="Calibri" w:hAnsi="Calibri" w:cs="Calibri"/>
        </w:rPr>
        <w:t>–</w:t>
      </w:r>
      <w:r w:rsidRPr="008875E7">
        <w:rPr>
          <w:rFonts w:ascii="Calibri" w:hAnsi="Calibri" w:cs="Calibri"/>
        </w:rPr>
        <w:t xml:space="preserve"> </w:t>
      </w:r>
      <w:r w:rsidR="00E66FD1">
        <w:rPr>
          <w:rFonts w:ascii="Calibri" w:hAnsi="Calibri" w:cs="Calibri"/>
        </w:rPr>
        <w:t>Gospodarka mieszkaniowa</w:t>
      </w:r>
    </w:p>
    <w:p w14:paraId="14B23405" w14:textId="77777777" w:rsidR="008875E7" w:rsidRDefault="008875E7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 w:rsidRPr="008875E7">
        <w:rPr>
          <w:rFonts w:ascii="Calibri" w:hAnsi="Calibri" w:cs="Calibri"/>
        </w:rPr>
        <w:t xml:space="preserve">Dokonuje się korekty planu klasyfikacji paragrafów wydatków bieżących </w:t>
      </w:r>
      <w:r w:rsidR="00E66FD1">
        <w:rPr>
          <w:rFonts w:ascii="Calibri" w:hAnsi="Calibri" w:cs="Calibri"/>
        </w:rPr>
        <w:t>w związku z koniecznością wykonania świadectw energetycznych w budynkach komunalnych oraz użytkowych.</w:t>
      </w:r>
    </w:p>
    <w:p w14:paraId="1382702C" w14:textId="77777777" w:rsidR="00E66FD1" w:rsidRDefault="000F628E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750 – Administracja publiczna</w:t>
      </w:r>
    </w:p>
    <w:p w14:paraId="0E15FEFC" w14:textId="77777777" w:rsidR="000F628E" w:rsidRDefault="000F628E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Dokonuje się przesunięcia planu wydatków z uwagi na zwiększony zakres i koszty utrzymania hosting e-Obywatel i e-Vat plus.</w:t>
      </w:r>
    </w:p>
    <w:sectPr w:rsidR="000F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B21F" w14:textId="77777777" w:rsidR="00106914" w:rsidRDefault="00106914" w:rsidP="00DE3029">
      <w:r>
        <w:separator/>
      </w:r>
    </w:p>
  </w:endnote>
  <w:endnote w:type="continuationSeparator" w:id="0">
    <w:p w14:paraId="5FA290F1" w14:textId="77777777" w:rsidR="00106914" w:rsidRDefault="00106914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A132" w14:textId="77777777" w:rsidR="00106914" w:rsidRDefault="00106914" w:rsidP="00DE3029">
      <w:r>
        <w:separator/>
      </w:r>
    </w:p>
  </w:footnote>
  <w:footnote w:type="continuationSeparator" w:id="0">
    <w:p w14:paraId="148A7317" w14:textId="77777777" w:rsidR="00106914" w:rsidRDefault="00106914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785910">
    <w:abstractNumId w:val="8"/>
  </w:num>
  <w:num w:numId="2" w16cid:durableId="672413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6828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093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713706">
    <w:abstractNumId w:val="4"/>
  </w:num>
  <w:num w:numId="6" w16cid:durableId="1462264651">
    <w:abstractNumId w:val="0"/>
  </w:num>
  <w:num w:numId="7" w16cid:durableId="1233933555">
    <w:abstractNumId w:val="17"/>
  </w:num>
  <w:num w:numId="8" w16cid:durableId="2011516613">
    <w:abstractNumId w:val="7"/>
  </w:num>
  <w:num w:numId="9" w16cid:durableId="801381426">
    <w:abstractNumId w:val="13"/>
  </w:num>
  <w:num w:numId="10" w16cid:durableId="845940023">
    <w:abstractNumId w:val="11"/>
  </w:num>
  <w:num w:numId="11" w16cid:durableId="382100711">
    <w:abstractNumId w:val="3"/>
  </w:num>
  <w:num w:numId="12" w16cid:durableId="825827661">
    <w:abstractNumId w:val="1"/>
  </w:num>
  <w:num w:numId="13" w16cid:durableId="1525173326">
    <w:abstractNumId w:val="18"/>
  </w:num>
  <w:num w:numId="14" w16cid:durableId="1102720647">
    <w:abstractNumId w:val="9"/>
  </w:num>
  <w:num w:numId="15" w16cid:durableId="523400878">
    <w:abstractNumId w:val="6"/>
  </w:num>
  <w:num w:numId="16" w16cid:durableId="184945410">
    <w:abstractNumId w:val="5"/>
  </w:num>
  <w:num w:numId="17" w16cid:durableId="229079462">
    <w:abstractNumId w:val="14"/>
  </w:num>
  <w:num w:numId="18" w16cid:durableId="1228610533">
    <w:abstractNumId w:val="10"/>
  </w:num>
  <w:num w:numId="19" w16cid:durableId="1981571240">
    <w:abstractNumId w:val="12"/>
  </w:num>
  <w:num w:numId="20" w16cid:durableId="306513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628E"/>
    <w:rsid w:val="000F7583"/>
    <w:rsid w:val="00100BD0"/>
    <w:rsid w:val="00101CE2"/>
    <w:rsid w:val="001021C6"/>
    <w:rsid w:val="00102E44"/>
    <w:rsid w:val="0010400A"/>
    <w:rsid w:val="0010425E"/>
    <w:rsid w:val="00104A8C"/>
    <w:rsid w:val="0010686B"/>
    <w:rsid w:val="00106914"/>
    <w:rsid w:val="00106C6E"/>
    <w:rsid w:val="00106D59"/>
    <w:rsid w:val="00107B54"/>
    <w:rsid w:val="001114C9"/>
    <w:rsid w:val="00112257"/>
    <w:rsid w:val="0011468F"/>
    <w:rsid w:val="00117FB5"/>
    <w:rsid w:val="00121C2E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153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1E06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C70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2A7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311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2D8C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3C5F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6FD1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5C3B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23D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436D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3B5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5FF9-C481-4289-97FE-507F260A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4185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846</cp:revision>
  <cp:lastPrinted>2023-05-30T13:17:00Z</cp:lastPrinted>
  <dcterms:created xsi:type="dcterms:W3CDTF">2018-10-01T10:06:00Z</dcterms:created>
  <dcterms:modified xsi:type="dcterms:W3CDTF">2023-05-30T13:17:00Z</dcterms:modified>
</cp:coreProperties>
</file>