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2DE8" w14:textId="20196477" w:rsidR="00CF53EB" w:rsidRPr="00C90C97" w:rsidRDefault="00CF53EB" w:rsidP="00E01923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bookmarkStart w:id="0" w:name="_Hlk132625249"/>
      <w:r w:rsidRPr="00C90C97">
        <w:rPr>
          <w:rFonts w:asciiTheme="majorHAnsi" w:hAnsiTheme="majorHAnsi" w:cstheme="majorHAnsi"/>
          <w:b/>
          <w:bCs/>
        </w:rPr>
        <w:t xml:space="preserve">Zarządzenie NR </w:t>
      </w:r>
      <w:r w:rsidR="00C90C97" w:rsidRPr="00C90C97">
        <w:rPr>
          <w:rFonts w:asciiTheme="majorHAnsi" w:hAnsiTheme="majorHAnsi" w:cstheme="majorHAnsi"/>
          <w:b/>
          <w:bCs/>
        </w:rPr>
        <w:t>203</w:t>
      </w:r>
      <w:r w:rsidRPr="00C90C97">
        <w:rPr>
          <w:rFonts w:asciiTheme="majorHAnsi" w:hAnsiTheme="majorHAnsi" w:cstheme="majorHAnsi"/>
          <w:b/>
          <w:bCs/>
        </w:rPr>
        <w:t xml:space="preserve">/23                                                                                                         </w:t>
      </w:r>
    </w:p>
    <w:p w14:paraId="493C0655" w14:textId="77777777" w:rsidR="00CF53EB" w:rsidRPr="00C90C97" w:rsidRDefault="00CF53EB" w:rsidP="00E01923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C90C97">
        <w:rPr>
          <w:rFonts w:asciiTheme="majorHAnsi" w:hAnsiTheme="majorHAnsi" w:cstheme="majorHAnsi"/>
          <w:b/>
          <w:bCs/>
        </w:rPr>
        <w:t>Wójta Gminy Nowa Ruda</w:t>
      </w:r>
    </w:p>
    <w:p w14:paraId="1ECBB7D5" w14:textId="5C58A788" w:rsidR="00CF53EB" w:rsidRPr="00C90C97" w:rsidRDefault="00CF53EB" w:rsidP="00E01923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C90C97">
        <w:rPr>
          <w:rFonts w:asciiTheme="majorHAnsi" w:hAnsiTheme="majorHAnsi" w:cstheme="majorHAnsi"/>
          <w:b/>
          <w:bCs/>
        </w:rPr>
        <w:t>z dnia 9 maja 2023 roku</w:t>
      </w:r>
    </w:p>
    <w:p w14:paraId="08582EC3" w14:textId="5220EA16" w:rsidR="00CF53EB" w:rsidRPr="00C90C97" w:rsidRDefault="00CF53EB" w:rsidP="00E01923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C90C97">
        <w:rPr>
          <w:rFonts w:asciiTheme="majorHAnsi" w:hAnsiTheme="majorHAnsi" w:cstheme="majorHAnsi"/>
          <w:b/>
          <w:bCs/>
        </w:rPr>
        <w:t xml:space="preserve">zmieniające zarządzenie </w:t>
      </w:r>
      <w:r w:rsidR="00646B05" w:rsidRPr="00C90C97">
        <w:rPr>
          <w:rFonts w:asciiTheme="majorHAnsi" w:hAnsiTheme="majorHAnsi" w:cstheme="majorHAnsi"/>
          <w:b/>
          <w:bCs/>
        </w:rPr>
        <w:t xml:space="preserve">Nr 176/23 Wójta Gminy Nowa Ruda z dnia 17 kwietnia 2023 roku </w:t>
      </w:r>
      <w:r w:rsidRPr="00C90C97">
        <w:rPr>
          <w:rFonts w:asciiTheme="majorHAnsi" w:hAnsiTheme="majorHAnsi" w:cstheme="majorHAnsi"/>
          <w:b/>
          <w:bCs/>
        </w:rPr>
        <w:t xml:space="preserve">w sprawie </w:t>
      </w:r>
      <w:r w:rsidR="00646B05" w:rsidRPr="00C90C97">
        <w:rPr>
          <w:rFonts w:asciiTheme="majorHAnsi" w:hAnsiTheme="majorHAnsi" w:cstheme="majorHAnsi"/>
          <w:b/>
          <w:bCs/>
        </w:rPr>
        <w:t xml:space="preserve">zarządzenia </w:t>
      </w:r>
      <w:r w:rsidRPr="00C90C97">
        <w:rPr>
          <w:rFonts w:asciiTheme="majorHAnsi" w:hAnsiTheme="majorHAnsi" w:cstheme="majorHAnsi"/>
          <w:b/>
          <w:bCs/>
        </w:rPr>
        <w:t>wyborów Sołtysa i Rady Sołeckiej w Sołectwie Sokolec</w:t>
      </w:r>
    </w:p>
    <w:p w14:paraId="3A06B426" w14:textId="77777777" w:rsidR="00CF53EB" w:rsidRDefault="00CF53EB" w:rsidP="00CF53EB">
      <w:pPr>
        <w:widowControl w:val="0"/>
        <w:suppressAutoHyphens/>
        <w:autoSpaceDN w:val="0"/>
        <w:spacing w:after="0" w:line="240" w:lineRule="auto"/>
        <w:rPr>
          <w:rFonts w:eastAsia="Andale Sans UI" w:cstheme="minorHAnsi"/>
          <w:bCs/>
          <w:kern w:val="3"/>
          <w:sz w:val="24"/>
          <w:szCs w:val="24"/>
        </w:rPr>
      </w:pPr>
    </w:p>
    <w:p w14:paraId="2E39F052" w14:textId="0AF6B532" w:rsidR="00CF53EB" w:rsidRDefault="00CF53EB" w:rsidP="007C5433">
      <w:pPr>
        <w:pStyle w:val="Standard"/>
        <w:spacing w:line="360" w:lineRule="auto"/>
        <w:rPr>
          <w:rFonts w:asciiTheme="minorHAnsi" w:hAnsiTheme="minorHAnsi" w:cstheme="minorHAnsi"/>
          <w:b/>
        </w:rPr>
      </w:pPr>
      <w:r w:rsidRPr="00D0625F">
        <w:rPr>
          <w:rFonts w:asciiTheme="minorHAnsi" w:hAnsiTheme="minorHAnsi" w:cstheme="minorHAnsi"/>
          <w:bCs/>
        </w:rPr>
        <w:t xml:space="preserve">Na podstawie art. 30 ust.1, art. 36 ust. 2 ustawy z dnia 8 marca 1990 roku o samorządzie gminnym (tj. Dz. U. z 2023 r. poz.40 ), oraz § 22 Statutu Sołectwa Sokolec będącego załącznikiem do uchwały  Rady Gminy Nowa Ruda Nr 173/XX/16 z dnia 29 czerwca 2016 roku w sprawie Statutu Sołectwa Sokolec( Dz. Urz. Woj. </w:t>
      </w:r>
      <w:proofErr w:type="spellStart"/>
      <w:r w:rsidRPr="00D0625F">
        <w:rPr>
          <w:rFonts w:asciiTheme="minorHAnsi" w:hAnsiTheme="minorHAnsi" w:cstheme="minorHAnsi"/>
          <w:bCs/>
        </w:rPr>
        <w:t>Doln</w:t>
      </w:r>
      <w:proofErr w:type="spellEnd"/>
      <w:r w:rsidRPr="00D0625F">
        <w:rPr>
          <w:rFonts w:asciiTheme="minorHAnsi" w:hAnsiTheme="minorHAnsi" w:cstheme="minorHAnsi"/>
          <w:bCs/>
        </w:rPr>
        <w:t xml:space="preserve">. z 2016 r., poz. 3271 zm.: Dz. Urz. Woj. </w:t>
      </w:r>
      <w:proofErr w:type="spellStart"/>
      <w:r w:rsidRPr="00D0625F">
        <w:rPr>
          <w:rFonts w:asciiTheme="minorHAnsi" w:hAnsiTheme="minorHAnsi" w:cstheme="minorHAnsi"/>
          <w:bCs/>
        </w:rPr>
        <w:t>Doln</w:t>
      </w:r>
      <w:proofErr w:type="spellEnd"/>
      <w:r w:rsidRPr="00D0625F">
        <w:rPr>
          <w:rFonts w:asciiTheme="minorHAnsi" w:hAnsiTheme="minorHAnsi" w:cstheme="minorHAnsi"/>
          <w:bCs/>
        </w:rPr>
        <w:t xml:space="preserve">. z 2019 r., poz. 2622) </w:t>
      </w:r>
      <w:r w:rsidRPr="00C90C97">
        <w:rPr>
          <w:rFonts w:asciiTheme="minorHAnsi" w:hAnsiTheme="minorHAnsi" w:cstheme="minorHAnsi"/>
          <w:bCs/>
        </w:rPr>
        <w:t>Wójt Gminy Nowa Ruda zarządza, co następuje:</w:t>
      </w:r>
      <w:r w:rsidR="00D0625F">
        <w:rPr>
          <w:rFonts w:asciiTheme="minorHAnsi" w:hAnsiTheme="minorHAnsi" w:cstheme="minorHAnsi"/>
          <w:b/>
        </w:rPr>
        <w:t xml:space="preserve"> </w:t>
      </w:r>
    </w:p>
    <w:p w14:paraId="3DAB7181" w14:textId="77777777" w:rsidR="00D0625F" w:rsidRPr="00D0625F" w:rsidRDefault="00D0625F" w:rsidP="00D0625F">
      <w:pPr>
        <w:pStyle w:val="Standard"/>
        <w:spacing w:line="276" w:lineRule="auto"/>
        <w:rPr>
          <w:rFonts w:asciiTheme="minorHAnsi" w:hAnsiTheme="minorHAnsi" w:cstheme="minorHAnsi"/>
          <w:bCs/>
        </w:rPr>
      </w:pPr>
    </w:p>
    <w:p w14:paraId="1E19A9DB" w14:textId="064769C3" w:rsidR="00CF53EB" w:rsidRPr="00D0625F" w:rsidRDefault="00CF53EB" w:rsidP="00D0625F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D0625F">
        <w:rPr>
          <w:rFonts w:asciiTheme="minorHAnsi" w:hAnsiTheme="minorHAnsi" w:cstheme="minorHAnsi"/>
          <w:b/>
          <w:bCs/>
        </w:rPr>
        <w:t xml:space="preserve">§ 1. </w:t>
      </w:r>
      <w:r w:rsidRPr="00D0625F">
        <w:rPr>
          <w:rFonts w:asciiTheme="minorHAnsi" w:hAnsiTheme="minorHAnsi" w:cstheme="minorHAnsi"/>
        </w:rPr>
        <w:t xml:space="preserve">W zarządzeniu </w:t>
      </w:r>
      <w:bookmarkStart w:id="1" w:name="_Hlk134527096"/>
      <w:r w:rsidRPr="00D0625F">
        <w:rPr>
          <w:rFonts w:asciiTheme="minorHAnsi" w:hAnsiTheme="minorHAnsi" w:cstheme="minorHAnsi"/>
        </w:rPr>
        <w:t xml:space="preserve">Nr 176/23 Wójta Gminy Nowa Ruda z dnia 17 kwietnia 2023 roku </w:t>
      </w:r>
      <w:bookmarkEnd w:id="1"/>
      <w:r w:rsidRPr="00D0625F">
        <w:rPr>
          <w:rFonts w:asciiTheme="minorHAnsi" w:hAnsiTheme="minorHAnsi" w:cstheme="minorHAnsi"/>
        </w:rPr>
        <w:t>w sprawie zarządzenia wyborów Sołtysa i Rady Sołeckiej Sołectwa Sokolec wprowadza się następując</w:t>
      </w:r>
      <w:r w:rsidR="00E01923">
        <w:rPr>
          <w:rFonts w:asciiTheme="minorHAnsi" w:hAnsiTheme="minorHAnsi" w:cstheme="minorHAnsi"/>
        </w:rPr>
        <w:t>ą</w:t>
      </w:r>
      <w:r w:rsidRPr="00D0625F">
        <w:rPr>
          <w:rFonts w:asciiTheme="minorHAnsi" w:hAnsiTheme="minorHAnsi" w:cstheme="minorHAnsi"/>
        </w:rPr>
        <w:t xml:space="preserve"> zmian</w:t>
      </w:r>
      <w:r w:rsidR="00646B05" w:rsidRPr="00D0625F">
        <w:rPr>
          <w:rFonts w:asciiTheme="minorHAnsi" w:hAnsiTheme="minorHAnsi" w:cstheme="minorHAnsi"/>
        </w:rPr>
        <w:t>ę :</w:t>
      </w:r>
    </w:p>
    <w:p w14:paraId="04063788" w14:textId="32DFE19A" w:rsidR="00CF53EB" w:rsidRPr="00D0625F" w:rsidRDefault="00646B05" w:rsidP="002C6C02">
      <w:pPr>
        <w:pStyle w:val="Standard"/>
        <w:spacing w:line="360" w:lineRule="auto"/>
        <w:rPr>
          <w:rFonts w:asciiTheme="minorHAnsi" w:hAnsiTheme="minorHAnsi" w:cstheme="minorHAnsi"/>
        </w:rPr>
      </w:pPr>
      <w:r w:rsidRPr="00D0625F">
        <w:rPr>
          <w:rFonts w:asciiTheme="minorHAnsi" w:hAnsiTheme="minorHAnsi" w:cstheme="minorHAnsi"/>
        </w:rPr>
        <w:t xml:space="preserve">- </w:t>
      </w:r>
      <w:r w:rsidR="00CF53EB" w:rsidRPr="00D0625F">
        <w:rPr>
          <w:rFonts w:asciiTheme="minorHAnsi" w:hAnsiTheme="minorHAnsi" w:cstheme="minorHAnsi"/>
        </w:rPr>
        <w:t>§ 1</w:t>
      </w:r>
      <w:r w:rsidR="00CF53EB" w:rsidRPr="00D0625F">
        <w:rPr>
          <w:rFonts w:asciiTheme="minorHAnsi" w:hAnsiTheme="minorHAnsi" w:cstheme="minorHAnsi"/>
          <w:b/>
          <w:bCs/>
        </w:rPr>
        <w:t xml:space="preserve">. </w:t>
      </w:r>
      <w:r w:rsidR="00CF53EB" w:rsidRPr="00D0625F">
        <w:rPr>
          <w:rFonts w:asciiTheme="minorHAnsi" w:hAnsiTheme="minorHAnsi" w:cstheme="minorHAnsi"/>
        </w:rPr>
        <w:t>otrzymuje brzmienie</w:t>
      </w:r>
      <w:r w:rsidR="00CF53EB" w:rsidRPr="00D0625F">
        <w:rPr>
          <w:rFonts w:asciiTheme="minorHAnsi" w:hAnsiTheme="minorHAnsi" w:cstheme="minorHAnsi"/>
          <w:b/>
          <w:bCs/>
        </w:rPr>
        <w:t xml:space="preserve"> :</w:t>
      </w:r>
    </w:p>
    <w:p w14:paraId="5F35A3CC" w14:textId="69D3A5C8" w:rsidR="00CF53EB" w:rsidRPr="00D0625F" w:rsidRDefault="00646B05" w:rsidP="00D0625F">
      <w:pPr>
        <w:pStyle w:val="Standard"/>
        <w:spacing w:line="360" w:lineRule="auto"/>
        <w:jc w:val="left"/>
        <w:rPr>
          <w:rFonts w:asciiTheme="minorHAnsi" w:hAnsiTheme="minorHAnsi" w:cstheme="minorHAnsi"/>
          <w:b/>
          <w:bCs/>
        </w:rPr>
      </w:pPr>
      <w:r w:rsidRPr="00D0625F">
        <w:rPr>
          <w:rFonts w:asciiTheme="minorHAnsi" w:hAnsiTheme="minorHAnsi" w:cstheme="minorHAnsi"/>
        </w:rPr>
        <w:t>„ § 1.</w:t>
      </w:r>
      <w:r w:rsidR="00D0625F" w:rsidRPr="00D0625F">
        <w:rPr>
          <w:rFonts w:asciiTheme="minorHAnsi" w:hAnsiTheme="minorHAnsi" w:cstheme="minorHAnsi"/>
        </w:rPr>
        <w:t xml:space="preserve"> Zarządzam przeprowadzenie zebrania wiejskiego w Sołectwie Sokolec w celu przeprowadzenia wyborów Sołtysa i Rady Sołeckiej Sołectwa Sokolec w dniu                                           </w:t>
      </w:r>
      <w:r w:rsidR="00D0625F" w:rsidRPr="00C90C97">
        <w:rPr>
          <w:rFonts w:asciiTheme="minorHAnsi" w:hAnsiTheme="minorHAnsi" w:cstheme="minorHAnsi"/>
          <w:b/>
          <w:bCs/>
        </w:rPr>
        <w:t>3 czerwca 2023 roku o godzinie 16.00.</w:t>
      </w:r>
      <w:r w:rsidR="00D0625F" w:rsidRPr="00D0625F">
        <w:rPr>
          <w:rFonts w:asciiTheme="minorHAnsi" w:hAnsiTheme="minorHAnsi" w:cstheme="minorHAnsi"/>
        </w:rPr>
        <w:t xml:space="preserve"> Wybory odbędą się pod adresem: Sala wiejska, Sokolec 3, 57-450 Sokolec”.</w:t>
      </w:r>
    </w:p>
    <w:p w14:paraId="2B253C18" w14:textId="778BE67C" w:rsidR="00646B05" w:rsidRPr="00D0625F" w:rsidRDefault="00CF53EB" w:rsidP="002C6C02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  <w:r w:rsidRPr="00D0625F">
        <w:rPr>
          <w:rFonts w:asciiTheme="minorHAnsi" w:hAnsiTheme="minorHAnsi" w:cstheme="minorHAnsi"/>
          <w:b/>
          <w:bCs/>
        </w:rPr>
        <w:t>§ 2.</w:t>
      </w:r>
      <w:r w:rsidR="00646B05" w:rsidRPr="00D0625F">
        <w:rPr>
          <w:rFonts w:asciiTheme="minorHAnsi" w:hAnsiTheme="minorHAnsi" w:cstheme="minorHAnsi"/>
          <w:b/>
          <w:bCs/>
        </w:rPr>
        <w:t xml:space="preserve"> </w:t>
      </w:r>
      <w:r w:rsidR="00646B05" w:rsidRPr="00D0625F">
        <w:rPr>
          <w:rFonts w:asciiTheme="minorHAnsi" w:hAnsiTheme="minorHAnsi" w:cstheme="minorHAnsi"/>
        </w:rPr>
        <w:t>Pozostałe postanowienia zarządzenia nie ulegają zmianom</w:t>
      </w:r>
      <w:r w:rsidR="00D0625F" w:rsidRPr="00D0625F">
        <w:rPr>
          <w:rFonts w:asciiTheme="minorHAnsi" w:hAnsiTheme="minorHAnsi" w:cstheme="minorHAnsi"/>
        </w:rPr>
        <w:t>.</w:t>
      </w:r>
    </w:p>
    <w:p w14:paraId="3A50C56E" w14:textId="07330808" w:rsidR="00CF53EB" w:rsidRPr="00D0625F" w:rsidRDefault="00CF53EB" w:rsidP="002C6C02">
      <w:pPr>
        <w:pStyle w:val="Standard"/>
        <w:spacing w:line="360" w:lineRule="auto"/>
        <w:rPr>
          <w:rFonts w:asciiTheme="minorHAnsi" w:hAnsiTheme="minorHAnsi" w:cstheme="minorHAnsi"/>
        </w:rPr>
      </w:pPr>
      <w:r w:rsidRPr="00D0625F">
        <w:rPr>
          <w:rFonts w:asciiTheme="minorHAnsi" w:hAnsiTheme="minorHAnsi" w:cstheme="minorHAnsi"/>
          <w:b/>
          <w:bCs/>
        </w:rPr>
        <w:t xml:space="preserve">§ 3. </w:t>
      </w:r>
      <w:r w:rsidRPr="00D0625F">
        <w:rPr>
          <w:rFonts w:asciiTheme="minorHAnsi" w:hAnsiTheme="minorHAnsi" w:cstheme="minorHAnsi"/>
        </w:rPr>
        <w:t>Wykonanie zarządzenia powierza się Kierownikowi Referatu Oświaty i Spraw Społecznych.</w:t>
      </w:r>
    </w:p>
    <w:p w14:paraId="3467227E" w14:textId="395B7E21" w:rsidR="00CF53EB" w:rsidRPr="00D0625F" w:rsidRDefault="00CF53EB" w:rsidP="002C6C02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  <w:r w:rsidRPr="00D0625F">
        <w:rPr>
          <w:rFonts w:asciiTheme="minorHAnsi" w:hAnsiTheme="minorHAnsi" w:cstheme="minorHAnsi"/>
          <w:b/>
          <w:bCs/>
        </w:rPr>
        <w:t xml:space="preserve">§ 4. </w:t>
      </w:r>
      <w:r w:rsidRPr="00D0625F">
        <w:rPr>
          <w:rFonts w:asciiTheme="minorHAnsi" w:hAnsiTheme="minorHAnsi" w:cstheme="minorHAnsi"/>
        </w:rPr>
        <w:t>Zarządzenie podlega ogłoszeniu poprzez rozplakatowanie na tablicach ogłoszeń na terenie Sołectwa Sokolec, w siedzibie Rady Gminy Nowa Ruda, Urzędu Gminy Nowa Ruda oraz na stronie internetowej Biuletynu Informacji Publicznej Gminy Nowa Ruda.</w:t>
      </w:r>
    </w:p>
    <w:p w14:paraId="5019D562" w14:textId="7A67FBD7" w:rsidR="00CF53EB" w:rsidRPr="00D0625F" w:rsidRDefault="00CF53EB" w:rsidP="002C6C02">
      <w:pPr>
        <w:pStyle w:val="Standard"/>
        <w:spacing w:line="360" w:lineRule="auto"/>
        <w:rPr>
          <w:rStyle w:val="markedcontent"/>
          <w:rFonts w:asciiTheme="minorHAnsi" w:hAnsiTheme="minorHAnsi" w:cstheme="minorHAnsi"/>
          <w:b/>
          <w:bCs/>
        </w:rPr>
      </w:pPr>
      <w:r w:rsidRPr="00D0625F">
        <w:rPr>
          <w:rFonts w:asciiTheme="minorHAnsi" w:hAnsiTheme="minorHAnsi" w:cstheme="minorHAnsi"/>
          <w:b/>
          <w:bCs/>
        </w:rPr>
        <w:t xml:space="preserve"> § 5. </w:t>
      </w:r>
      <w:r w:rsidRPr="00D0625F">
        <w:rPr>
          <w:rFonts w:asciiTheme="minorHAnsi" w:hAnsiTheme="minorHAnsi" w:cstheme="minorHAnsi"/>
        </w:rPr>
        <w:t>Zarządzenie wchodzi w życie z dniem wydania.</w:t>
      </w:r>
      <w:r w:rsidRPr="00D0625F">
        <w:rPr>
          <w:rStyle w:val="markedcontent"/>
          <w:rFonts w:cs="Calibri"/>
        </w:rPr>
        <w:t xml:space="preserve">                                                                            </w:t>
      </w:r>
    </w:p>
    <w:p w14:paraId="0A1BE98C" w14:textId="77777777" w:rsidR="00CF53EB" w:rsidRPr="00D0625F" w:rsidRDefault="00CF53EB" w:rsidP="002C6C02">
      <w:pPr>
        <w:pStyle w:val="Standard"/>
        <w:spacing w:line="360" w:lineRule="auto"/>
        <w:rPr>
          <w:rFonts w:asciiTheme="majorHAnsi" w:hAnsiTheme="majorHAnsi" w:cstheme="majorHAnsi"/>
          <w:b/>
          <w:bCs/>
        </w:rPr>
      </w:pPr>
    </w:p>
    <w:bookmarkEnd w:id="0"/>
    <w:p w14:paraId="6BDB4446" w14:textId="77777777" w:rsidR="00CF53EB" w:rsidRDefault="00CF53EB" w:rsidP="00646B05">
      <w:pPr>
        <w:pStyle w:val="Standard"/>
        <w:spacing w:line="276" w:lineRule="auto"/>
        <w:rPr>
          <w:rFonts w:asciiTheme="majorHAnsi" w:hAnsiTheme="majorHAnsi" w:cstheme="majorHAnsi"/>
          <w:b/>
          <w:bCs/>
        </w:rPr>
      </w:pPr>
    </w:p>
    <w:p w14:paraId="55D715E8" w14:textId="77777777" w:rsidR="00CF53EB" w:rsidRDefault="00CF53EB" w:rsidP="00CF53EB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</w:p>
    <w:p w14:paraId="395922F4" w14:textId="77777777" w:rsidR="00BE1F8D" w:rsidRDefault="00270FE7" w:rsidP="00BE1F8D">
      <w:pPr>
        <w:jc w:val="right"/>
      </w:pPr>
      <w:r>
        <w:t xml:space="preserve">                                                         </w:t>
      </w:r>
      <w:r>
        <w:t xml:space="preserve">/ </w:t>
      </w:r>
      <w:r>
        <w:t xml:space="preserve">z upoważnienia </w:t>
      </w:r>
      <w:r>
        <w:t>Wójt Gminy Nowa</w:t>
      </w:r>
    </w:p>
    <w:p w14:paraId="3706CB6E" w14:textId="75E1950C" w:rsidR="00270FE7" w:rsidRDefault="00BE1F8D" w:rsidP="00BE1F8D">
      <w:pPr>
        <w:jc w:val="right"/>
      </w:pPr>
      <w:r>
        <w:t xml:space="preserve">                                                            </w:t>
      </w:r>
      <w:r w:rsidR="00270FE7">
        <w:t xml:space="preserve"> </w:t>
      </w:r>
      <w:r w:rsidR="00270FE7">
        <w:t xml:space="preserve">Anna Zawiślak Zastępca Wójta </w:t>
      </w:r>
      <w:r w:rsidR="00270FE7">
        <w:t>/</w:t>
      </w:r>
    </w:p>
    <w:p w14:paraId="7A91930D" w14:textId="77777777" w:rsidR="009C4924" w:rsidRDefault="009C4924"/>
    <w:sectPr w:rsidR="009C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76829"/>
    <w:multiLevelType w:val="hybridMultilevel"/>
    <w:tmpl w:val="C5A02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F2095"/>
    <w:multiLevelType w:val="hybridMultilevel"/>
    <w:tmpl w:val="5C4890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0048906">
    <w:abstractNumId w:val="1"/>
  </w:num>
  <w:num w:numId="2" w16cid:durableId="1425147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B4"/>
    <w:rsid w:val="00270FE7"/>
    <w:rsid w:val="002C6C02"/>
    <w:rsid w:val="00646B05"/>
    <w:rsid w:val="007C5433"/>
    <w:rsid w:val="0081426C"/>
    <w:rsid w:val="0094639A"/>
    <w:rsid w:val="009C4924"/>
    <w:rsid w:val="00BE1F8D"/>
    <w:rsid w:val="00C207B4"/>
    <w:rsid w:val="00C90C97"/>
    <w:rsid w:val="00CF53EB"/>
    <w:rsid w:val="00D0625F"/>
    <w:rsid w:val="00E0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4A67"/>
  <w15:chartTrackingRefBased/>
  <w15:docId w15:val="{9784D6F8-88CB-4E73-991A-FD31EB01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3EB"/>
    <w:pPr>
      <w:spacing w:line="252" w:lineRule="auto"/>
      <w:jc w:val="both"/>
    </w:pPr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F53EB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  <w:style w:type="character" w:customStyle="1" w:styleId="markedcontent">
    <w:name w:val="markedcontent"/>
    <w:basedOn w:val="Domylnaczcionkaakapitu"/>
    <w:rsid w:val="00CF5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9</cp:revision>
  <cp:lastPrinted>2023-05-11T10:08:00Z</cp:lastPrinted>
  <dcterms:created xsi:type="dcterms:W3CDTF">2023-05-09T10:06:00Z</dcterms:created>
  <dcterms:modified xsi:type="dcterms:W3CDTF">2023-05-11T10:08:00Z</dcterms:modified>
</cp:coreProperties>
</file>