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07D45651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3F1970">
        <w:rPr>
          <w:rFonts w:ascii="Calibri" w:hAnsi="Calibri" w:cs="Calibri"/>
          <w:b/>
          <w:bCs/>
          <w:color w:val="000000" w:themeColor="text1"/>
          <w:sz w:val="28"/>
          <w:szCs w:val="28"/>
        </w:rPr>
        <w:t>94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3F1970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891CE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4D795C0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BE7E40">
        <w:rPr>
          <w:rFonts w:cs="Calibri"/>
          <w:color w:val="000000" w:themeColor="text1"/>
          <w:sz w:val="24"/>
          <w:szCs w:val="24"/>
        </w:rPr>
        <w:t>42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E7E40">
        <w:rPr>
          <w:rFonts w:cs="Calibri"/>
          <w:color w:val="000000" w:themeColor="text1"/>
          <w:sz w:val="24"/>
          <w:szCs w:val="24"/>
        </w:rPr>
        <w:t>687/22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224ECA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49E0E710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E7E40">
        <w:rPr>
          <w:rFonts w:cs="Calibri"/>
          <w:color w:val="000000" w:themeColor="text1"/>
          <w:sz w:val="24"/>
          <w:szCs w:val="24"/>
        </w:rPr>
        <w:t>3,78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BE7E40">
        <w:rPr>
          <w:rFonts w:cs="Calibri"/>
          <w:color w:val="000000" w:themeColor="text1"/>
          <w:sz w:val="24"/>
          <w:szCs w:val="24"/>
        </w:rPr>
        <w:t>0,87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BE7E40">
        <w:rPr>
          <w:rFonts w:cs="Calibri"/>
          <w:color w:val="000000" w:themeColor="text1"/>
          <w:sz w:val="24"/>
          <w:szCs w:val="24"/>
        </w:rPr>
        <w:t>4,65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F1970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3F1970">
        <w:rPr>
          <w:rFonts w:cs="Calibri"/>
          <w:sz w:val="24"/>
          <w:szCs w:val="24"/>
        </w:rPr>
        <w:t>życie z dniem wydania.</w:t>
      </w:r>
    </w:p>
    <w:p w14:paraId="19E260C8" w14:textId="63574539" w:rsidR="005E520D" w:rsidRPr="003F1970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3F1970">
        <w:rPr>
          <w:rFonts w:cs="Calibri"/>
          <w:sz w:val="24"/>
          <w:szCs w:val="24"/>
        </w:rPr>
        <w:tab/>
        <w:t>/</w:t>
      </w:r>
      <w:r w:rsidR="000D0721" w:rsidRPr="003F1970">
        <w:rPr>
          <w:rFonts w:cs="Calibri"/>
          <w:sz w:val="24"/>
          <w:szCs w:val="24"/>
        </w:rPr>
        <w:t>Z up. Wójta – Anna Zawiślak – Zastępca Wójta</w:t>
      </w:r>
      <w:r w:rsidRPr="003F1970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3F1970" w:rsidRDefault="005E520D">
      <w:pPr>
        <w:suppressAutoHyphens w:val="0"/>
      </w:pPr>
      <w:r w:rsidRPr="003F1970">
        <w:br w:type="page"/>
      </w:r>
    </w:p>
    <w:p w14:paraId="0E1A33C7" w14:textId="65E92C6F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3F1970">
        <w:rPr>
          <w:rFonts w:cs="Calibri"/>
          <w:b/>
          <w:bCs/>
          <w:color w:val="000000" w:themeColor="text1"/>
          <w:sz w:val="28"/>
          <w:szCs w:val="28"/>
        </w:rPr>
        <w:t>94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3F1970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3574D63B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="009A527E">
        <w:rPr>
          <w:color w:val="000000" w:themeColor="text1"/>
          <w:sz w:val="24"/>
          <w:szCs w:val="24"/>
        </w:rPr>
        <w:t xml:space="preserve">: </w:t>
      </w:r>
      <w:r w:rsidR="00BE7E40">
        <w:rPr>
          <w:color w:val="000000" w:themeColor="text1"/>
          <w:sz w:val="24"/>
          <w:szCs w:val="24"/>
        </w:rPr>
        <w:t>SW2K/00012627/4</w:t>
      </w:r>
    </w:p>
    <w:p w14:paraId="28C44CC1" w14:textId="602800E3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BE7E40">
        <w:rPr>
          <w:color w:val="000000" w:themeColor="text1"/>
          <w:sz w:val="24"/>
          <w:szCs w:val="24"/>
        </w:rPr>
        <w:t>687/22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B902633" w14:textId="22FD4558" w:rsidR="00C12EFB" w:rsidRPr="00C12EF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BE7E40">
        <w:rPr>
          <w:color w:val="000000" w:themeColor="text1"/>
          <w:sz w:val="24"/>
          <w:szCs w:val="24"/>
        </w:rPr>
        <w:t>42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67CD841F" w:rsidR="00481EC1" w:rsidRPr="00C12EF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C12EF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C12EFB">
        <w:rPr>
          <w:color w:val="000000" w:themeColor="text1"/>
          <w:sz w:val="24"/>
          <w:szCs w:val="24"/>
        </w:rPr>
        <w:t xml:space="preserve">nieruchomość gruntowa </w:t>
      </w:r>
      <w:r w:rsidR="00CB5415" w:rsidRPr="00C12EFB">
        <w:rPr>
          <w:color w:val="000000" w:themeColor="text1"/>
          <w:sz w:val="24"/>
          <w:szCs w:val="24"/>
        </w:rPr>
        <w:t xml:space="preserve">niezabudowana </w:t>
      </w:r>
      <w:r w:rsidR="00853FDE" w:rsidRPr="00C12EFB">
        <w:rPr>
          <w:color w:val="000000" w:themeColor="text1"/>
          <w:sz w:val="24"/>
          <w:szCs w:val="24"/>
        </w:rPr>
        <w:t>o</w:t>
      </w:r>
      <w:r w:rsidR="00FF0C8A" w:rsidRPr="00C12EFB">
        <w:rPr>
          <w:color w:val="000000" w:themeColor="text1"/>
          <w:sz w:val="24"/>
          <w:szCs w:val="24"/>
        </w:rPr>
        <w:t> </w:t>
      </w:r>
      <w:r w:rsidR="00853FDE" w:rsidRPr="00C12EFB">
        <w:rPr>
          <w:color w:val="000000" w:themeColor="text1"/>
          <w:sz w:val="24"/>
          <w:szCs w:val="24"/>
        </w:rPr>
        <w:t xml:space="preserve">powierzchni </w:t>
      </w:r>
      <w:r w:rsidR="00BE7E40">
        <w:rPr>
          <w:color w:val="000000" w:themeColor="text1"/>
          <w:sz w:val="24"/>
          <w:szCs w:val="24"/>
        </w:rPr>
        <w:t>42</w:t>
      </w:r>
      <w:r w:rsidR="00445439" w:rsidRPr="00C12EFB">
        <w:rPr>
          <w:color w:val="000000" w:themeColor="text1"/>
          <w:sz w:val="24"/>
          <w:szCs w:val="24"/>
        </w:rPr>
        <w:t>,00</w:t>
      </w:r>
      <w:r w:rsidR="00853FDE" w:rsidRPr="00C12EFB">
        <w:rPr>
          <w:color w:val="000000" w:themeColor="text1"/>
          <w:sz w:val="24"/>
          <w:szCs w:val="24"/>
        </w:rPr>
        <w:t xml:space="preserve"> m</w:t>
      </w:r>
      <w:r w:rsidR="00853FDE" w:rsidRPr="00C12EFB">
        <w:rPr>
          <w:color w:val="000000" w:themeColor="text1"/>
          <w:sz w:val="24"/>
          <w:szCs w:val="24"/>
          <w:vertAlign w:val="superscript"/>
        </w:rPr>
        <w:t>2</w:t>
      </w:r>
      <w:r w:rsidR="00853FDE" w:rsidRPr="00C12EFB">
        <w:rPr>
          <w:color w:val="000000" w:themeColor="text1"/>
          <w:sz w:val="24"/>
          <w:szCs w:val="24"/>
        </w:rPr>
        <w:t xml:space="preserve">, </w:t>
      </w:r>
      <w:r w:rsidR="003E2B3C" w:rsidRPr="00C12EFB">
        <w:rPr>
          <w:color w:val="000000" w:themeColor="text1"/>
          <w:sz w:val="24"/>
          <w:szCs w:val="24"/>
        </w:rPr>
        <w:t xml:space="preserve">sklasyfikowana </w:t>
      </w:r>
      <w:r w:rsidR="009D0A33" w:rsidRPr="00C12EFB">
        <w:rPr>
          <w:color w:val="000000" w:themeColor="text1"/>
          <w:sz w:val="24"/>
          <w:szCs w:val="24"/>
        </w:rPr>
        <w:t xml:space="preserve">jako </w:t>
      </w:r>
      <w:r w:rsidR="00BE7E40">
        <w:rPr>
          <w:color w:val="000000" w:themeColor="text1"/>
          <w:sz w:val="24"/>
          <w:szCs w:val="24"/>
        </w:rPr>
        <w:t>tereny mieszkaniowe</w:t>
      </w:r>
      <w:r w:rsidR="00C12EFB" w:rsidRPr="00C12EFB">
        <w:rPr>
          <w:color w:val="000000" w:themeColor="text1"/>
          <w:sz w:val="24"/>
          <w:szCs w:val="24"/>
        </w:rPr>
        <w:t xml:space="preserve"> (</w:t>
      </w:r>
      <w:r w:rsidR="00BE7E40">
        <w:rPr>
          <w:color w:val="000000" w:themeColor="text1"/>
          <w:sz w:val="24"/>
          <w:szCs w:val="24"/>
        </w:rPr>
        <w:t>B)</w:t>
      </w:r>
      <w:r w:rsidR="00781EF2" w:rsidRPr="00C12EFB">
        <w:rPr>
          <w:color w:val="000000" w:themeColor="text1"/>
          <w:sz w:val="24"/>
          <w:szCs w:val="24"/>
        </w:rPr>
        <w:t>,</w:t>
      </w:r>
      <w:r w:rsidR="004213F2" w:rsidRPr="00C12EFB">
        <w:rPr>
          <w:color w:val="000000" w:themeColor="text1"/>
          <w:sz w:val="24"/>
          <w:szCs w:val="24"/>
        </w:rPr>
        <w:t xml:space="preserve"> </w:t>
      </w:r>
      <w:r w:rsidR="00853FDE" w:rsidRPr="00C12EFB">
        <w:rPr>
          <w:color w:val="000000" w:themeColor="text1"/>
          <w:sz w:val="24"/>
          <w:szCs w:val="24"/>
        </w:rPr>
        <w:t>położona w</w:t>
      </w:r>
      <w:r w:rsidR="00445439" w:rsidRPr="00C12EFB">
        <w:rPr>
          <w:color w:val="000000" w:themeColor="text1"/>
          <w:sz w:val="24"/>
          <w:szCs w:val="24"/>
        </w:rPr>
        <w:t> </w:t>
      </w:r>
      <w:r w:rsidR="00853FDE" w:rsidRPr="00C12EFB">
        <w:rPr>
          <w:color w:val="000000" w:themeColor="text1"/>
          <w:sz w:val="24"/>
          <w:szCs w:val="24"/>
        </w:rPr>
        <w:t>granicach dział</w:t>
      </w:r>
      <w:r w:rsidR="00256BDB" w:rsidRPr="00C12EFB">
        <w:rPr>
          <w:color w:val="000000" w:themeColor="text1"/>
          <w:sz w:val="24"/>
          <w:szCs w:val="24"/>
        </w:rPr>
        <w:t>k</w:t>
      </w:r>
      <w:r w:rsidR="00481EC1" w:rsidRPr="00C12EFB">
        <w:rPr>
          <w:color w:val="000000" w:themeColor="text1"/>
          <w:sz w:val="24"/>
          <w:szCs w:val="24"/>
        </w:rPr>
        <w:t>i</w:t>
      </w:r>
      <w:r w:rsidR="009D0A33" w:rsidRPr="00C12EFB">
        <w:rPr>
          <w:color w:val="000000" w:themeColor="text1"/>
          <w:sz w:val="24"/>
          <w:szCs w:val="24"/>
        </w:rPr>
        <w:t xml:space="preserve"> </w:t>
      </w:r>
      <w:r w:rsidR="00853FDE" w:rsidRPr="00C12EFB">
        <w:rPr>
          <w:color w:val="000000" w:themeColor="text1"/>
          <w:sz w:val="24"/>
          <w:szCs w:val="24"/>
        </w:rPr>
        <w:t xml:space="preserve">numer </w:t>
      </w:r>
      <w:r w:rsidR="00BE7E40">
        <w:rPr>
          <w:color w:val="000000" w:themeColor="text1"/>
          <w:sz w:val="24"/>
          <w:szCs w:val="24"/>
        </w:rPr>
        <w:t>687/22</w:t>
      </w:r>
      <w:r w:rsidR="00F44574" w:rsidRPr="00C12EFB">
        <w:rPr>
          <w:color w:val="000000" w:themeColor="text1"/>
          <w:sz w:val="24"/>
          <w:szCs w:val="24"/>
        </w:rPr>
        <w:t xml:space="preserve"> </w:t>
      </w:r>
      <w:r w:rsidR="00853FDE" w:rsidRPr="00C12EFB">
        <w:rPr>
          <w:color w:val="000000" w:themeColor="text1"/>
          <w:sz w:val="24"/>
          <w:szCs w:val="24"/>
        </w:rPr>
        <w:t>we</w:t>
      </w:r>
      <w:r w:rsidR="00556CBB" w:rsidRPr="00C12EFB">
        <w:rPr>
          <w:color w:val="000000" w:themeColor="text1"/>
          <w:sz w:val="24"/>
          <w:szCs w:val="24"/>
        </w:rPr>
        <w:t> </w:t>
      </w:r>
      <w:r w:rsidR="00853FDE" w:rsidRPr="00C12EFB">
        <w:rPr>
          <w:color w:val="000000" w:themeColor="text1"/>
          <w:sz w:val="24"/>
          <w:szCs w:val="24"/>
        </w:rPr>
        <w:t xml:space="preserve">wsi </w:t>
      </w:r>
      <w:r w:rsidR="00256BDB" w:rsidRPr="00C12EFB">
        <w:rPr>
          <w:color w:val="000000" w:themeColor="text1"/>
          <w:sz w:val="24"/>
          <w:szCs w:val="24"/>
        </w:rPr>
        <w:t>Jugów</w:t>
      </w:r>
      <w:r w:rsidR="00AF42DA" w:rsidRPr="00C12EFB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C12EFB">
        <w:rPr>
          <w:color w:val="000000" w:themeColor="text1"/>
          <w:sz w:val="24"/>
          <w:szCs w:val="24"/>
        </w:rPr>
        <w:t>z</w:t>
      </w:r>
      <w:r w:rsidR="008F432E" w:rsidRPr="00C12EFB">
        <w:rPr>
          <w:color w:val="000000" w:themeColor="text1"/>
          <w:sz w:val="24"/>
          <w:szCs w:val="24"/>
        </w:rPr>
        <w:t> </w:t>
      </w:r>
      <w:r w:rsidR="001636EF" w:rsidRPr="00C12EFB">
        <w:rPr>
          <w:color w:val="000000" w:themeColor="text1"/>
          <w:sz w:val="24"/>
          <w:szCs w:val="24"/>
        </w:rPr>
        <w:t>prowadzeniem ogrodu przydomowego.</w:t>
      </w:r>
      <w:r w:rsidR="0044570F" w:rsidRPr="00C12EFB">
        <w:rPr>
          <w:color w:val="000000" w:themeColor="text1"/>
          <w:sz w:val="24"/>
          <w:szCs w:val="24"/>
        </w:rPr>
        <w:t xml:space="preserve"> </w:t>
      </w:r>
      <w:r w:rsidR="00283B5B" w:rsidRPr="00C12EFB">
        <w:rPr>
          <w:color w:val="000000" w:themeColor="text1"/>
          <w:sz w:val="24"/>
          <w:szCs w:val="24"/>
        </w:rPr>
        <w:br/>
      </w:r>
      <w:r w:rsidR="00481EC1" w:rsidRPr="00C12EFB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BE7E40">
        <w:rPr>
          <w:sz w:val="24"/>
          <w:szCs w:val="24"/>
        </w:rPr>
        <w:t>687/22</w:t>
      </w:r>
      <w:r w:rsidR="00481EC1" w:rsidRPr="00C12EFB">
        <w:rPr>
          <w:sz w:val="24"/>
          <w:szCs w:val="24"/>
        </w:rPr>
        <w:t xml:space="preserve"> przeznaczona jest na </w:t>
      </w:r>
      <w:r w:rsidR="007326DC">
        <w:rPr>
          <w:sz w:val="24"/>
          <w:szCs w:val="24"/>
        </w:rPr>
        <w:t>tereny</w:t>
      </w:r>
      <w:r w:rsidR="00481EC1" w:rsidRPr="00C12EFB">
        <w:rPr>
          <w:sz w:val="24"/>
          <w:szCs w:val="24"/>
        </w:rPr>
        <w:t xml:space="preserve"> zabudowy mieszkaniowej </w:t>
      </w:r>
      <w:r w:rsidR="00FF20A7" w:rsidRPr="00C12EFB">
        <w:rPr>
          <w:sz w:val="24"/>
          <w:szCs w:val="24"/>
        </w:rPr>
        <w:t>jednorodzinnej i usługowej,</w:t>
      </w:r>
      <w:r w:rsidR="00DE15DA" w:rsidRPr="00C12EFB">
        <w:rPr>
          <w:sz w:val="24"/>
          <w:szCs w:val="24"/>
        </w:rPr>
        <w:t xml:space="preserve"> leży w granicach tere</w:t>
      </w:r>
      <w:r w:rsidR="00481EC1" w:rsidRPr="00C12EFB">
        <w:rPr>
          <w:sz w:val="24"/>
          <w:szCs w:val="24"/>
        </w:rPr>
        <w:t xml:space="preserve">nu oznaczonego na rysunku w/w planu symbolem </w:t>
      </w:r>
      <w:r w:rsidR="00DE15DA" w:rsidRPr="00C12EFB">
        <w:rPr>
          <w:sz w:val="24"/>
          <w:szCs w:val="24"/>
        </w:rPr>
        <w:t>M</w:t>
      </w:r>
      <w:r w:rsidR="00FF20A7" w:rsidRPr="00C12EFB">
        <w:rPr>
          <w:sz w:val="24"/>
          <w:szCs w:val="24"/>
        </w:rPr>
        <w:t>N</w:t>
      </w:r>
      <w:r w:rsidR="007326DC">
        <w:rPr>
          <w:sz w:val="24"/>
          <w:szCs w:val="24"/>
        </w:rPr>
        <w:t>U</w:t>
      </w:r>
      <w:r w:rsidR="00DE15DA" w:rsidRPr="00C12EFB">
        <w:rPr>
          <w:sz w:val="24"/>
          <w:szCs w:val="24"/>
        </w:rPr>
        <w:t>.</w:t>
      </w:r>
      <w:r w:rsidR="007326DC">
        <w:rPr>
          <w:sz w:val="24"/>
          <w:szCs w:val="24"/>
        </w:rPr>
        <w:t>65</w:t>
      </w:r>
      <w:r w:rsidR="00481EC1" w:rsidRPr="00C12EFB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05B2A288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675957">
        <w:rPr>
          <w:rFonts w:cs="Calibri"/>
          <w:color w:val="000000" w:themeColor="text1"/>
          <w:sz w:val="24"/>
          <w:szCs w:val="24"/>
        </w:rPr>
        <w:t>3,78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675957">
        <w:rPr>
          <w:rFonts w:cs="Calibri"/>
          <w:color w:val="000000" w:themeColor="text1"/>
          <w:sz w:val="24"/>
          <w:szCs w:val="24"/>
        </w:rPr>
        <w:t>0,87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675957">
        <w:rPr>
          <w:rFonts w:cs="Calibri"/>
          <w:color w:val="000000" w:themeColor="text1"/>
          <w:sz w:val="24"/>
          <w:szCs w:val="24"/>
        </w:rPr>
        <w:t>4,65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5FEC65E4" w:rsidR="002C33B4" w:rsidRPr="003F1970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</w:t>
      </w:r>
      <w:r w:rsidRPr="003F1970">
        <w:rPr>
          <w:sz w:val="24"/>
          <w:szCs w:val="24"/>
        </w:rPr>
        <w:t xml:space="preserve">wywiesza się na okres 21 dni, tj. od dnia </w:t>
      </w:r>
      <w:r w:rsidR="003F1970" w:rsidRPr="003F1970">
        <w:rPr>
          <w:sz w:val="24"/>
          <w:szCs w:val="24"/>
        </w:rPr>
        <w:t xml:space="preserve">08 </w:t>
      </w:r>
      <w:r w:rsidR="00553766" w:rsidRPr="003F1970">
        <w:rPr>
          <w:sz w:val="24"/>
          <w:szCs w:val="24"/>
        </w:rPr>
        <w:t>marca</w:t>
      </w:r>
      <w:r w:rsidR="00C74919" w:rsidRPr="003F1970">
        <w:rPr>
          <w:sz w:val="24"/>
          <w:szCs w:val="24"/>
        </w:rPr>
        <w:t xml:space="preserve"> </w:t>
      </w:r>
      <w:r w:rsidRPr="003F1970">
        <w:rPr>
          <w:sz w:val="24"/>
          <w:szCs w:val="24"/>
        </w:rPr>
        <w:t>202</w:t>
      </w:r>
      <w:r w:rsidR="00553766" w:rsidRPr="003F1970">
        <w:rPr>
          <w:sz w:val="24"/>
          <w:szCs w:val="24"/>
        </w:rPr>
        <w:t>3</w:t>
      </w:r>
      <w:r w:rsidR="006E4458" w:rsidRPr="003F1970">
        <w:rPr>
          <w:sz w:val="24"/>
          <w:szCs w:val="24"/>
        </w:rPr>
        <w:t xml:space="preserve"> </w:t>
      </w:r>
      <w:r w:rsidRPr="003F1970">
        <w:rPr>
          <w:sz w:val="24"/>
          <w:szCs w:val="24"/>
        </w:rPr>
        <w:t xml:space="preserve">r. do dnia </w:t>
      </w:r>
      <w:r w:rsidR="003F1970" w:rsidRPr="003F1970">
        <w:rPr>
          <w:sz w:val="24"/>
          <w:szCs w:val="24"/>
        </w:rPr>
        <w:t>28</w:t>
      </w:r>
      <w:r w:rsidR="00734886" w:rsidRPr="003F1970">
        <w:rPr>
          <w:sz w:val="24"/>
          <w:szCs w:val="24"/>
        </w:rPr>
        <w:t xml:space="preserve"> </w:t>
      </w:r>
      <w:r w:rsidR="00553766" w:rsidRPr="003F1970">
        <w:rPr>
          <w:sz w:val="24"/>
          <w:szCs w:val="24"/>
        </w:rPr>
        <w:t>marca</w:t>
      </w:r>
      <w:r w:rsidR="00261D38" w:rsidRPr="003F1970">
        <w:rPr>
          <w:sz w:val="24"/>
          <w:szCs w:val="24"/>
        </w:rPr>
        <w:t xml:space="preserve"> </w:t>
      </w:r>
      <w:r w:rsidRPr="003F1970">
        <w:rPr>
          <w:sz w:val="24"/>
          <w:szCs w:val="24"/>
        </w:rPr>
        <w:t>202</w:t>
      </w:r>
      <w:r w:rsidR="00553766" w:rsidRPr="003F1970">
        <w:rPr>
          <w:sz w:val="24"/>
          <w:szCs w:val="24"/>
        </w:rPr>
        <w:t>3</w:t>
      </w:r>
      <w:r w:rsidRPr="003F1970">
        <w:rPr>
          <w:sz w:val="24"/>
          <w:szCs w:val="24"/>
        </w:rPr>
        <w:t xml:space="preserve"> r.</w:t>
      </w:r>
    </w:p>
    <w:p w14:paraId="6503D8E0" w14:textId="77777777" w:rsidR="00965100" w:rsidRPr="003F1970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3F1970">
        <w:rPr>
          <w:rFonts w:cs="Calibri"/>
          <w:sz w:val="24"/>
          <w:szCs w:val="24"/>
        </w:rPr>
        <w:tab/>
      </w:r>
      <w:r w:rsidR="00965100" w:rsidRPr="003F1970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8709" w14:textId="77777777" w:rsidR="003771EF" w:rsidRDefault="003771EF">
      <w:pPr>
        <w:spacing w:after="0" w:line="240" w:lineRule="auto"/>
      </w:pPr>
      <w:r>
        <w:separator/>
      </w:r>
    </w:p>
  </w:endnote>
  <w:endnote w:type="continuationSeparator" w:id="0">
    <w:p w14:paraId="258D30D5" w14:textId="77777777" w:rsidR="003771EF" w:rsidRDefault="0037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F310" w14:textId="77777777" w:rsidR="003771EF" w:rsidRDefault="003771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97E391" w14:textId="77777777" w:rsidR="003771EF" w:rsidRDefault="0037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1632D"/>
    <w:rsid w:val="00326903"/>
    <w:rsid w:val="00334549"/>
    <w:rsid w:val="00341E8F"/>
    <w:rsid w:val="00350C6D"/>
    <w:rsid w:val="00351358"/>
    <w:rsid w:val="00357F5E"/>
    <w:rsid w:val="00372A02"/>
    <w:rsid w:val="003761D6"/>
    <w:rsid w:val="003771EF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3F1970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9366D"/>
    <w:rsid w:val="00793B6B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91CE1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FD5"/>
    <w:rsid w:val="00BA6DCB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5DA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692B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2022-08-10T10:59:00Z</cp:lastPrinted>
  <dcterms:created xsi:type="dcterms:W3CDTF">2023-03-09T07:34:00Z</dcterms:created>
  <dcterms:modified xsi:type="dcterms:W3CDTF">2023-03-09T07:35:00Z</dcterms:modified>
</cp:coreProperties>
</file>