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39014AE6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706F94">
        <w:rPr>
          <w:rStyle w:val="Pogrubienie"/>
        </w:rPr>
        <w:t>5</w:t>
      </w:r>
      <w:r w:rsidR="00DD73C3">
        <w:rPr>
          <w:rStyle w:val="Pogrubienie"/>
        </w:rPr>
        <w:t>/</w:t>
      </w:r>
      <w:r w:rsidR="00E72E5F">
        <w:rPr>
          <w:rStyle w:val="Pogrubienie"/>
        </w:rPr>
        <w:t>2</w:t>
      </w:r>
      <w:r w:rsidR="0015169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706F94">
        <w:rPr>
          <w:rStyle w:val="Pogrubienie"/>
        </w:rPr>
        <w:t xml:space="preserve">05 </w:t>
      </w:r>
      <w:r w:rsidR="00151693">
        <w:rPr>
          <w:rStyle w:val="Pogrubienie"/>
        </w:rPr>
        <w:t>stycznia 2023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518A1577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2022 r. poz. 559 z późn. zm.)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2021 r. poz. 1899 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</w:t>
      </w:r>
      <w:r w:rsidR="00CC699D">
        <w:rPr>
          <w:sz w:val="24"/>
          <w:szCs w:val="24"/>
        </w:rPr>
        <w:t>, ust.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24F3AF3C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5205D7">
        <w:rPr>
          <w:rFonts w:ascii="Calibri" w:eastAsia="Calibri" w:hAnsi="Calibri" w:cs="Calibri"/>
        </w:rPr>
        <w:t>4</w:t>
      </w:r>
      <w:r w:rsidR="00CC699D">
        <w:rPr>
          <w:rFonts w:ascii="Calibri" w:eastAsia="Calibri" w:hAnsi="Calibri" w:cs="Calibri"/>
        </w:rPr>
        <w:t>35</w:t>
      </w:r>
      <w:r w:rsidR="005205D7">
        <w:rPr>
          <w:rFonts w:ascii="Calibri" w:eastAsia="Calibri" w:hAnsi="Calibri" w:cs="Calibri"/>
        </w:rPr>
        <w:t>/2</w:t>
      </w:r>
      <w:r w:rsidR="00CC699D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CC699D">
        <w:rPr>
          <w:rFonts w:ascii="Calibri" w:eastAsia="Calibri" w:hAnsi="Calibri" w:cs="Calibri"/>
        </w:rPr>
        <w:t xml:space="preserve">06 października 2020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706F94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706F94">
        <w:rPr>
          <w:rFonts w:cs="Calibri"/>
        </w:rPr>
        <w:tab/>
      </w:r>
      <w:bookmarkStart w:id="0" w:name="_Hlk109222778"/>
      <w:r w:rsidR="00E511DA" w:rsidRPr="00706F94">
        <w:rPr>
          <w:rFonts w:cs="Calibri"/>
        </w:rPr>
        <w:t>/Z up. Wójta Anna Zawiślak - Zastępca Wójta/ </w:t>
      </w:r>
      <w:bookmarkEnd w:id="0"/>
    </w:p>
    <w:sectPr w:rsidR="00E511DA" w:rsidRPr="0070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51693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205D7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06F94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3571E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C699D"/>
    <w:rsid w:val="00CE2AD5"/>
    <w:rsid w:val="00D467A0"/>
    <w:rsid w:val="00D77178"/>
    <w:rsid w:val="00D973C4"/>
    <w:rsid w:val="00DA569F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2023-01-04T12:06:00Z</cp:lastPrinted>
  <dcterms:created xsi:type="dcterms:W3CDTF">2023-01-05T10:15:00Z</dcterms:created>
  <dcterms:modified xsi:type="dcterms:W3CDTF">2023-01-05T10:15:00Z</dcterms:modified>
</cp:coreProperties>
</file>