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C88D" w14:textId="692380DF" w:rsidR="003206BD" w:rsidRDefault="00000000" w:rsidP="00DD735D">
      <w:pPr>
        <w:pStyle w:val="Nagwek1"/>
        <w:jc w:val="both"/>
        <w:rPr>
          <w:bCs/>
          <w:lang w:eastAsia="pl-PL"/>
        </w:rPr>
      </w:pPr>
      <w:r>
        <w:rPr>
          <w:rFonts w:eastAsia="Luxi Sans" w:cs="Lucidasans"/>
          <w:lang w:eastAsia="pl-PL"/>
        </w:rPr>
        <w:t xml:space="preserve">Zarządzenie </w:t>
      </w:r>
      <w:r>
        <w:rPr>
          <w:lang w:eastAsia="pl-PL"/>
        </w:rPr>
        <w:t xml:space="preserve">Nr </w:t>
      </w:r>
      <w:r w:rsidR="00DD735D">
        <w:rPr>
          <w:lang w:eastAsia="pl-PL"/>
        </w:rPr>
        <w:t>574/22</w:t>
      </w:r>
      <w:r>
        <w:rPr>
          <w:lang w:eastAsia="pl-PL"/>
        </w:rPr>
        <w:t xml:space="preserve"> </w:t>
      </w:r>
      <w:r w:rsidR="00DD735D">
        <w:rPr>
          <w:rFonts w:eastAsia="Luxi Sans" w:cs="Lucidasans"/>
          <w:lang w:eastAsia="pl-PL"/>
        </w:rPr>
        <w:t>Wójta Gminy Nowa Ruda</w:t>
      </w:r>
      <w:r>
        <w:rPr>
          <w:lang w:eastAsia="pl-PL"/>
        </w:rPr>
        <w:t xml:space="preserve"> </w:t>
      </w:r>
      <w:r>
        <w:rPr>
          <w:rFonts w:eastAsia="Luxi Sans" w:cs="Lucidasans"/>
          <w:lang w:eastAsia="pl-PL"/>
        </w:rPr>
        <w:t>z</w:t>
      </w:r>
      <w:r>
        <w:rPr>
          <w:lang w:eastAsia="pl-PL"/>
        </w:rPr>
        <w:t xml:space="preserve"> dnia </w:t>
      </w:r>
      <w:r w:rsidR="00DD4AD3">
        <w:rPr>
          <w:lang w:eastAsia="pl-PL"/>
        </w:rPr>
        <w:t>19 października 2022</w:t>
      </w:r>
      <w:r>
        <w:rPr>
          <w:lang w:eastAsia="pl-PL"/>
        </w:rPr>
        <w:t xml:space="preserve"> r.</w:t>
      </w:r>
      <w:r w:rsidR="00DD4AD3">
        <w:rPr>
          <w:lang w:eastAsia="pl-PL"/>
        </w:rPr>
        <w:t xml:space="preserve"> </w:t>
      </w:r>
      <w:r>
        <w:rPr>
          <w:lang w:eastAsia="pl-PL"/>
        </w:rPr>
        <w:t xml:space="preserve">w sprawie przeprowadzenia konsultacji </w:t>
      </w:r>
      <w:r>
        <w:rPr>
          <w:bCs/>
          <w:lang w:eastAsia="pl-PL"/>
        </w:rPr>
        <w:t xml:space="preserve">projektu </w:t>
      </w:r>
      <w:r w:rsidR="00DD735D">
        <w:rPr>
          <w:bCs/>
          <w:lang w:eastAsia="pl-PL"/>
        </w:rPr>
        <w:t xml:space="preserve">uchwały </w:t>
      </w:r>
      <w:r w:rsidR="00D70E42">
        <w:rPr>
          <w:bCs/>
          <w:lang w:eastAsia="pl-PL"/>
        </w:rPr>
        <w:t>dotyczącego</w:t>
      </w:r>
      <w:r w:rsidR="00DD735D" w:rsidRPr="00DD735D">
        <w:rPr>
          <w:bCs/>
          <w:lang w:eastAsia="pl-PL"/>
        </w:rPr>
        <w:t xml:space="preserve"> przyjęcia programu „Polityka Senioralna Gminy Nowa Ruda na lata 2023-2027</w:t>
      </w:r>
      <w:r w:rsidR="00DD735D">
        <w:rPr>
          <w:bCs/>
          <w:lang w:eastAsia="pl-PL"/>
        </w:rPr>
        <w:t>”</w:t>
      </w:r>
    </w:p>
    <w:p w14:paraId="0729D732" w14:textId="77777777" w:rsidR="00DD4AD3" w:rsidRPr="00DD4AD3" w:rsidRDefault="00DD4AD3" w:rsidP="00DD4AD3">
      <w:pPr>
        <w:rPr>
          <w:lang w:eastAsia="pl-PL"/>
        </w:rPr>
      </w:pPr>
    </w:p>
    <w:p w14:paraId="60E38696" w14:textId="19841161" w:rsidR="003206BD" w:rsidRPr="00DD4AD3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podstawie art. 30 ust. 1 ustawy z dnia 8 marca 1990 r. o samorządzie gminnym (Dz. U. z 202</w:t>
      </w:r>
      <w:r w:rsidR="00DD4AD3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r. poz. </w:t>
      </w:r>
      <w:r w:rsidR="00DD4AD3">
        <w:rPr>
          <w:rFonts w:cs="Times New Roman"/>
          <w:sz w:val="24"/>
          <w:szCs w:val="24"/>
        </w:rPr>
        <w:t>559 ze zm.</w:t>
      </w:r>
      <w:r>
        <w:rPr>
          <w:rFonts w:cs="Times New Roman"/>
          <w:sz w:val="24"/>
          <w:szCs w:val="24"/>
        </w:rPr>
        <w:t>)</w:t>
      </w:r>
      <w:r w:rsidR="00DD4AD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oraz uchwały </w:t>
      </w:r>
      <w:r w:rsidR="00DD4AD3">
        <w:rPr>
          <w:rFonts w:cs="Times New Roman"/>
          <w:sz w:val="24"/>
          <w:szCs w:val="24"/>
        </w:rPr>
        <w:t>nr</w:t>
      </w:r>
      <w:r w:rsidR="00DD4AD3" w:rsidRPr="00DD4AD3">
        <w:rPr>
          <w:rFonts w:cs="Times New Roman"/>
          <w:sz w:val="24"/>
          <w:szCs w:val="24"/>
        </w:rPr>
        <w:t xml:space="preserve"> 68/VII/19</w:t>
      </w:r>
      <w:r w:rsidR="00DD4AD3">
        <w:rPr>
          <w:rFonts w:cs="Times New Roman"/>
          <w:sz w:val="24"/>
          <w:szCs w:val="24"/>
        </w:rPr>
        <w:t xml:space="preserve"> </w:t>
      </w:r>
      <w:r w:rsidR="00DD4AD3" w:rsidRPr="00DD4AD3">
        <w:rPr>
          <w:rFonts w:cs="Times New Roman"/>
          <w:sz w:val="24"/>
          <w:szCs w:val="24"/>
        </w:rPr>
        <w:t>Rady Gminy Nowa Ruda</w:t>
      </w:r>
      <w:r w:rsidR="00DD4AD3">
        <w:rPr>
          <w:rFonts w:cs="Times New Roman"/>
          <w:sz w:val="24"/>
          <w:szCs w:val="24"/>
        </w:rPr>
        <w:t xml:space="preserve"> </w:t>
      </w:r>
      <w:r w:rsidR="00DD4AD3" w:rsidRPr="00DD4AD3">
        <w:rPr>
          <w:rFonts w:cs="Times New Roman"/>
          <w:sz w:val="24"/>
          <w:szCs w:val="24"/>
        </w:rPr>
        <w:t>z dnia 22 maja 2019 r.</w:t>
      </w:r>
      <w:r w:rsidR="00DD4AD3">
        <w:rPr>
          <w:rFonts w:cs="Times New Roman"/>
          <w:sz w:val="24"/>
          <w:szCs w:val="24"/>
        </w:rPr>
        <w:t xml:space="preserve"> </w:t>
      </w:r>
      <w:r w:rsidR="00DD4AD3" w:rsidRPr="00DD4AD3">
        <w:rPr>
          <w:rFonts w:cs="Times New Roman"/>
          <w:sz w:val="24"/>
          <w:szCs w:val="24"/>
        </w:rPr>
        <w:t>w sprawie określenia szczegółowych zasad i trybu przeprowadzania konsultacji społecznych</w:t>
      </w:r>
      <w:r>
        <w:rPr>
          <w:rFonts w:cs="Times New Roman"/>
          <w:sz w:val="24"/>
          <w:szCs w:val="24"/>
        </w:rPr>
        <w:t>, Wójt Gminy Nowa Ruda zarządza co następuje:</w:t>
      </w:r>
    </w:p>
    <w:p w14:paraId="405D35FC" w14:textId="374C69F8" w:rsidR="003206BD" w:rsidRDefault="00000000" w:rsidP="00DD4AD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§ 1.1</w:t>
      </w:r>
      <w:r w:rsidR="00DD4AD3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 xml:space="preserve">Przeprowadzić </w:t>
      </w:r>
      <w:r w:rsidR="00DD4AD3">
        <w:rPr>
          <w:rFonts w:eastAsia="Times New Roman" w:cs="Times New Roman"/>
          <w:sz w:val="24"/>
          <w:szCs w:val="24"/>
          <w:lang w:eastAsia="pl-PL"/>
        </w:rPr>
        <w:t>konsultacje społeczne, których p</w:t>
      </w:r>
      <w:r>
        <w:rPr>
          <w:rFonts w:eastAsia="Tahoma" w:cs="Times New Roman"/>
          <w:kern w:val="2"/>
          <w:sz w:val="24"/>
          <w:szCs w:val="24"/>
          <w:lang w:eastAsia="pl-PL"/>
        </w:rPr>
        <w:t xml:space="preserve">rzedmiotem jest projekt uchwały </w:t>
      </w:r>
      <w:r w:rsidR="00DD4AD3" w:rsidRPr="00DD4AD3">
        <w:rPr>
          <w:rFonts w:eastAsia="Tahoma" w:cs="Times New Roman"/>
          <w:kern w:val="2"/>
          <w:sz w:val="24"/>
          <w:szCs w:val="24"/>
          <w:lang w:eastAsia="pl-PL"/>
        </w:rPr>
        <w:t>w sprawie przyjęcia programu „Polityka Senioralna Gminy Nowa Ruda na lata 2023-2027”</w:t>
      </w:r>
      <w:r w:rsidR="00DD4AD3">
        <w:rPr>
          <w:rFonts w:eastAsia="Tahoma" w:cs="Times New Roman"/>
          <w:kern w:val="2"/>
          <w:sz w:val="24"/>
          <w:szCs w:val="24"/>
          <w:lang w:eastAsia="pl-PL"/>
        </w:rPr>
        <w:t xml:space="preserve">, </w:t>
      </w:r>
      <w:r>
        <w:rPr>
          <w:rFonts w:eastAsia="Tahoma" w:cs="Times New Roman"/>
          <w:kern w:val="2"/>
          <w:sz w:val="24"/>
          <w:szCs w:val="24"/>
          <w:lang w:eastAsia="pl-PL"/>
        </w:rPr>
        <w:t>zwan</w:t>
      </w:r>
      <w:r w:rsidR="00DD4AD3">
        <w:rPr>
          <w:rFonts w:eastAsia="Tahoma" w:cs="Times New Roman"/>
          <w:kern w:val="2"/>
          <w:sz w:val="24"/>
          <w:szCs w:val="24"/>
          <w:lang w:eastAsia="pl-PL"/>
        </w:rPr>
        <w:t>ego</w:t>
      </w:r>
      <w:r>
        <w:rPr>
          <w:rFonts w:eastAsia="Tahoma" w:cs="Times New Roman"/>
          <w:kern w:val="2"/>
          <w:sz w:val="24"/>
          <w:szCs w:val="24"/>
          <w:lang w:eastAsia="pl-PL"/>
        </w:rPr>
        <w:t xml:space="preserve"> dalej Programem, stanowiący</w:t>
      </w:r>
      <w:r w:rsidR="00DD4AD3">
        <w:rPr>
          <w:rFonts w:eastAsia="Tahoma" w:cs="Times New Roman"/>
          <w:kern w:val="2"/>
          <w:sz w:val="24"/>
          <w:szCs w:val="24"/>
          <w:lang w:eastAsia="pl-PL"/>
        </w:rPr>
        <w:t>m</w:t>
      </w:r>
      <w:r>
        <w:rPr>
          <w:rFonts w:eastAsia="Tahoma" w:cs="Times New Roman"/>
          <w:kern w:val="2"/>
          <w:sz w:val="24"/>
          <w:szCs w:val="24"/>
          <w:lang w:eastAsia="pl-PL"/>
        </w:rPr>
        <w:t xml:space="preserve"> załącznik nr 1 do niniejszego zarządzenia.</w:t>
      </w:r>
    </w:p>
    <w:p w14:paraId="52ECDDDC" w14:textId="156DBDB2" w:rsidR="003206BD" w:rsidRDefault="00DD4AD3" w:rsidP="00DD4AD3">
      <w:pPr>
        <w:widowControl w:val="0"/>
        <w:spacing w:after="0" w:line="360" w:lineRule="auto"/>
        <w:jc w:val="both"/>
        <w:textAlignment w:val="baseline"/>
        <w:rPr>
          <w:rFonts w:eastAsia="Tahoma" w:cs="Times New Roman"/>
          <w:kern w:val="2"/>
          <w:sz w:val="24"/>
          <w:szCs w:val="24"/>
          <w:lang w:eastAsia="pl-PL"/>
        </w:rPr>
      </w:pPr>
      <w:r>
        <w:rPr>
          <w:rFonts w:eastAsia="Tahoma" w:cs="Times New Roman"/>
          <w:kern w:val="2"/>
          <w:sz w:val="24"/>
          <w:szCs w:val="24"/>
          <w:lang w:eastAsia="pl-PL"/>
        </w:rPr>
        <w:t xml:space="preserve">2. Celem konsultacji jest zebranie opinii, uwag i propozycji dotyczących projektu Programu. </w:t>
      </w:r>
    </w:p>
    <w:p w14:paraId="64082E8A" w14:textId="74E8DF15" w:rsidR="003206BD" w:rsidRDefault="00000000" w:rsidP="00DD4AD3">
      <w:pPr>
        <w:widowControl w:val="0"/>
        <w:spacing w:after="0" w:line="360" w:lineRule="auto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§  2. </w:t>
      </w:r>
      <w:r w:rsidR="002B2950">
        <w:rPr>
          <w:rFonts w:eastAsia="Times New Roman" w:cs="Times New Roman"/>
          <w:sz w:val="24"/>
          <w:szCs w:val="24"/>
          <w:lang w:eastAsia="pl-PL"/>
        </w:rPr>
        <w:t xml:space="preserve">1. </w:t>
      </w:r>
      <w:r>
        <w:rPr>
          <w:rFonts w:eastAsia="Times New Roman" w:cs="Times New Roman"/>
          <w:sz w:val="24"/>
          <w:szCs w:val="24"/>
          <w:lang w:eastAsia="pl-PL"/>
        </w:rPr>
        <w:t xml:space="preserve">Konsultacje zostaną przeprowadzone w dniach </w:t>
      </w:r>
      <w:r w:rsidR="00336548">
        <w:rPr>
          <w:rFonts w:eastAsia="Times New Roman" w:cs="Times New Roman"/>
          <w:sz w:val="24"/>
          <w:szCs w:val="24"/>
          <w:lang w:eastAsia="pl-PL"/>
        </w:rPr>
        <w:t>2</w:t>
      </w:r>
      <w:r w:rsidR="00DD735D">
        <w:rPr>
          <w:rFonts w:eastAsia="Times New Roman" w:cs="Times New Roman"/>
          <w:sz w:val="24"/>
          <w:szCs w:val="24"/>
          <w:lang w:eastAsia="pl-PL"/>
        </w:rPr>
        <w:t>4</w:t>
      </w:r>
      <w:r w:rsidR="002B2950">
        <w:rPr>
          <w:rFonts w:eastAsia="Times New Roman" w:cs="Times New Roman"/>
          <w:sz w:val="24"/>
          <w:szCs w:val="24"/>
          <w:lang w:eastAsia="pl-PL"/>
        </w:rPr>
        <w:t>.10-</w:t>
      </w:r>
      <w:r w:rsidR="004913A8">
        <w:rPr>
          <w:rFonts w:eastAsia="Times New Roman" w:cs="Times New Roman"/>
          <w:sz w:val="24"/>
          <w:szCs w:val="24"/>
          <w:lang w:eastAsia="pl-PL"/>
        </w:rPr>
        <w:t>4</w:t>
      </w:r>
      <w:r w:rsidR="002B2950">
        <w:rPr>
          <w:rFonts w:eastAsia="Times New Roman" w:cs="Times New Roman"/>
          <w:sz w:val="24"/>
          <w:szCs w:val="24"/>
          <w:lang w:eastAsia="pl-PL"/>
        </w:rPr>
        <w:t>.11.2022</w:t>
      </w:r>
      <w:r>
        <w:rPr>
          <w:rFonts w:eastAsia="Times New Roman" w:cs="Times New Roman"/>
          <w:sz w:val="24"/>
          <w:szCs w:val="24"/>
          <w:lang w:eastAsia="pl-PL"/>
        </w:rPr>
        <w:t xml:space="preserve"> r.</w:t>
      </w:r>
      <w:r w:rsidR="002B2950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A8DB58E" w14:textId="3697742E" w:rsidR="002B2950" w:rsidRDefault="002B2950" w:rsidP="00DD4AD3">
      <w:pPr>
        <w:widowControl w:val="0"/>
        <w:spacing w:after="0" w:line="360" w:lineRule="auto"/>
        <w:jc w:val="both"/>
        <w:textAlignment w:val="baseline"/>
        <w:rPr>
          <w:rFonts w:eastAsia="Tahoma" w:cs="Times New Roman"/>
          <w:kern w:val="2"/>
          <w:sz w:val="24"/>
          <w:szCs w:val="24"/>
          <w:lang w:eastAsia="pl-PL"/>
        </w:rPr>
      </w:pPr>
      <w:r>
        <w:rPr>
          <w:rFonts w:eastAsia="Tahoma" w:cs="Times New Roman"/>
          <w:kern w:val="2"/>
          <w:sz w:val="24"/>
          <w:szCs w:val="24"/>
          <w:lang w:eastAsia="pl-PL"/>
        </w:rPr>
        <w:t xml:space="preserve">2. W konsultacjach mogą wziąć udział </w:t>
      </w:r>
      <w:r w:rsidRPr="002B2950">
        <w:rPr>
          <w:rFonts w:eastAsia="Tahoma" w:cs="Times New Roman"/>
          <w:kern w:val="2"/>
          <w:sz w:val="24"/>
          <w:szCs w:val="24"/>
          <w:lang w:eastAsia="pl-PL"/>
        </w:rPr>
        <w:t>mieszkańcy Gmina Nowa Ruda</w:t>
      </w:r>
      <w:r>
        <w:rPr>
          <w:rFonts w:eastAsia="Tahoma" w:cs="Times New Roman"/>
          <w:kern w:val="2"/>
          <w:sz w:val="24"/>
          <w:szCs w:val="24"/>
          <w:lang w:eastAsia="pl-PL"/>
        </w:rPr>
        <w:t>.</w:t>
      </w:r>
    </w:p>
    <w:p w14:paraId="28EE5A5F" w14:textId="77777777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eastAsia="Tahoma" w:cs="Tahoma"/>
          <w:kern w:val="2"/>
          <w:sz w:val="24"/>
          <w:szCs w:val="24"/>
          <w:lang w:eastAsia="pl-PL"/>
        </w:rPr>
        <w:t xml:space="preserve">§ 3. 1 </w:t>
      </w:r>
      <w:r>
        <w:rPr>
          <w:rFonts w:cs="Times New Roman"/>
          <w:sz w:val="24"/>
          <w:szCs w:val="24"/>
        </w:rPr>
        <w:t>Konsultacje polegają na wypełnieniu formularza stanowiącego załącznik nr 2 do zarządzenia po uprzednim zapoznaniu się z projektem Programu.</w:t>
      </w:r>
    </w:p>
    <w:p w14:paraId="5B0DBA1D" w14:textId="36532CC9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Projekt Programu oraz formularz konsultacji zostanie zamieszczony w dniu 2</w:t>
      </w:r>
      <w:r w:rsidR="00DD735D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.10.202</w:t>
      </w:r>
      <w:r w:rsidR="00880353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na stronie </w:t>
      </w:r>
      <w:hyperlink r:id="rId4">
        <w:r>
          <w:rPr>
            <w:rStyle w:val="czeinternetowe"/>
            <w:rFonts w:cs="Times New Roman"/>
            <w:color w:val="auto"/>
            <w:sz w:val="24"/>
            <w:szCs w:val="24"/>
            <w:u w:val="none"/>
          </w:rPr>
          <w:t>www.bip.gmina.nowaruda.pl</w:t>
        </w:r>
      </w:hyperlink>
      <w:r>
        <w:rPr>
          <w:rFonts w:cs="Times New Roman"/>
          <w:sz w:val="24"/>
          <w:szCs w:val="24"/>
        </w:rPr>
        <w:t xml:space="preserve"> oraz będzie dostępny w Urzędzie Gminy Nowa Ruda (Nowa Ruda ul. Niepodległości </w:t>
      </w:r>
      <w:r w:rsidR="00880353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, </w:t>
      </w:r>
      <w:r w:rsidR="00880353">
        <w:rPr>
          <w:rFonts w:cs="Times New Roman"/>
          <w:sz w:val="24"/>
          <w:szCs w:val="24"/>
        </w:rPr>
        <w:t>Biuro Rady Gminy Nowa Ruda</w:t>
      </w:r>
      <w:r>
        <w:rPr>
          <w:rFonts w:cs="Times New Roman"/>
          <w:sz w:val="24"/>
          <w:szCs w:val="24"/>
        </w:rPr>
        <w:t>)</w:t>
      </w:r>
      <w:r w:rsidR="00880353">
        <w:rPr>
          <w:rFonts w:cs="Times New Roman"/>
          <w:sz w:val="24"/>
          <w:szCs w:val="24"/>
        </w:rPr>
        <w:t>.</w:t>
      </w:r>
    </w:p>
    <w:p w14:paraId="38A9CEF1" w14:textId="6A115271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Wypełnione formularze dotyczące konsultacji można składać w terminie od 2</w:t>
      </w:r>
      <w:r w:rsidR="00DD735D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.10.202</w:t>
      </w:r>
      <w:r w:rsidR="002B2950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do </w:t>
      </w:r>
      <w:r w:rsidR="004913A8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.11.202</w:t>
      </w:r>
      <w:r w:rsidR="002B2950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w </w:t>
      </w:r>
      <w:bookmarkStart w:id="0" w:name="_Hlk117064058"/>
      <w:r w:rsidR="00A573A4">
        <w:rPr>
          <w:rFonts w:cs="Times New Roman"/>
          <w:sz w:val="24"/>
          <w:szCs w:val="24"/>
        </w:rPr>
        <w:t>Biurze Obsługi Mieszkańca</w:t>
      </w:r>
      <w:r>
        <w:rPr>
          <w:rFonts w:cs="Times New Roman"/>
          <w:sz w:val="24"/>
          <w:szCs w:val="24"/>
        </w:rPr>
        <w:t xml:space="preserve"> (Nowa Ruda ul. Niepodległości </w:t>
      </w:r>
      <w:r w:rsidR="00A573A4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)</w:t>
      </w:r>
      <w:r w:rsidR="008803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lub przesłać emaile</w:t>
      </w:r>
      <w:r w:rsidR="00880353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 xml:space="preserve"> na adres </w:t>
      </w:r>
      <w:hyperlink r:id="rId5" w:history="1">
        <w:r w:rsidR="00880353" w:rsidRPr="00EF6344">
          <w:rPr>
            <w:rStyle w:val="Hipercze"/>
            <w:rFonts w:cs="Times New Roman"/>
            <w:sz w:val="24"/>
            <w:szCs w:val="24"/>
          </w:rPr>
          <w:t>maria.wojcinska@gmina.nowaruda.pl</w:t>
        </w:r>
      </w:hyperlink>
      <w:r>
        <w:rPr>
          <w:rFonts w:cs="Times New Roman"/>
          <w:sz w:val="24"/>
          <w:szCs w:val="24"/>
        </w:rPr>
        <w:t xml:space="preserve"> </w:t>
      </w:r>
      <w:bookmarkEnd w:id="0"/>
      <w:r>
        <w:rPr>
          <w:rFonts w:cs="Times New Roman"/>
          <w:sz w:val="24"/>
          <w:szCs w:val="24"/>
        </w:rPr>
        <w:t>z dopiskiem „konsultacje”.</w:t>
      </w:r>
    </w:p>
    <w:p w14:paraId="6574B64F" w14:textId="77777777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Formularze anonimowe lub nie zawierające uzasadnienia nie będą rozpatrywane.</w:t>
      </w:r>
    </w:p>
    <w:p w14:paraId="4982EED5" w14:textId="5DFE6EDD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4. Informację o zarządzon</w:t>
      </w:r>
      <w:r w:rsidR="002B2950">
        <w:rPr>
          <w:rFonts w:cs="Times New Roman"/>
          <w:sz w:val="24"/>
          <w:szCs w:val="24"/>
        </w:rPr>
        <w:t>ych</w:t>
      </w:r>
      <w:r>
        <w:rPr>
          <w:rFonts w:cs="Times New Roman"/>
          <w:sz w:val="24"/>
          <w:szCs w:val="24"/>
        </w:rPr>
        <w:t xml:space="preserve"> konsultacj</w:t>
      </w:r>
      <w:r w:rsidR="002B2950">
        <w:rPr>
          <w:rFonts w:cs="Times New Roman"/>
          <w:sz w:val="24"/>
          <w:szCs w:val="24"/>
        </w:rPr>
        <w:t>ach</w:t>
      </w:r>
      <w:r>
        <w:rPr>
          <w:rFonts w:cs="Times New Roman"/>
          <w:sz w:val="24"/>
          <w:szCs w:val="24"/>
        </w:rPr>
        <w:t xml:space="preserve"> oraz o wynikach konsultacji zamieszcza się w Biuletynie Informacji Publicznej Gminy Nowa Ruda oraz w siedzibie Urzędu Gminy Nowa Ruda.</w:t>
      </w:r>
    </w:p>
    <w:p w14:paraId="1386E01B" w14:textId="0529C815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§ </w:t>
      </w:r>
      <w:r w:rsidR="002B2950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. Wykonanie zarządzenia powierza się </w:t>
      </w:r>
      <w:r w:rsidR="002B2950">
        <w:rPr>
          <w:rFonts w:cs="Times New Roman"/>
          <w:sz w:val="24"/>
          <w:szCs w:val="24"/>
        </w:rPr>
        <w:t>Sekretarzowi Gminy Nowa Ruda</w:t>
      </w:r>
      <w:r>
        <w:rPr>
          <w:rFonts w:cs="Times New Roman"/>
          <w:sz w:val="24"/>
          <w:szCs w:val="24"/>
        </w:rPr>
        <w:t>.</w:t>
      </w:r>
    </w:p>
    <w:p w14:paraId="38501BB0" w14:textId="69BAEC41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§ </w:t>
      </w:r>
      <w:r w:rsidR="002B2950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. Zarządzenie wchodzi w życia z dniem podpisania.</w:t>
      </w:r>
    </w:p>
    <w:p w14:paraId="74430B65" w14:textId="77777777" w:rsidR="003206BD" w:rsidRDefault="003206BD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7E3A65F7" w14:textId="6413091A" w:rsidR="00891B97" w:rsidRDefault="00DC14F0" w:rsidP="00891B97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/Na oryginale podpisała: Adrianna Mierzejewska – Wójt Gminy Nowa Ruda/</w:t>
      </w:r>
    </w:p>
    <w:p w14:paraId="7B5D9065" w14:textId="7F0F9683" w:rsidR="003206BD" w:rsidRDefault="00000000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sectPr w:rsidR="003206BD">
      <w:pgSz w:w="11906" w:h="16838"/>
      <w:pgMar w:top="1417" w:right="1274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xi Sans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BD"/>
    <w:rsid w:val="00144047"/>
    <w:rsid w:val="00150CB6"/>
    <w:rsid w:val="002B2950"/>
    <w:rsid w:val="003206BD"/>
    <w:rsid w:val="00336548"/>
    <w:rsid w:val="004913A8"/>
    <w:rsid w:val="00880353"/>
    <w:rsid w:val="00891B97"/>
    <w:rsid w:val="00A573A4"/>
    <w:rsid w:val="00D70E42"/>
    <w:rsid w:val="00DC14F0"/>
    <w:rsid w:val="00DD4AD3"/>
    <w:rsid w:val="00D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16E7"/>
  <w15:docId w15:val="{EB0DFDEA-49C7-4E11-9476-6202EA50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0B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D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300B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8D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44B53"/>
  </w:style>
  <w:style w:type="character" w:customStyle="1" w:styleId="StopkaZnak">
    <w:name w:val="Stopka Znak"/>
    <w:basedOn w:val="Domylnaczcionkaakapitu"/>
    <w:link w:val="Stopka"/>
    <w:uiPriority w:val="99"/>
    <w:qFormat/>
    <w:rsid w:val="00844B53"/>
  </w:style>
  <w:style w:type="paragraph" w:styleId="Nagwek">
    <w:name w:val="header"/>
    <w:basedOn w:val="Normalny"/>
    <w:next w:val="Tekstpodstawowy"/>
    <w:link w:val="NagwekZnak"/>
    <w:uiPriority w:val="99"/>
    <w:unhideWhenUsed/>
    <w:rsid w:val="00844B5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8D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4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D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8803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wojcinska@gmina.nowaruda.pl" TargetMode="External"/><Relationship Id="rId4" Type="http://schemas.openxmlformats.org/officeDocument/2006/relationships/hyperlink" Target="http://www.bip.gmina.nowarud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Maria Wojcińska</cp:lastModifiedBy>
  <cp:revision>11</cp:revision>
  <cp:lastPrinted>2021-10-22T14:01:00Z</cp:lastPrinted>
  <dcterms:created xsi:type="dcterms:W3CDTF">2022-10-19T06:48:00Z</dcterms:created>
  <dcterms:modified xsi:type="dcterms:W3CDTF">2022-10-20T08:48:00Z</dcterms:modified>
  <dc:language>pl-PL</dc:language>
</cp:coreProperties>
</file>