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F18779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62BC8">
        <w:rPr>
          <w:rStyle w:val="Pogrubienie"/>
        </w:rPr>
        <w:t>483/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62BC8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766D776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8075BB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8075BB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8075BB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8075B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8075BB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</w:t>
      </w:r>
      <w:r w:rsidR="008075BB">
        <w:rPr>
          <w:rFonts w:ascii="Calibri" w:hAnsi="Calibri" w:cs="Calibri"/>
        </w:rPr>
        <w:t>626/8 i 626/9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="008075BB">
        <w:rPr>
          <w:rFonts w:ascii="Calibri" w:hAnsi="Calibri" w:cs="Calibri"/>
        </w:rPr>
        <w:t>łącznej</w:t>
      </w:r>
      <w:r w:rsidR="007D0C3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075BB">
        <w:rPr>
          <w:rFonts w:ascii="Calibri" w:hAnsi="Calibri" w:cs="Calibri"/>
        </w:rPr>
        <w:t>1,25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A523FB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3FA2FED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075BB">
        <w:rPr>
          <w:rFonts w:ascii="Calibri" w:hAnsi="Calibri" w:cs="Calibri"/>
        </w:rPr>
        <w:t>196,25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56C34">
        <w:rPr>
          <w:rFonts w:ascii="Calibri" w:hAnsi="Calibri" w:cs="Calibri"/>
        </w:rPr>
        <w:t>s</w:t>
      </w:r>
      <w:r w:rsidR="008075BB">
        <w:rPr>
          <w:rFonts w:ascii="Calibri" w:hAnsi="Calibri" w:cs="Calibri"/>
        </w:rPr>
        <w:t>to dziewięćdziesiąt sześć złotych 25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1</w:t>
      </w:r>
      <w:r w:rsidR="008075BB">
        <w:rPr>
          <w:rFonts w:ascii="Calibri" w:hAnsi="Calibri" w:cs="Calibri"/>
        </w:rPr>
        <w:t>57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2D33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F17D9">
        <w:rPr>
          <w:rFonts w:ascii="Calibri" w:eastAsia="Calibri" w:hAnsi="Calibri" w:cs="Calibri"/>
        </w:rPr>
        <w:t>Jugów.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1EA9C83" w:rsidR="00170181" w:rsidRPr="00162BC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62BC8">
        <w:rPr>
          <w:rFonts w:cs="Calibri"/>
        </w:rPr>
        <w:tab/>
      </w:r>
      <w:bookmarkStart w:id="1" w:name="_Hlk51660687"/>
      <w:r w:rsidR="001106E3" w:rsidRPr="00162BC8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99BAAB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62BC8">
        <w:t>483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62BC8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F67A22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62BC8">
        <w:rPr>
          <w:rStyle w:val="Pogrubienie"/>
          <w:rFonts w:asciiTheme="minorHAnsi" w:hAnsiTheme="minorHAnsi" w:cstheme="minorHAnsi"/>
        </w:rPr>
        <w:t>23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62BC8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BAA4F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Jugów</w:t>
      </w:r>
    </w:p>
    <w:p w14:paraId="320B73F1" w14:textId="78B5399A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075BB">
        <w:rPr>
          <w:rFonts w:ascii="Calibri" w:hAnsi="Calibri" w:cs="Calibri"/>
        </w:rPr>
        <w:t>626/8 i 626/9</w:t>
      </w:r>
    </w:p>
    <w:p w14:paraId="2664925F" w14:textId="7CEE773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brak</w:t>
      </w:r>
    </w:p>
    <w:p w14:paraId="353A3E4D" w14:textId="54EFAA03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075BB">
        <w:rPr>
          <w:rFonts w:ascii="Calibri" w:hAnsi="Calibri" w:cs="Calibri"/>
        </w:rPr>
        <w:t>1,2</w:t>
      </w:r>
      <w:r w:rsidR="00856C34">
        <w:rPr>
          <w:rFonts w:ascii="Calibri" w:hAnsi="Calibri" w:cs="Calibri"/>
        </w:rPr>
        <w:t>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67370CE5" w14:textId="77777777" w:rsidR="008075BB" w:rsidRDefault="00D77178" w:rsidP="00856C3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</w:t>
      </w:r>
      <w:r w:rsidR="008075BB">
        <w:rPr>
          <w:rFonts w:ascii="Calibri" w:hAnsi="Calibri" w:cs="Calibri"/>
        </w:rPr>
        <w:t>e</w:t>
      </w:r>
      <w:r w:rsidR="0052753E" w:rsidRPr="00227DCC">
        <w:rPr>
          <w:rFonts w:ascii="Calibri" w:hAnsi="Calibri" w:cs="Calibri"/>
        </w:rPr>
        <w:t>k nr</w:t>
      </w:r>
      <w:r w:rsidR="008075BB">
        <w:rPr>
          <w:rFonts w:ascii="Calibri" w:hAnsi="Calibri" w:cs="Calibri"/>
        </w:rPr>
        <w:t>:</w:t>
      </w:r>
    </w:p>
    <w:p w14:paraId="2E7AEE7D" w14:textId="77777777" w:rsidR="008075BB" w:rsidRDefault="008075BB" w:rsidP="008075B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626/8 o ogólnej pow. 0,40 ha sklasyfikowana jako RIVa-0,15 ha, PsIV-0,23 ha, ŁIV-0,02 ha,</w:t>
      </w:r>
    </w:p>
    <w:p w14:paraId="224FF9E9" w14:textId="259715E3" w:rsidR="008075BB" w:rsidRDefault="008075BB" w:rsidP="008075B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626/9 o ogólnej pow. 0,85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7D0C36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</w:t>
      </w:r>
    </w:p>
    <w:p w14:paraId="1B906B17" w14:textId="77777777" w:rsidR="005C5AD1" w:rsidRDefault="008075BB" w:rsidP="008075B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1,25 ha, </w:t>
      </w:r>
      <w:r w:rsidR="00F97C94" w:rsidRPr="00227DCC">
        <w:rPr>
          <w:rFonts w:ascii="Calibri" w:hAnsi="Calibri" w:cs="Calibri"/>
        </w:rPr>
        <w:t>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0B5854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</w:t>
      </w:r>
      <w:r w:rsidR="007D0C36">
        <w:rPr>
          <w:rFonts w:ascii="Calibri" w:hAnsi="Calibri" w:cs="Calibri"/>
        </w:rPr>
        <w:t>w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17D9" w:rsidRPr="00D857B2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</w:t>
      </w:r>
      <w:r w:rsidR="005C5AD1">
        <w:rPr>
          <w:rFonts w:ascii="Calibri" w:hAnsi="Calibri" w:cs="Calibri"/>
        </w:rPr>
        <w:t>:</w:t>
      </w:r>
    </w:p>
    <w:p w14:paraId="1E233EF1" w14:textId="68AB18F5" w:rsidR="005C5AD1" w:rsidRDefault="007F17D9" w:rsidP="005C5AD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D857B2">
        <w:rPr>
          <w:rFonts w:ascii="Calibri" w:hAnsi="Calibri" w:cs="Calibri"/>
        </w:rPr>
        <w:t>działk</w:t>
      </w:r>
      <w:r w:rsidR="009B7854"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nr </w:t>
      </w:r>
      <w:r w:rsidR="005C5AD1">
        <w:rPr>
          <w:rFonts w:ascii="Calibri" w:hAnsi="Calibri" w:cs="Calibri"/>
        </w:rPr>
        <w:t>626/8</w:t>
      </w:r>
      <w:r w:rsidRPr="00D857B2">
        <w:rPr>
          <w:rFonts w:ascii="Calibri" w:hAnsi="Calibri" w:cs="Calibri"/>
        </w:rPr>
        <w:t xml:space="preserve"> położon</w:t>
      </w:r>
      <w:r w:rsidR="009B7854">
        <w:rPr>
          <w:rFonts w:ascii="Calibri" w:hAnsi="Calibri" w:cs="Calibri"/>
        </w:rPr>
        <w:t>a</w:t>
      </w:r>
      <w:r w:rsidRPr="00D857B2">
        <w:rPr>
          <w:rFonts w:ascii="Calibri" w:hAnsi="Calibri" w:cs="Calibri"/>
        </w:rPr>
        <w:t xml:space="preserve"> w Jugowie</w:t>
      </w:r>
      <w:r w:rsidR="009B7854">
        <w:rPr>
          <w:rFonts w:ascii="Calibri" w:hAnsi="Calibri" w:cs="Calibri"/>
        </w:rPr>
        <w:t xml:space="preserve"> przeznaczona jest jako</w:t>
      </w:r>
      <w:r w:rsidR="005C5AD1">
        <w:rPr>
          <w:rFonts w:ascii="Calibri" w:hAnsi="Calibri" w:cs="Calibri"/>
        </w:rPr>
        <w:t>:</w:t>
      </w:r>
    </w:p>
    <w:p w14:paraId="06E96CD0" w14:textId="1783A557" w:rsidR="005C5AD1" w:rsidRDefault="005C5AD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tereny ekstensywnych użytków rolnych, leży w granicach terenu oznaczonego na rysunku ww. planu symbolem RE.45,</w:t>
      </w:r>
    </w:p>
    <w:p w14:paraId="306AA923" w14:textId="48649695" w:rsidR="005C5AD1" w:rsidRDefault="005C5AD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tereny użytków rolnych, leży w granicach terenu oznaczonego na rysunku ww. planu symbolem R.32,</w:t>
      </w:r>
    </w:p>
    <w:p w14:paraId="6906A81C" w14:textId="522B4A0D" w:rsidR="009B7854" w:rsidRPr="00856C34" w:rsidRDefault="005C5AD1" w:rsidP="005C5AD1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626/9 położona w Jugowie przeznaczona jest jako</w:t>
      </w:r>
      <w:r w:rsidR="00856C34">
        <w:rPr>
          <w:rFonts w:ascii="Calibri" w:hAnsi="Calibri" w:cs="Calibri"/>
        </w:rPr>
        <w:t xml:space="preserve"> tereny użytków rolnych</w:t>
      </w:r>
      <w:r w:rsidR="009B7854" w:rsidRPr="00856C34">
        <w:rPr>
          <w:rFonts w:ascii="Calibri" w:hAnsi="Calibri" w:cs="Calibri"/>
        </w:rPr>
        <w:t xml:space="preserve">, leży w granicach terenu oznaczonego na rysunku ww. planu symbolem </w:t>
      </w:r>
      <w:r w:rsidR="00856C34">
        <w:rPr>
          <w:rFonts w:ascii="Calibri" w:hAnsi="Calibri" w:cs="Calibri"/>
        </w:rPr>
        <w:t>R.3</w:t>
      </w:r>
      <w:r>
        <w:rPr>
          <w:rFonts w:ascii="Calibri" w:hAnsi="Calibri" w:cs="Calibri"/>
        </w:rPr>
        <w:t>2</w:t>
      </w:r>
      <w:r w:rsidR="00856C34"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20E3B4D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lastRenderedPageBreak/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B6913">
        <w:rPr>
          <w:rFonts w:ascii="Calibri" w:hAnsi="Calibri" w:cs="Calibri"/>
        </w:rPr>
        <w:t>196,25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5C57ACE" w:rsidR="007F5B19" w:rsidRPr="00162BC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62BC8">
        <w:rPr>
          <w:rFonts w:cs="Calibri"/>
        </w:rPr>
        <w:tab/>
        <w:t>/</w:t>
      </w:r>
      <w:r w:rsidR="00250778" w:rsidRPr="00162BC8">
        <w:rPr>
          <w:rFonts w:cs="Calibri"/>
        </w:rPr>
        <w:t>Z up. Wójta Anna Zawiślak - Zastępca Wójta</w:t>
      </w:r>
      <w:r w:rsidRPr="00162BC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20E6" w14:textId="77777777" w:rsidR="0002105B" w:rsidRDefault="0002105B" w:rsidP="00091E21">
      <w:pPr>
        <w:spacing w:line="240" w:lineRule="auto"/>
      </w:pPr>
      <w:r>
        <w:separator/>
      </w:r>
    </w:p>
  </w:endnote>
  <w:endnote w:type="continuationSeparator" w:id="0">
    <w:p w14:paraId="4E6731A9" w14:textId="77777777" w:rsidR="0002105B" w:rsidRDefault="0002105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4E7C" w14:textId="77777777" w:rsidR="0002105B" w:rsidRDefault="0002105B" w:rsidP="00091E21">
      <w:pPr>
        <w:spacing w:line="240" w:lineRule="auto"/>
      </w:pPr>
      <w:r>
        <w:separator/>
      </w:r>
    </w:p>
  </w:footnote>
  <w:footnote w:type="continuationSeparator" w:id="0">
    <w:p w14:paraId="51CF8FC5" w14:textId="77777777" w:rsidR="0002105B" w:rsidRDefault="0002105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5"/>
  </w:num>
  <w:num w:numId="17" w16cid:durableId="341203195">
    <w:abstractNumId w:val="14"/>
  </w:num>
  <w:num w:numId="18" w16cid:durableId="1965306761">
    <w:abstractNumId w:val="10"/>
  </w:num>
  <w:num w:numId="19" w16cid:durableId="1063793107">
    <w:abstractNumId w:val="4"/>
  </w:num>
  <w:num w:numId="20" w16cid:durableId="332609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2105B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2BC8"/>
    <w:rsid w:val="001650A2"/>
    <w:rsid w:val="00170181"/>
    <w:rsid w:val="00173DA4"/>
    <w:rsid w:val="00177395"/>
    <w:rsid w:val="0019080D"/>
    <w:rsid w:val="001C445E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B6913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75BB"/>
    <w:rsid w:val="00811C0D"/>
    <w:rsid w:val="00822332"/>
    <w:rsid w:val="00826ACC"/>
    <w:rsid w:val="00856C34"/>
    <w:rsid w:val="00864AF4"/>
    <w:rsid w:val="00870251"/>
    <w:rsid w:val="00880B81"/>
    <w:rsid w:val="0089682F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34AB2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249D0"/>
    <w:rsid w:val="00F35D0E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2022-09-23T06:46:00Z</cp:lastPrinted>
  <dcterms:created xsi:type="dcterms:W3CDTF">2022-09-23T07:11:00Z</dcterms:created>
  <dcterms:modified xsi:type="dcterms:W3CDTF">2022-09-23T07:11:00Z</dcterms:modified>
</cp:coreProperties>
</file>