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8545D1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80A7F">
        <w:rPr>
          <w:rStyle w:val="Pogrubienie"/>
        </w:rPr>
        <w:t>473/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80A7F">
        <w:rPr>
          <w:rStyle w:val="Pogrubienie"/>
        </w:rPr>
        <w:t xml:space="preserve">22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80A7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0C7A0139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736E2A">
        <w:rPr>
          <w:rFonts w:ascii="Calibri" w:hAnsi="Calibri" w:cs="Calibri"/>
        </w:rPr>
        <w:t xml:space="preserve">części działki nr 191/3 i niezabudowaną część działki nr 191/1 </w:t>
      </w:r>
      <w:r w:rsidR="00736E2A" w:rsidRPr="00277783">
        <w:rPr>
          <w:rFonts w:ascii="Calibri" w:hAnsi="Calibri" w:cs="Calibri"/>
        </w:rPr>
        <w:t>o</w:t>
      </w:r>
      <w:r w:rsidR="00736E2A">
        <w:rPr>
          <w:rFonts w:ascii="Calibri" w:hAnsi="Calibri" w:cs="Calibri"/>
        </w:rPr>
        <w:t xml:space="preserve"> łącznej </w:t>
      </w:r>
      <w:r w:rsidR="00736E2A" w:rsidRPr="00277783">
        <w:rPr>
          <w:rFonts w:ascii="Calibri" w:hAnsi="Calibri" w:cs="Calibri"/>
        </w:rPr>
        <w:t xml:space="preserve">powierzchni </w:t>
      </w:r>
      <w:r w:rsidR="00736E2A">
        <w:rPr>
          <w:rFonts w:ascii="Calibri" w:hAnsi="Calibri" w:cs="Calibri"/>
        </w:rPr>
        <w:t xml:space="preserve">1,1000 </w:t>
      </w:r>
      <w:r w:rsidR="00736E2A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 xml:space="preserve">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</w:t>
      </w:r>
      <w:r w:rsidR="00AD29B6">
        <w:rPr>
          <w:rFonts w:ascii="Calibri" w:hAnsi="Calibri" w:cs="Calibri"/>
        </w:rPr>
        <w:t>1</w:t>
      </w:r>
      <w:r w:rsidR="00A523FB">
        <w:rPr>
          <w:rFonts w:ascii="Calibri" w:hAnsi="Calibri" w:cs="Calibri"/>
        </w:rPr>
        <w:t xml:space="preserve"> </w:t>
      </w:r>
      <w:r w:rsidR="00AD29B6">
        <w:rPr>
          <w:rFonts w:ascii="Calibri" w:hAnsi="Calibri" w:cs="Calibri"/>
        </w:rPr>
        <w:t>Przygórze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69D9F80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36E2A">
        <w:rPr>
          <w:rFonts w:ascii="Calibri" w:hAnsi="Calibri" w:cs="Calibri"/>
        </w:rPr>
        <w:t>157,30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736E2A">
        <w:rPr>
          <w:rFonts w:ascii="Calibri" w:hAnsi="Calibri" w:cs="Calibri"/>
        </w:rPr>
        <w:t>sto pięćdziesiąt siedem złotych 30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736E2A">
        <w:rPr>
          <w:rFonts w:ascii="Calibri" w:hAnsi="Calibri" w:cs="Calibri"/>
        </w:rPr>
        <w:t>14</w:t>
      </w:r>
      <w:r w:rsidR="00AD29B6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FB20EB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AD29B6">
        <w:rPr>
          <w:rFonts w:ascii="Calibri" w:eastAsia="Calibri" w:hAnsi="Calibri" w:cs="Calibri"/>
        </w:rPr>
        <w:t>Przygórze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C80A7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80A7F">
        <w:rPr>
          <w:rFonts w:cs="Calibri"/>
        </w:rPr>
        <w:tab/>
      </w:r>
      <w:bookmarkStart w:id="1" w:name="_Hlk51660687"/>
      <w:r w:rsidR="001106E3" w:rsidRPr="00C80A7F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CD3265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80A7F">
        <w:t>473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80A7F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7B357C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80A7F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0A7F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FC056A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D29B6">
        <w:rPr>
          <w:rFonts w:ascii="Calibri" w:hAnsi="Calibri" w:cs="Calibri"/>
        </w:rPr>
        <w:t>Przygórze</w:t>
      </w:r>
    </w:p>
    <w:p w14:paraId="320B73F1" w14:textId="069AC993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D3DD0">
        <w:rPr>
          <w:rFonts w:ascii="Calibri" w:hAnsi="Calibri" w:cs="Calibri"/>
        </w:rPr>
        <w:t>części działek nr 191/3 i 191/1</w:t>
      </w:r>
    </w:p>
    <w:p w14:paraId="2664925F" w14:textId="48A17E21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</w:t>
      </w:r>
      <w:r w:rsidR="00AD29B6">
        <w:rPr>
          <w:rFonts w:ascii="Calibri" w:hAnsi="Calibri" w:cs="Calibri"/>
        </w:rPr>
        <w:t>580</w:t>
      </w:r>
      <w:r w:rsidR="00A30F4F">
        <w:rPr>
          <w:rFonts w:ascii="Calibri" w:hAnsi="Calibri" w:cs="Calibri"/>
        </w:rPr>
        <w:t>4</w:t>
      </w:r>
      <w:r w:rsidR="00AD29B6">
        <w:rPr>
          <w:rFonts w:ascii="Calibri" w:hAnsi="Calibri" w:cs="Calibri"/>
        </w:rPr>
        <w:t>/</w:t>
      </w:r>
      <w:r w:rsidR="00A30F4F">
        <w:rPr>
          <w:rFonts w:ascii="Calibri" w:hAnsi="Calibri" w:cs="Calibri"/>
        </w:rPr>
        <w:t>3</w:t>
      </w:r>
    </w:p>
    <w:p w14:paraId="353A3E4D" w14:textId="723DAA5F" w:rsidR="00D77178" w:rsidRPr="00A30F4F" w:rsidRDefault="00D77178" w:rsidP="00A30F4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0F4F">
        <w:rPr>
          <w:rFonts w:ascii="Calibri" w:hAnsi="Calibri" w:cs="Calibri"/>
        </w:rPr>
        <w:t>1,1000</w:t>
      </w:r>
      <w:r w:rsidR="00267E2E" w:rsidRPr="00A30F4F">
        <w:rPr>
          <w:rFonts w:ascii="Calibri" w:hAnsi="Calibri" w:cs="Calibri"/>
        </w:rPr>
        <w:t xml:space="preserve"> ha</w:t>
      </w:r>
    </w:p>
    <w:p w14:paraId="5083A7BF" w14:textId="511810C9" w:rsidR="00A30F4F" w:rsidRPr="00A30F4F" w:rsidRDefault="00D77178" w:rsidP="00A30F4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 xml:space="preserve">: </w:t>
      </w:r>
      <w:r w:rsidR="00A30F4F" w:rsidRPr="00A30F4F">
        <w:rPr>
          <w:rFonts w:ascii="Calibri" w:hAnsi="Calibri" w:cs="Calibri"/>
        </w:rPr>
        <w:t>nieruchomość gruntowa niezabudowana w granicach:</w:t>
      </w:r>
    </w:p>
    <w:p w14:paraId="65C72B6B" w14:textId="77777777" w:rsidR="00A30F4F" w:rsidRDefault="00A30F4F" w:rsidP="00A30F4F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191/3 o pow. 0,7652 ha sklasyfikowana jako RIVb-0,5218 ha, PsVI-0,0800 ha, RV-0,1634 ha,</w:t>
      </w:r>
    </w:p>
    <w:p w14:paraId="24D98A54" w14:textId="2348C39E" w:rsidR="00A30F4F" w:rsidRDefault="00A30F4F" w:rsidP="00A30F4F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niezabudowanej części działki nr 191/1 o pow. 0,3348 ha sklasyfikowana jako RIVb-0,1448 ha, ŁIV-0,1900 ha,</w:t>
      </w:r>
    </w:p>
    <w:p w14:paraId="489C85EB" w14:textId="03B37383" w:rsidR="00A30F4F" w:rsidRPr="00A45F5E" w:rsidRDefault="00A30F4F" w:rsidP="00A30F4F">
      <w:pPr>
        <w:ind w:left="737"/>
        <w:rPr>
          <w:rFonts w:ascii="Calibri" w:hAnsi="Calibri" w:cs="Calibri"/>
        </w:rPr>
      </w:pPr>
      <w:r>
        <w:rPr>
          <w:rFonts w:ascii="Calibri" w:hAnsi="Calibri" w:cs="Calibri"/>
        </w:rPr>
        <w:t>o łącznej pow. 1,1000 ha</w:t>
      </w:r>
      <w:r w:rsidRPr="00A45F5E">
        <w:rPr>
          <w:rFonts w:ascii="Calibri" w:hAnsi="Calibri" w:cs="Calibri"/>
        </w:rPr>
        <w:t>, AM-</w:t>
      </w:r>
      <w:r>
        <w:rPr>
          <w:rFonts w:ascii="Calibri" w:hAnsi="Calibri" w:cs="Calibri"/>
        </w:rPr>
        <w:t>1</w:t>
      </w:r>
      <w:r w:rsidRPr="00A45F5E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 xml:space="preserve">0011 Przygórze, </w:t>
      </w:r>
      <w:r w:rsidRPr="00A45F5E">
        <w:rPr>
          <w:rFonts w:ascii="Calibri" w:hAnsi="Calibri" w:cs="Calibri"/>
        </w:rPr>
        <w:t>przeznaczona do wydzierżawienia na cele związane z gospodarką rolną.</w:t>
      </w:r>
      <w:r w:rsidRPr="00A45F5E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A45F5E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191/3 i 191/1 </w:t>
      </w:r>
      <w:r w:rsidRPr="00A45F5E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A45F5E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Przygórzu</w:t>
      </w:r>
      <w:r w:rsidRPr="00A45F5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A45F5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A45F5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1BC88EF4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A63258">
        <w:rPr>
          <w:rFonts w:ascii="Calibri" w:hAnsi="Calibri" w:cs="Calibri"/>
        </w:rPr>
        <w:t>157,30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C80A7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80A7F">
        <w:rPr>
          <w:rFonts w:cs="Calibri"/>
        </w:rPr>
        <w:tab/>
        <w:t>/</w:t>
      </w:r>
      <w:r w:rsidR="00250778" w:rsidRPr="00C80A7F">
        <w:rPr>
          <w:rFonts w:cs="Calibri"/>
        </w:rPr>
        <w:t>Z up. Wójta Anna Zawiślak -  Zastępca Wójta</w:t>
      </w:r>
      <w:r w:rsidRPr="00C80A7F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925C" w14:textId="77777777" w:rsidR="00747937" w:rsidRDefault="00747937" w:rsidP="00091E21">
      <w:pPr>
        <w:spacing w:line="240" w:lineRule="auto"/>
      </w:pPr>
      <w:r>
        <w:separator/>
      </w:r>
    </w:p>
  </w:endnote>
  <w:endnote w:type="continuationSeparator" w:id="0">
    <w:p w14:paraId="19A4A036" w14:textId="77777777" w:rsidR="00747937" w:rsidRDefault="0074793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F539" w14:textId="77777777" w:rsidR="00747937" w:rsidRDefault="00747937" w:rsidP="00091E21">
      <w:pPr>
        <w:spacing w:line="240" w:lineRule="auto"/>
      </w:pPr>
      <w:r>
        <w:separator/>
      </w:r>
    </w:p>
  </w:footnote>
  <w:footnote w:type="continuationSeparator" w:id="0">
    <w:p w14:paraId="2F6AFDF0" w14:textId="77777777" w:rsidR="00747937" w:rsidRDefault="0074793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A338A0"/>
    <w:multiLevelType w:val="hybridMultilevel"/>
    <w:tmpl w:val="126C323E"/>
    <w:lvl w:ilvl="0" w:tplc="483A3FB2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5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085807329">
    <w:abstractNumId w:val="6"/>
  </w:num>
  <w:num w:numId="16" w16cid:durableId="970133133">
    <w:abstractNumId w:val="13"/>
  </w:num>
  <w:num w:numId="17" w16cid:durableId="207782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D3DD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36E2A"/>
    <w:rsid w:val="00746DC1"/>
    <w:rsid w:val="00747937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0F4F"/>
    <w:rsid w:val="00A37ABC"/>
    <w:rsid w:val="00A523FB"/>
    <w:rsid w:val="00A63258"/>
    <w:rsid w:val="00A77DF9"/>
    <w:rsid w:val="00A93970"/>
    <w:rsid w:val="00AA1160"/>
    <w:rsid w:val="00AA7B3C"/>
    <w:rsid w:val="00AB586B"/>
    <w:rsid w:val="00AC0D27"/>
    <w:rsid w:val="00AD29B6"/>
    <w:rsid w:val="00AF007D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0A7F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3975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2022-09-20T13:51:00Z</cp:lastPrinted>
  <dcterms:created xsi:type="dcterms:W3CDTF">2022-09-22T11:37:00Z</dcterms:created>
  <dcterms:modified xsi:type="dcterms:W3CDTF">2022-09-22T11:37:00Z</dcterms:modified>
</cp:coreProperties>
</file>