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871F56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82490">
        <w:rPr>
          <w:rStyle w:val="Pogrubienie"/>
        </w:rPr>
        <w:t>430</w:t>
      </w:r>
      <w:r w:rsidRPr="007250D9">
        <w:rPr>
          <w:rStyle w:val="Pogrubienie"/>
        </w:rPr>
        <w:t>/2</w:t>
      </w:r>
      <w:r w:rsidR="00BB6A89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482490">
        <w:rPr>
          <w:rStyle w:val="Pogrubienie"/>
        </w:rPr>
        <w:t>13 września</w:t>
      </w:r>
      <w:r w:rsidRPr="007250D9">
        <w:rPr>
          <w:rStyle w:val="Pogrubienie"/>
        </w:rPr>
        <w:t xml:space="preserve"> 202</w:t>
      </w:r>
      <w:r w:rsidR="00BB6A89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482490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11CA7060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(Dz. U. z 2022 r. poz. 559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2B0317">
        <w:t>Dz. U. z 2021 r. poz. 1899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6C99F54F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27366F">
        <w:rPr>
          <w:rFonts w:ascii="Calibri" w:hAnsi="Calibri" w:cs="Calibri"/>
        </w:rPr>
        <w:t>7</w:t>
      </w:r>
      <w:r w:rsidR="00737ABA" w:rsidRPr="00C51F09">
        <w:rPr>
          <w:rFonts w:ascii="Calibri" w:hAnsi="Calibri" w:cs="Calibri"/>
        </w:rPr>
        <w:t xml:space="preserve">, położony w </w:t>
      </w:r>
      <w:r w:rsidR="002B0317">
        <w:rPr>
          <w:rFonts w:ascii="Calibri" w:hAnsi="Calibri" w:cs="Calibri"/>
        </w:rPr>
        <w:t xml:space="preserve">Przygórzu nr </w:t>
      </w:r>
      <w:r w:rsidR="0027366F">
        <w:rPr>
          <w:rFonts w:ascii="Calibri" w:hAnsi="Calibri" w:cs="Calibri"/>
        </w:rPr>
        <w:t>190A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2B0317">
        <w:rPr>
          <w:rFonts w:ascii="Calibri" w:hAnsi="Calibri" w:cs="Calibri"/>
        </w:rPr>
        <w:t>1</w:t>
      </w:r>
      <w:r w:rsidR="0027366F">
        <w:rPr>
          <w:rFonts w:ascii="Calibri" w:hAnsi="Calibri" w:cs="Calibri"/>
        </w:rPr>
        <w:t>36/2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27366F">
        <w:rPr>
          <w:rFonts w:ascii="Calibri" w:hAnsi="Calibri" w:cs="Calibri"/>
        </w:rPr>
        <w:t>1300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27366F">
        <w:rPr>
          <w:rFonts w:ascii="Calibri" w:hAnsi="Calibri" w:cs="Calibri"/>
        </w:rPr>
        <w:t>25414/2</w:t>
      </w:r>
      <w:r w:rsidR="00B83F59" w:rsidRPr="00C51F09">
        <w:rPr>
          <w:rFonts w:cstheme="minorHAns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2E97E5FB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>
        <w:rPr>
          <w:rFonts w:ascii="Calibri" w:eastAsia="Calibri" w:hAnsi="Calibri" w:cs="Calibri"/>
        </w:rPr>
        <w:t>Przygórze,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>
        <w:rPr>
          <w:rFonts w:ascii="Calibri" w:eastAsia="Calibri" w:hAnsi="Calibri" w:cs="Calibri"/>
        </w:rPr>
        <w:t>ów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77777777" w:rsidR="00097D7F" w:rsidRPr="00482490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482490">
        <w:rPr>
          <w:rFonts w:cs="Calibri"/>
        </w:rPr>
        <w:tab/>
        <w:t>/Z up. Wójta Anna Zawiślak - Zastępca Wójta/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4FAFB97E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482490">
        <w:t>430</w:t>
      </w:r>
      <w:r w:rsidRPr="003F30A7">
        <w:t>/2</w:t>
      </w:r>
      <w:r w:rsidR="007B0A27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482490">
        <w:t>13 września</w:t>
      </w:r>
      <w:r w:rsidRPr="003F30A7">
        <w:t xml:space="preserve"> 202</w:t>
      </w:r>
      <w:r w:rsidR="007B0A27">
        <w:t>2</w:t>
      </w:r>
      <w:r w:rsidRPr="003F30A7">
        <w:t xml:space="preserve"> r.</w:t>
      </w:r>
    </w:p>
    <w:p w14:paraId="745E2214" w14:textId="31E3D97B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482490">
        <w:rPr>
          <w:rStyle w:val="Pogrubienie"/>
          <w:rFonts w:asciiTheme="minorHAnsi" w:hAnsiTheme="minorHAnsi" w:cstheme="minorHAnsi"/>
        </w:rPr>
        <w:t xml:space="preserve">13 września </w:t>
      </w:r>
      <w:r>
        <w:rPr>
          <w:rStyle w:val="Pogrubienie"/>
          <w:rFonts w:asciiTheme="minorHAnsi" w:hAnsiTheme="minorHAnsi" w:cstheme="minorHAnsi"/>
        </w:rPr>
        <w:t>202</w:t>
      </w:r>
      <w:r w:rsidR="007B0A2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82490">
        <w:rPr>
          <w:rStyle w:val="Pogrubienie"/>
          <w:rFonts w:asciiTheme="minorHAnsi" w:hAnsiTheme="minorHAnsi" w:cstheme="minorHAnsi"/>
        </w:rPr>
        <w:t>03 października</w:t>
      </w:r>
      <w:r w:rsidR="007B0A27">
        <w:rPr>
          <w:rStyle w:val="Pogrubienie"/>
          <w:rFonts w:asciiTheme="minorHAnsi" w:hAnsiTheme="minorHAnsi" w:cstheme="minorHAnsi"/>
        </w:rPr>
        <w:t xml:space="preserve"> 2022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5946C0B5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684A84">
        <w:rPr>
          <w:rFonts w:ascii="Calibri" w:hAnsi="Calibri" w:cs="Calibri"/>
        </w:rPr>
        <w:t xml:space="preserve">Przygórze nr </w:t>
      </w:r>
      <w:r w:rsidR="0027366F">
        <w:rPr>
          <w:rFonts w:ascii="Calibri" w:hAnsi="Calibri" w:cs="Calibri"/>
        </w:rPr>
        <w:t>190A/7</w:t>
      </w:r>
    </w:p>
    <w:p w14:paraId="0A9A449E" w14:textId="30F2FC48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684A84">
        <w:rPr>
          <w:rFonts w:ascii="Calibri" w:hAnsi="Calibri" w:cs="Calibri"/>
        </w:rPr>
        <w:t>1</w:t>
      </w:r>
      <w:r w:rsidR="0027366F">
        <w:rPr>
          <w:rFonts w:ascii="Calibri" w:hAnsi="Calibri" w:cs="Calibri"/>
        </w:rPr>
        <w:t>36/2</w:t>
      </w:r>
    </w:p>
    <w:p w14:paraId="31216F95" w14:textId="0AEA5325" w:rsidR="005957F6" w:rsidRPr="005957F6" w:rsidRDefault="00934E51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957F6">
        <w:rPr>
          <w:rStyle w:val="Pogrubienie"/>
          <w:rFonts w:ascii="Calibri" w:hAnsi="Calibri" w:cs="Calibri"/>
        </w:rPr>
        <w:t xml:space="preserve">Powierzchnia </w:t>
      </w:r>
      <w:r w:rsidR="005330BE" w:rsidRPr="005957F6">
        <w:rPr>
          <w:rStyle w:val="Pogrubienie"/>
          <w:rFonts w:ascii="Calibri" w:hAnsi="Calibri" w:cs="Calibri"/>
        </w:rPr>
        <w:t>działki</w:t>
      </w:r>
      <w:r w:rsidRPr="005957F6">
        <w:rPr>
          <w:rStyle w:val="Pogrubienie"/>
          <w:rFonts w:ascii="Calibri" w:hAnsi="Calibri" w:cs="Calibri"/>
        </w:rPr>
        <w:t xml:space="preserve"> </w:t>
      </w:r>
      <w:r w:rsidRPr="005957F6">
        <w:rPr>
          <w:rFonts w:ascii="Calibri" w:hAnsi="Calibri" w:cs="Calibri"/>
        </w:rPr>
        <w:t xml:space="preserve">: </w:t>
      </w:r>
      <w:r w:rsidR="00684A84">
        <w:rPr>
          <w:rFonts w:ascii="Calibri" w:hAnsi="Calibri" w:cs="Calibri"/>
        </w:rPr>
        <w:t>1</w:t>
      </w:r>
      <w:r w:rsidR="0027366F">
        <w:rPr>
          <w:rFonts w:ascii="Calibri" w:hAnsi="Calibri" w:cs="Calibri"/>
        </w:rPr>
        <w:t>300</w:t>
      </w:r>
      <w:r w:rsidR="005330BE" w:rsidRPr="005957F6">
        <w:rPr>
          <w:rFonts w:ascii="Calibri" w:hAnsi="Calibri" w:cs="Calibri"/>
        </w:rPr>
        <w:t xml:space="preserve"> m</w:t>
      </w:r>
      <w:r w:rsidR="005330BE" w:rsidRPr="005957F6">
        <w:rPr>
          <w:rFonts w:ascii="Calibri" w:hAnsi="Calibri" w:cs="Calibri"/>
          <w:vertAlign w:val="superscript"/>
        </w:rPr>
        <w:t>2</w:t>
      </w:r>
    </w:p>
    <w:p w14:paraId="426780F0" w14:textId="160C5C80" w:rsidR="005957F6" w:rsidRPr="005957F6" w:rsidRDefault="005957F6" w:rsidP="005957F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SW2K/000</w:t>
      </w:r>
      <w:r w:rsidR="0027366F">
        <w:rPr>
          <w:rFonts w:ascii="Calibri" w:hAnsi="Calibri" w:cs="Calibri"/>
        </w:rPr>
        <w:t>25414/2</w:t>
      </w:r>
    </w:p>
    <w:p w14:paraId="6EFD0BE3" w14:textId="344E6B6D" w:rsidR="00F9236A" w:rsidRDefault="00C75D7E" w:rsidP="00684A8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684A84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684A84">
        <w:rPr>
          <w:rFonts w:ascii="Calibri" w:hAnsi="Calibri" w:cs="Calibri"/>
        </w:rPr>
        <w:t>lokal mieszkalny nr</w:t>
      </w:r>
      <w:r w:rsidR="00A17673" w:rsidRPr="00684A84">
        <w:rPr>
          <w:rFonts w:ascii="Calibri" w:hAnsi="Calibri" w:cs="Calibri"/>
          <w:b/>
          <w:bCs/>
        </w:rPr>
        <w:t xml:space="preserve"> </w:t>
      </w:r>
      <w:r w:rsidR="0027366F" w:rsidRPr="0027366F">
        <w:rPr>
          <w:rFonts w:ascii="Calibri" w:hAnsi="Calibri" w:cs="Calibri"/>
        </w:rPr>
        <w:t>7</w:t>
      </w:r>
      <w:r w:rsidR="00A17673" w:rsidRPr="0027366F">
        <w:rPr>
          <w:rFonts w:ascii="Calibri" w:hAnsi="Calibri" w:cs="Calibri"/>
        </w:rPr>
        <w:t xml:space="preserve"> </w:t>
      </w:r>
      <w:r w:rsidR="00A17673" w:rsidRPr="00684A84">
        <w:rPr>
          <w:rFonts w:ascii="Calibri" w:hAnsi="Calibri" w:cs="Calibri"/>
        </w:rPr>
        <w:t xml:space="preserve">położony w </w:t>
      </w:r>
      <w:r w:rsidR="00526C30">
        <w:rPr>
          <w:rFonts w:ascii="Calibri" w:hAnsi="Calibri" w:cs="Calibri"/>
        </w:rPr>
        <w:t xml:space="preserve">Przygórzu nr </w:t>
      </w:r>
      <w:r w:rsidR="0027366F">
        <w:rPr>
          <w:rFonts w:ascii="Calibri" w:hAnsi="Calibri" w:cs="Calibri"/>
        </w:rPr>
        <w:t xml:space="preserve">190A, </w:t>
      </w:r>
      <w:r w:rsidR="00A17673" w:rsidRPr="00684A84">
        <w:rPr>
          <w:rFonts w:ascii="Calibri" w:hAnsi="Calibri" w:cs="Calibri"/>
        </w:rPr>
        <w:t>na</w:t>
      </w:r>
      <w:r w:rsidR="00A95643" w:rsidRPr="00684A84">
        <w:rPr>
          <w:rFonts w:ascii="Calibri" w:hAnsi="Calibri" w:cs="Calibri"/>
        </w:rPr>
        <w:t xml:space="preserve"> </w:t>
      </w:r>
      <w:r w:rsidR="00526C30">
        <w:rPr>
          <w:rFonts w:ascii="Calibri" w:hAnsi="Calibri" w:cs="Calibri"/>
        </w:rPr>
        <w:t>I</w:t>
      </w:r>
      <w:r w:rsidR="00A95643" w:rsidRPr="00684A84">
        <w:rPr>
          <w:rFonts w:ascii="Calibri" w:hAnsi="Calibri" w:cs="Calibri"/>
        </w:rPr>
        <w:t xml:space="preserve"> piętrze</w:t>
      </w:r>
      <w:r w:rsidR="008C237B">
        <w:rPr>
          <w:rFonts w:ascii="Calibri" w:hAnsi="Calibri" w:cs="Calibri"/>
        </w:rPr>
        <w:t xml:space="preserve"> (2 kondygnacja) </w:t>
      </w:r>
      <w:r w:rsidR="00A17673" w:rsidRPr="00684A84">
        <w:rPr>
          <w:rFonts w:ascii="Calibri" w:hAnsi="Calibri" w:cs="Calibri"/>
        </w:rPr>
        <w:t>w budynku mieszkalnym</w:t>
      </w:r>
      <w:r w:rsidR="00047483" w:rsidRPr="00684A84">
        <w:rPr>
          <w:rFonts w:ascii="Calibri" w:hAnsi="Calibri" w:cs="Calibri"/>
        </w:rPr>
        <w:t xml:space="preserve"> wielomieszkaniowym</w:t>
      </w:r>
      <w:r w:rsidR="00256132">
        <w:rPr>
          <w:rFonts w:ascii="Calibri" w:hAnsi="Calibri" w:cs="Calibri"/>
        </w:rPr>
        <w:t xml:space="preserve"> o </w:t>
      </w:r>
      <w:r w:rsidR="0027366F">
        <w:rPr>
          <w:rFonts w:ascii="Calibri" w:hAnsi="Calibri" w:cs="Calibri"/>
        </w:rPr>
        <w:t>10</w:t>
      </w:r>
      <w:r w:rsidR="00256132">
        <w:rPr>
          <w:rFonts w:ascii="Calibri" w:hAnsi="Calibri" w:cs="Calibri"/>
        </w:rPr>
        <w:t xml:space="preserve"> lokalach mieszkalnych</w:t>
      </w:r>
      <w:r w:rsidR="00473F5E">
        <w:rPr>
          <w:rFonts w:ascii="Calibri" w:hAnsi="Calibri" w:cs="Calibri"/>
        </w:rPr>
        <w:t>,</w:t>
      </w:r>
      <w:r w:rsidR="00E85831">
        <w:rPr>
          <w:rFonts w:ascii="Calibri" w:hAnsi="Calibri" w:cs="Calibri"/>
        </w:rPr>
        <w:t xml:space="preserve"> trzyko</w:t>
      </w:r>
      <w:r w:rsidR="00A17673" w:rsidRPr="00684A84">
        <w:rPr>
          <w:rFonts w:ascii="Calibri" w:hAnsi="Calibri" w:cs="Calibri"/>
        </w:rPr>
        <w:t>ndygnacyjnym</w:t>
      </w:r>
      <w:r w:rsidR="006502F5" w:rsidRPr="00684A84">
        <w:rPr>
          <w:rFonts w:ascii="Calibri" w:hAnsi="Calibri" w:cs="Calibri"/>
        </w:rPr>
        <w:t xml:space="preserve"> w zabudowie wolnostojącej</w:t>
      </w:r>
      <w:r w:rsidR="00A17673" w:rsidRPr="00684A84">
        <w:rPr>
          <w:rFonts w:ascii="Calibri" w:hAnsi="Calibri" w:cs="Calibri"/>
        </w:rPr>
        <w:t xml:space="preserve">, </w:t>
      </w:r>
      <w:r w:rsidR="00047483" w:rsidRPr="00684A84">
        <w:rPr>
          <w:rFonts w:ascii="Calibri" w:hAnsi="Calibri" w:cs="Calibri"/>
        </w:rPr>
        <w:t>podpiwniczony</w:t>
      </w:r>
      <w:r w:rsidR="00097D7F" w:rsidRPr="00684A84">
        <w:rPr>
          <w:rFonts w:ascii="Calibri" w:hAnsi="Calibri" w:cs="Calibri"/>
        </w:rPr>
        <w:t>m</w:t>
      </w:r>
      <w:r w:rsidR="00047483" w:rsidRPr="00684A84">
        <w:rPr>
          <w:rFonts w:ascii="Calibri" w:hAnsi="Calibri" w:cs="Calibri"/>
        </w:rPr>
        <w:t xml:space="preserve">, </w:t>
      </w:r>
      <w:r w:rsidR="00A17673" w:rsidRPr="00684A84">
        <w:rPr>
          <w:rFonts w:ascii="Calibri" w:hAnsi="Calibri" w:cs="Calibri"/>
        </w:rPr>
        <w:t>wybudowanym przed 1939 r.</w:t>
      </w:r>
      <w:r w:rsidR="00473F5E" w:rsidRPr="00684A84">
        <w:rPr>
          <w:rFonts w:ascii="Calibri" w:hAnsi="Calibri" w:cs="Calibri"/>
        </w:rPr>
        <w:t xml:space="preserve"> </w:t>
      </w:r>
      <w:r w:rsidR="00A17673" w:rsidRPr="00684A84">
        <w:rPr>
          <w:rFonts w:ascii="Calibri" w:hAnsi="Calibri" w:cs="Calibri"/>
        </w:rPr>
        <w:t xml:space="preserve">Lokal składa się z: </w:t>
      </w:r>
      <w:r w:rsidR="002844DD">
        <w:rPr>
          <w:rFonts w:ascii="Calibri" w:hAnsi="Calibri" w:cs="Calibri"/>
        </w:rPr>
        <w:t xml:space="preserve">kuchni, </w:t>
      </w:r>
      <w:r w:rsidR="005D18F4">
        <w:rPr>
          <w:rFonts w:ascii="Calibri" w:hAnsi="Calibri" w:cs="Calibri"/>
        </w:rPr>
        <w:t xml:space="preserve">pokoju, </w:t>
      </w:r>
      <w:r w:rsidR="006502F5" w:rsidRPr="00684A84">
        <w:rPr>
          <w:rFonts w:ascii="Calibri" w:hAnsi="Calibri" w:cs="Calibri"/>
        </w:rPr>
        <w:t>przedpokoju</w:t>
      </w:r>
      <w:r w:rsidR="005D18F4">
        <w:rPr>
          <w:rFonts w:ascii="Calibri" w:hAnsi="Calibri" w:cs="Calibri"/>
        </w:rPr>
        <w:t xml:space="preserve"> </w:t>
      </w:r>
      <w:r w:rsidR="00A4222F">
        <w:rPr>
          <w:rFonts w:ascii="Calibri" w:hAnsi="Calibri" w:cs="Calibri"/>
        </w:rPr>
        <w:t>o</w:t>
      </w:r>
      <w:r w:rsidR="0017594F" w:rsidRPr="00684A84">
        <w:rPr>
          <w:rFonts w:ascii="Calibri" w:hAnsi="Calibri" w:cs="Calibri"/>
        </w:rPr>
        <w:t xml:space="preserve"> łącznej </w:t>
      </w:r>
      <w:r w:rsidR="00A17673" w:rsidRPr="00684A84">
        <w:rPr>
          <w:rFonts w:ascii="Calibri" w:hAnsi="Calibri" w:cs="Calibri"/>
        </w:rPr>
        <w:t xml:space="preserve">powierzchni użytkowej </w:t>
      </w:r>
      <w:r w:rsidR="00A4222F">
        <w:rPr>
          <w:rFonts w:ascii="Calibri" w:hAnsi="Calibri" w:cs="Calibri"/>
        </w:rPr>
        <w:t>34,57</w:t>
      </w:r>
      <w:r w:rsidR="00A17673" w:rsidRPr="00684A84">
        <w:rPr>
          <w:rFonts w:ascii="Calibri" w:hAnsi="Calibri" w:cs="Calibri"/>
        </w:rPr>
        <w:t xml:space="preserve"> m</w:t>
      </w:r>
      <w:r w:rsidR="00A17673" w:rsidRPr="00684A84">
        <w:rPr>
          <w:rFonts w:ascii="Calibri" w:hAnsi="Calibri" w:cs="Calibri"/>
          <w:vertAlign w:val="superscript"/>
        </w:rPr>
        <w:t>2</w:t>
      </w:r>
      <w:r w:rsidR="0017594F" w:rsidRPr="00684A84">
        <w:rPr>
          <w:rFonts w:ascii="Calibri" w:hAnsi="Calibri" w:cs="Calibri"/>
        </w:rPr>
        <w:t xml:space="preserve">. Do pomieszczeń przynależnych zaliczono </w:t>
      </w:r>
      <w:r w:rsidR="00A4222F">
        <w:rPr>
          <w:rFonts w:ascii="Calibri" w:hAnsi="Calibri" w:cs="Calibri"/>
        </w:rPr>
        <w:t xml:space="preserve">2 </w:t>
      </w:r>
      <w:r w:rsidR="0017594F" w:rsidRPr="00684A84">
        <w:rPr>
          <w:rFonts w:ascii="Calibri" w:hAnsi="Calibri" w:cs="Calibri"/>
        </w:rPr>
        <w:t>piwnic</w:t>
      </w:r>
      <w:r w:rsidR="005D77C6">
        <w:rPr>
          <w:rFonts w:ascii="Calibri" w:hAnsi="Calibri" w:cs="Calibri"/>
        </w:rPr>
        <w:t>e</w:t>
      </w:r>
      <w:r w:rsidR="0017594F" w:rsidRPr="00684A84">
        <w:rPr>
          <w:rFonts w:ascii="Calibri" w:hAnsi="Calibri" w:cs="Calibri"/>
        </w:rPr>
        <w:t xml:space="preserve"> o powierzchni </w:t>
      </w:r>
      <w:r w:rsidR="00A4222F">
        <w:rPr>
          <w:rFonts w:ascii="Calibri" w:hAnsi="Calibri" w:cs="Calibri"/>
        </w:rPr>
        <w:t>odpowiednio 1,21</w:t>
      </w:r>
      <w:r w:rsidR="0017594F" w:rsidRPr="00684A84">
        <w:rPr>
          <w:rFonts w:ascii="Calibri" w:hAnsi="Calibri" w:cs="Calibri"/>
        </w:rPr>
        <w:t xml:space="preserve"> m</w:t>
      </w:r>
      <w:r w:rsidR="0017594F" w:rsidRPr="00684A84">
        <w:rPr>
          <w:rFonts w:ascii="Calibri" w:hAnsi="Calibri" w:cs="Calibri"/>
          <w:vertAlign w:val="superscript"/>
        </w:rPr>
        <w:t>2</w:t>
      </w:r>
      <w:r w:rsidR="00A4222F">
        <w:rPr>
          <w:rFonts w:ascii="Calibri" w:hAnsi="Calibri" w:cs="Calibri"/>
        </w:rPr>
        <w:t xml:space="preserve"> i 6,10 m</w:t>
      </w:r>
      <w:r w:rsidR="00A4222F">
        <w:rPr>
          <w:rFonts w:ascii="Calibri" w:hAnsi="Calibri" w:cs="Calibri"/>
          <w:vertAlign w:val="superscript"/>
        </w:rPr>
        <w:t>2</w:t>
      </w:r>
      <w:r w:rsidR="00A4222F">
        <w:rPr>
          <w:rFonts w:ascii="Calibri" w:hAnsi="Calibri" w:cs="Calibri"/>
        </w:rPr>
        <w:t xml:space="preserve"> </w:t>
      </w:r>
      <w:r w:rsidR="005D77C6">
        <w:rPr>
          <w:rFonts w:ascii="Calibri" w:hAnsi="Calibri" w:cs="Calibri"/>
        </w:rPr>
        <w:t xml:space="preserve">oraz </w:t>
      </w:r>
      <w:r w:rsidR="00A4222F">
        <w:rPr>
          <w:rFonts w:ascii="Calibri" w:hAnsi="Calibri" w:cs="Calibri"/>
        </w:rPr>
        <w:t>strych o pow. 5,38 m</w:t>
      </w:r>
      <w:r w:rsidR="00A4222F">
        <w:rPr>
          <w:rFonts w:ascii="Calibri" w:hAnsi="Calibri" w:cs="Calibri"/>
          <w:vertAlign w:val="superscript"/>
        </w:rPr>
        <w:t>2</w:t>
      </w:r>
      <w:r w:rsidR="00A4222F">
        <w:rPr>
          <w:rFonts w:ascii="Calibri" w:hAnsi="Calibri" w:cs="Calibri"/>
        </w:rPr>
        <w:t xml:space="preserve">. </w:t>
      </w:r>
      <w:proofErr w:type="spellStart"/>
      <w:r w:rsidR="00A4222F">
        <w:rPr>
          <w:rFonts w:ascii="Calibri" w:hAnsi="Calibri" w:cs="Calibri"/>
        </w:rPr>
        <w:t>Wc</w:t>
      </w:r>
      <w:proofErr w:type="spellEnd"/>
      <w:r w:rsidR="00A4222F">
        <w:rPr>
          <w:rFonts w:ascii="Calibri" w:hAnsi="Calibri" w:cs="Calibri"/>
        </w:rPr>
        <w:t xml:space="preserve"> wspólne na półpiętrze.</w:t>
      </w:r>
      <w:r w:rsidR="00C5415B" w:rsidRPr="00684A84">
        <w:rPr>
          <w:rFonts w:ascii="Calibri" w:hAnsi="Calibri" w:cs="Calibri"/>
        </w:rPr>
        <w:t xml:space="preserve"> Lokal wyposażony jest w instalację: elektryczną, wodn</w:t>
      </w:r>
      <w:r w:rsidR="00CD70FC" w:rsidRPr="00684A84">
        <w:rPr>
          <w:rFonts w:ascii="Calibri" w:hAnsi="Calibri" w:cs="Calibri"/>
        </w:rPr>
        <w:t xml:space="preserve">ą, </w:t>
      </w:r>
      <w:r w:rsidR="00C5415B" w:rsidRPr="00684A84">
        <w:rPr>
          <w:rFonts w:ascii="Calibri" w:hAnsi="Calibri" w:cs="Calibri"/>
        </w:rPr>
        <w:t>kanalizacyjn</w:t>
      </w:r>
      <w:r w:rsidR="00CD70FC" w:rsidRPr="00684A84">
        <w:rPr>
          <w:rFonts w:ascii="Calibri" w:hAnsi="Calibri" w:cs="Calibri"/>
        </w:rPr>
        <w:t xml:space="preserve">ą </w:t>
      </w:r>
      <w:r w:rsidR="002844DD">
        <w:rPr>
          <w:rFonts w:ascii="Calibri" w:hAnsi="Calibri" w:cs="Calibri"/>
        </w:rPr>
        <w:t>i telefoniczną</w:t>
      </w:r>
      <w:r w:rsidR="00C5415B" w:rsidRPr="00684A84">
        <w:rPr>
          <w:rFonts w:ascii="Calibri" w:hAnsi="Calibri" w:cs="Calibri"/>
        </w:rPr>
        <w:t xml:space="preserve">. Ogrzewanie piecowe – </w:t>
      </w:r>
      <w:r w:rsidR="00F36106" w:rsidRPr="00684A84">
        <w:rPr>
          <w:rFonts w:ascii="Calibri" w:hAnsi="Calibri" w:cs="Calibri"/>
        </w:rPr>
        <w:t xml:space="preserve">piec </w:t>
      </w:r>
      <w:r w:rsidR="0020294C">
        <w:rPr>
          <w:rFonts w:ascii="Calibri" w:hAnsi="Calibri" w:cs="Calibri"/>
        </w:rPr>
        <w:t>kuchenny</w:t>
      </w:r>
      <w:r w:rsidR="00C5415B" w:rsidRPr="00684A84">
        <w:rPr>
          <w:rFonts w:ascii="Calibri" w:hAnsi="Calibri" w:cs="Calibri"/>
        </w:rPr>
        <w:t xml:space="preserve">. </w:t>
      </w:r>
      <w:r w:rsidR="0017594F" w:rsidRPr="00684A84">
        <w:rPr>
          <w:rFonts w:ascii="Calibri" w:hAnsi="Calibri" w:cs="Calibri"/>
        </w:rPr>
        <w:t xml:space="preserve">Udział lokalu w nieruchomości wspólnej wynosi </w:t>
      </w:r>
      <w:r w:rsidR="005422A7">
        <w:rPr>
          <w:rFonts w:ascii="Calibri" w:hAnsi="Calibri" w:cs="Calibri"/>
        </w:rPr>
        <w:t>974</w:t>
      </w:r>
      <w:r w:rsidR="0017594F" w:rsidRPr="00684A84">
        <w:rPr>
          <w:rFonts w:ascii="Calibri" w:hAnsi="Calibri" w:cs="Calibri"/>
        </w:rPr>
        <w:t>/1</w:t>
      </w:r>
      <w:r w:rsidR="0020294C">
        <w:rPr>
          <w:rFonts w:ascii="Calibri" w:hAnsi="Calibri" w:cs="Calibri"/>
        </w:rPr>
        <w:t>0</w:t>
      </w:r>
      <w:r w:rsidR="005422A7">
        <w:rPr>
          <w:rFonts w:ascii="Calibri" w:hAnsi="Calibri" w:cs="Calibri"/>
        </w:rPr>
        <w:t>0</w:t>
      </w:r>
      <w:r w:rsidR="0017594F" w:rsidRPr="00684A84">
        <w:rPr>
          <w:rFonts w:ascii="Calibri" w:hAnsi="Calibri" w:cs="Calibri"/>
        </w:rPr>
        <w:t>00cz</w:t>
      </w:r>
      <w:r w:rsidR="00C5415B" w:rsidRPr="00684A84">
        <w:rPr>
          <w:rFonts w:ascii="Calibri" w:hAnsi="Calibri" w:cs="Calibri"/>
        </w:rPr>
        <w:t>.</w:t>
      </w:r>
    </w:p>
    <w:p w14:paraId="0CAEC7B8" w14:textId="0A5D6FC1" w:rsidR="00D545ED" w:rsidRDefault="00C5415B" w:rsidP="00F9236A">
      <w:pPr>
        <w:pStyle w:val="Akapitzlist"/>
        <w:rPr>
          <w:rFonts w:ascii="Calibri" w:hAnsi="Calibri" w:cs="Calibri"/>
        </w:rPr>
      </w:pPr>
      <w:r w:rsidRPr="000454C3">
        <w:t>W ewidencji gruntów i budynków Starosty Kłodzkiego działka</w:t>
      </w:r>
      <w:r w:rsidR="005957F6">
        <w:t xml:space="preserve"> oznaczona numerem ewidencyjnym</w:t>
      </w:r>
      <w:r w:rsidR="00F36106">
        <w:t xml:space="preserve"> </w:t>
      </w:r>
      <w:r w:rsidR="00684A84">
        <w:t>1</w:t>
      </w:r>
      <w:r w:rsidR="0027366F">
        <w:t>36/2</w:t>
      </w:r>
      <w:r w:rsidRPr="000454C3">
        <w:t>, obręb 00</w:t>
      </w:r>
      <w:r w:rsidR="00684A84">
        <w:t>11 Przygórze</w:t>
      </w:r>
      <w:r w:rsidRPr="000454C3">
        <w:t xml:space="preserve">, o pow. </w:t>
      </w:r>
      <w:r w:rsidR="00684A84">
        <w:t>1</w:t>
      </w:r>
      <w:r w:rsidR="0027366F">
        <w:t>300</w:t>
      </w:r>
      <w:r w:rsidRPr="000454C3">
        <w:t xml:space="preserve"> m</w:t>
      </w:r>
      <w:r w:rsidRPr="00684A84">
        <w:rPr>
          <w:vertAlign w:val="superscript"/>
        </w:rPr>
        <w:t>2</w:t>
      </w:r>
      <w:r w:rsidRPr="000454C3">
        <w:t>, AM-</w:t>
      </w:r>
      <w:r w:rsidR="00684A84">
        <w:t>1</w:t>
      </w:r>
      <w:r w:rsidRPr="000454C3">
        <w:t>, sklasyfikowana jako B-tereny mieszkaniowe</w:t>
      </w:r>
      <w:r w:rsidRPr="00684A84">
        <w:rPr>
          <w:rFonts w:ascii="Calibri" w:hAnsi="Calibri" w:cs="Calibri"/>
        </w:rPr>
        <w:t>.</w:t>
      </w:r>
    </w:p>
    <w:p w14:paraId="38BC5786" w14:textId="7C5D4799" w:rsidR="00684A84" w:rsidRDefault="00684A84" w:rsidP="005422A7">
      <w:pPr>
        <w:pStyle w:val="Akapitzlist"/>
        <w:rPr>
          <w:rFonts w:ascii="Calibri" w:hAnsi="Calibri" w:cs="Calibri"/>
        </w:rPr>
      </w:pPr>
      <w:r w:rsidRPr="00684A84">
        <w:rPr>
          <w:rFonts w:ascii="Calibri" w:hAnsi="Calibri" w:cs="Calibri"/>
        </w:rPr>
        <w:t xml:space="preserve">Zgodnie ze Studium uwarunkowań i kierunków zagospodarowania przestrzennego Gminy Nowa Ruda działka nr </w:t>
      </w:r>
      <w:r>
        <w:rPr>
          <w:rFonts w:ascii="Calibri" w:hAnsi="Calibri" w:cs="Calibri"/>
        </w:rPr>
        <w:t>1</w:t>
      </w:r>
      <w:r w:rsidR="005422A7">
        <w:rPr>
          <w:rFonts w:ascii="Calibri" w:hAnsi="Calibri" w:cs="Calibri"/>
        </w:rPr>
        <w:t>36/</w:t>
      </w:r>
      <w:r>
        <w:rPr>
          <w:rFonts w:ascii="Calibri" w:hAnsi="Calibri" w:cs="Calibri"/>
        </w:rPr>
        <w:t>2</w:t>
      </w:r>
      <w:r w:rsidRPr="00684A84">
        <w:rPr>
          <w:rFonts w:ascii="Calibri" w:hAnsi="Calibri" w:cs="Calibri"/>
        </w:rPr>
        <w:t xml:space="preserve"> przeznaczona jest</w:t>
      </w:r>
      <w:r w:rsidR="005422A7">
        <w:rPr>
          <w:rFonts w:ascii="Calibri" w:hAnsi="Calibri" w:cs="Calibri"/>
        </w:rPr>
        <w:t xml:space="preserve"> na cele zabudowy mieszkaniowej i usług, leży w granicach terenu oznaczonego na rysunku ww. studium symbolem P.4.MU.</w:t>
      </w:r>
    </w:p>
    <w:p w14:paraId="4BB1A5F1" w14:textId="4CF2CC56" w:rsidR="00A71496" w:rsidRPr="00684A84" w:rsidRDefault="00C75D7E" w:rsidP="008130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684A84">
        <w:rPr>
          <w:rFonts w:ascii="Calibri" w:hAnsi="Calibri" w:cs="Calibri"/>
          <w:b/>
          <w:bCs/>
        </w:rPr>
        <w:t>Forma przeznaczenia do sprzedaży</w:t>
      </w:r>
      <w:r w:rsidRPr="00684A84">
        <w:rPr>
          <w:rFonts w:ascii="Calibri" w:hAnsi="Calibri" w:cs="Calibri"/>
        </w:rPr>
        <w:t>:</w:t>
      </w:r>
      <w:r w:rsidR="000B46D8" w:rsidRPr="00684A84">
        <w:rPr>
          <w:rFonts w:ascii="Calibri" w:hAnsi="Calibri" w:cs="Calibri"/>
        </w:rPr>
        <w:t xml:space="preserve"> przetarg</w:t>
      </w:r>
    </w:p>
    <w:p w14:paraId="4EC3E190" w14:textId="5EDAD20A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5422A7">
        <w:rPr>
          <w:rFonts w:ascii="Calibri" w:hAnsi="Calibri" w:cs="Calibri"/>
          <w:b/>
          <w:bCs/>
        </w:rPr>
        <w:t>30</w:t>
      </w:r>
      <w:r w:rsidR="00526C30">
        <w:rPr>
          <w:rFonts w:ascii="Calibri" w:hAnsi="Calibri" w:cs="Calibri"/>
          <w:b/>
          <w:bCs/>
        </w:rPr>
        <w:t>.0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lastRenderedPageBreak/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77777777" w:rsidR="00097D7F" w:rsidRPr="00482490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482490">
        <w:rPr>
          <w:rFonts w:cs="Calibri"/>
        </w:rPr>
        <w:tab/>
        <w:t>/Z up. Wójta Anna Zawiślak - Zastępca Wójta/</w:t>
      </w:r>
    </w:p>
    <w:p w14:paraId="50E60076" w14:textId="04050D6A" w:rsidR="000477B6" w:rsidRPr="000454C3" w:rsidRDefault="000477B6" w:rsidP="00F36106">
      <w:pPr>
        <w:spacing w:before="48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7"/>
  </w:num>
  <w:num w:numId="2" w16cid:durableId="144013123">
    <w:abstractNumId w:val="24"/>
  </w:num>
  <w:num w:numId="3" w16cid:durableId="1843472448">
    <w:abstractNumId w:val="26"/>
  </w:num>
  <w:num w:numId="4" w16cid:durableId="385447674">
    <w:abstractNumId w:val="21"/>
  </w:num>
  <w:num w:numId="5" w16cid:durableId="593629284">
    <w:abstractNumId w:val="8"/>
  </w:num>
  <w:num w:numId="6" w16cid:durableId="81151922">
    <w:abstractNumId w:val="6"/>
  </w:num>
  <w:num w:numId="7" w16cid:durableId="651063495">
    <w:abstractNumId w:val="15"/>
  </w:num>
  <w:num w:numId="8" w16cid:durableId="885066216">
    <w:abstractNumId w:val="18"/>
  </w:num>
  <w:num w:numId="9" w16cid:durableId="2056076974">
    <w:abstractNumId w:val="20"/>
  </w:num>
  <w:num w:numId="10" w16cid:durableId="1993368646">
    <w:abstractNumId w:val="12"/>
  </w:num>
  <w:num w:numId="11" w16cid:durableId="764109036">
    <w:abstractNumId w:val="25"/>
  </w:num>
  <w:num w:numId="12" w16cid:durableId="833911688">
    <w:abstractNumId w:val="2"/>
  </w:num>
  <w:num w:numId="13" w16cid:durableId="1626766861">
    <w:abstractNumId w:val="3"/>
  </w:num>
  <w:num w:numId="14" w16cid:durableId="1254242083">
    <w:abstractNumId w:val="17"/>
  </w:num>
  <w:num w:numId="15" w16cid:durableId="1363366096">
    <w:abstractNumId w:val="23"/>
  </w:num>
  <w:num w:numId="16" w16cid:durableId="1120958934">
    <w:abstractNumId w:val="14"/>
  </w:num>
  <w:num w:numId="17" w16cid:durableId="1460949556">
    <w:abstractNumId w:val="16"/>
  </w:num>
  <w:num w:numId="18" w16cid:durableId="493835232">
    <w:abstractNumId w:val="9"/>
  </w:num>
  <w:num w:numId="19" w16cid:durableId="407578617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5"/>
  </w:num>
  <w:num w:numId="21" w16cid:durableId="1882160110">
    <w:abstractNumId w:val="19"/>
  </w:num>
  <w:num w:numId="22" w16cid:durableId="458190539">
    <w:abstractNumId w:val="22"/>
  </w:num>
  <w:num w:numId="23" w16cid:durableId="828784630">
    <w:abstractNumId w:val="10"/>
  </w:num>
  <w:num w:numId="24" w16cid:durableId="1099325763">
    <w:abstractNumId w:val="11"/>
    <w:lvlOverride w:ilvl="0">
      <w:startOverride w:val="1"/>
    </w:lvlOverride>
  </w:num>
  <w:num w:numId="25" w16cid:durableId="602228769">
    <w:abstractNumId w:val="10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3"/>
  </w:num>
  <w:num w:numId="28" w16cid:durableId="734205371">
    <w:abstractNumId w:val="0"/>
  </w:num>
  <w:num w:numId="29" w16cid:durableId="1223758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54C3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F3D6E"/>
    <w:rsid w:val="00120473"/>
    <w:rsid w:val="001421BE"/>
    <w:rsid w:val="00170181"/>
    <w:rsid w:val="0017594F"/>
    <w:rsid w:val="00196EBA"/>
    <w:rsid w:val="001B17BC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6437F"/>
    <w:rsid w:val="0036734F"/>
    <w:rsid w:val="00385E96"/>
    <w:rsid w:val="00392720"/>
    <w:rsid w:val="00393A9C"/>
    <w:rsid w:val="003F30A7"/>
    <w:rsid w:val="0040296F"/>
    <w:rsid w:val="00417FD7"/>
    <w:rsid w:val="004303A5"/>
    <w:rsid w:val="00430672"/>
    <w:rsid w:val="004359BC"/>
    <w:rsid w:val="00455CC3"/>
    <w:rsid w:val="00473F5E"/>
    <w:rsid w:val="00482490"/>
    <w:rsid w:val="0048559D"/>
    <w:rsid w:val="004A1D73"/>
    <w:rsid w:val="004B5DE8"/>
    <w:rsid w:val="004B5E6D"/>
    <w:rsid w:val="004F26BA"/>
    <w:rsid w:val="00526C30"/>
    <w:rsid w:val="005330BE"/>
    <w:rsid w:val="005422A7"/>
    <w:rsid w:val="00546ED7"/>
    <w:rsid w:val="00571488"/>
    <w:rsid w:val="00580725"/>
    <w:rsid w:val="00583A8C"/>
    <w:rsid w:val="005877D1"/>
    <w:rsid w:val="00594CB9"/>
    <w:rsid w:val="005957F6"/>
    <w:rsid w:val="005A09FB"/>
    <w:rsid w:val="005D18F4"/>
    <w:rsid w:val="005D77C6"/>
    <w:rsid w:val="005E5BB0"/>
    <w:rsid w:val="005F080C"/>
    <w:rsid w:val="005F159A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5168"/>
    <w:rsid w:val="007A2D3A"/>
    <w:rsid w:val="007A55E7"/>
    <w:rsid w:val="007B035A"/>
    <w:rsid w:val="007B0A27"/>
    <w:rsid w:val="007C31E9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934E51"/>
    <w:rsid w:val="009416F7"/>
    <w:rsid w:val="00985085"/>
    <w:rsid w:val="00986A39"/>
    <w:rsid w:val="009D6B85"/>
    <w:rsid w:val="00A07EE0"/>
    <w:rsid w:val="00A174ED"/>
    <w:rsid w:val="00A17673"/>
    <w:rsid w:val="00A272C1"/>
    <w:rsid w:val="00A31B0B"/>
    <w:rsid w:val="00A4222F"/>
    <w:rsid w:val="00A5272E"/>
    <w:rsid w:val="00A6557C"/>
    <w:rsid w:val="00A71496"/>
    <w:rsid w:val="00A8396A"/>
    <w:rsid w:val="00A95643"/>
    <w:rsid w:val="00AA1160"/>
    <w:rsid w:val="00AA4B9B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C3778"/>
    <w:rsid w:val="00CD0FB4"/>
    <w:rsid w:val="00CD70FC"/>
    <w:rsid w:val="00D1132A"/>
    <w:rsid w:val="00D3271C"/>
    <w:rsid w:val="00D545ED"/>
    <w:rsid w:val="00D55419"/>
    <w:rsid w:val="00D77178"/>
    <w:rsid w:val="00D97EAE"/>
    <w:rsid w:val="00DF31E8"/>
    <w:rsid w:val="00E040D0"/>
    <w:rsid w:val="00E428D9"/>
    <w:rsid w:val="00E56969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9236A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2022-09-12T07:25:00Z</cp:lastPrinted>
  <dcterms:created xsi:type="dcterms:W3CDTF">2022-09-13T11:26:00Z</dcterms:created>
  <dcterms:modified xsi:type="dcterms:W3CDTF">2022-09-13T11:26:00Z</dcterms:modified>
</cp:coreProperties>
</file>