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5B0005AB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7A2605">
        <w:rPr>
          <w:b/>
          <w:bCs/>
          <w:color w:val="auto"/>
        </w:rPr>
        <w:t>265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5B160E">
        <w:rPr>
          <w:b/>
          <w:bCs/>
          <w:color w:val="auto"/>
        </w:rPr>
        <w:t xml:space="preserve">1 </w:t>
      </w:r>
      <w:r w:rsidR="00BF095C">
        <w:rPr>
          <w:b/>
          <w:bCs/>
          <w:color w:val="auto"/>
        </w:rPr>
        <w:t xml:space="preserve">lipca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1799CC8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(Dz. U. z 202</w:t>
      </w:r>
      <w:r w:rsidR="00D6449C"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559</w:t>
      </w:r>
      <w:r w:rsidR="00BF095C">
        <w:rPr>
          <w:rFonts w:asciiTheme="minorHAnsi" w:hAnsiTheme="minorHAnsi" w:cstheme="minorHAnsi"/>
        </w:rPr>
        <w:t xml:space="preserve"> ze zm.</w:t>
      </w:r>
      <w:r w:rsidRPr="00890F14">
        <w:rPr>
          <w:rFonts w:asciiTheme="minorHAnsi" w:hAnsiTheme="minorHAnsi" w:cstheme="minorHAnsi"/>
        </w:rPr>
        <w:t>) art. 13 ust. 1, art. 25 ust. 1, art. 37 ust. 1, art. 38 ust. 1 i 2,  art. 40 ust. 1 pkt 1 ustawy z dnia 21 sierpnia 1997 r. o gospodarce nieruchomościami (Dz. U. z 2021 r. poz. 1899</w:t>
      </w:r>
      <w:r w:rsidR="00BF095C">
        <w:rPr>
          <w:rFonts w:asciiTheme="minorHAnsi" w:hAnsiTheme="minorHAnsi" w:cstheme="minorHAnsi"/>
        </w:rPr>
        <w:t xml:space="preserve"> ze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D6449C">
        <w:rPr>
          <w:rFonts w:asciiTheme="minorHAnsi" w:hAnsiTheme="minorHAnsi" w:cstheme="minorHAnsi"/>
        </w:rPr>
        <w:t>t.j</w:t>
      </w:r>
      <w:proofErr w:type="spellEnd"/>
      <w:r w:rsidR="00D6449C"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Dz. U. z 20</w:t>
      </w:r>
      <w:r w:rsidR="00D6449C"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 w:rsidR="00BF095C">
        <w:rPr>
          <w:rFonts w:asciiTheme="minorHAnsi" w:hAnsiTheme="minorHAnsi" w:cstheme="minorHAnsi"/>
        </w:rPr>
        <w:t xml:space="preserve"> ze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3044B1B5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2B2C5D">
        <w:rPr>
          <w:rFonts w:asciiTheme="minorHAnsi" w:hAnsiTheme="minorHAnsi" w:cstheme="minorHAnsi"/>
        </w:rPr>
        <w:t xml:space="preserve"> </w:t>
      </w:r>
      <w:proofErr w:type="spellStart"/>
      <w:r w:rsidR="002B2C5D">
        <w:rPr>
          <w:rFonts w:asciiTheme="minorHAnsi" w:hAnsiTheme="minorHAnsi" w:cstheme="minorHAnsi"/>
        </w:rPr>
        <w:t>obr</w:t>
      </w:r>
      <w:proofErr w:type="spellEnd"/>
      <w:r w:rsidR="002B2C5D">
        <w:rPr>
          <w:rFonts w:asciiTheme="minorHAnsi" w:hAnsiTheme="minorHAnsi" w:cstheme="minorHAnsi"/>
        </w:rPr>
        <w:t>.</w:t>
      </w:r>
      <w:r w:rsidRPr="00EC365E">
        <w:rPr>
          <w:rFonts w:asciiTheme="minorHAnsi" w:hAnsiTheme="minorHAnsi" w:cstheme="minorHAnsi"/>
        </w:rPr>
        <w:t xml:space="preserve"> </w:t>
      </w:r>
      <w:r w:rsidR="002B2C5D">
        <w:rPr>
          <w:rFonts w:asciiTheme="minorHAnsi" w:hAnsiTheme="minorHAnsi" w:cstheme="minorHAnsi"/>
        </w:rPr>
        <w:t>Ludwikowice</w:t>
      </w:r>
      <w:r w:rsidR="00BF095C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2B2C5D">
        <w:rPr>
          <w:rFonts w:asciiTheme="minorHAnsi" w:hAnsiTheme="minorHAnsi" w:cstheme="minorHAnsi"/>
        </w:rPr>
        <w:t>757</w:t>
      </w:r>
      <w:r w:rsidR="00BF095C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2B2C5D">
        <w:rPr>
          <w:rFonts w:asciiTheme="minorHAnsi" w:hAnsiTheme="minorHAnsi" w:cstheme="minorHAnsi"/>
        </w:rPr>
        <w:t>0885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2B2C5D">
        <w:rPr>
          <w:rFonts w:asciiTheme="minorHAnsi" w:hAnsiTheme="minorHAnsi" w:cstheme="minorHAnsi"/>
        </w:rPr>
        <w:t>27861</w:t>
      </w:r>
      <w:r w:rsidR="00125400">
        <w:rPr>
          <w:rFonts w:asciiTheme="minorHAnsi" w:hAnsiTheme="minorHAnsi" w:cstheme="minorHAnsi"/>
        </w:rPr>
        <w:t>/</w:t>
      </w:r>
      <w:r w:rsidR="002B2C5D">
        <w:rPr>
          <w:rFonts w:asciiTheme="minorHAnsi" w:hAnsiTheme="minorHAnsi" w:cstheme="minorHAnsi"/>
        </w:rPr>
        <w:t>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26B128CF" w:rsidR="00A32283" w:rsidRPr="006D3DD6" w:rsidRDefault="00A32283" w:rsidP="006D3DD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6D3DD6">
        <w:rPr>
          <w:rFonts w:asciiTheme="minorHAnsi" w:hAnsiTheme="minorHAnsi" w:cstheme="minorHAnsi"/>
        </w:rPr>
        <w:t>Ludwikowice a wyciąg z ogłoszenia o przetargu zamieszcza się w prasie o zasięgu obejmującym co najmniej powiat</w:t>
      </w:r>
      <w:r w:rsidR="003113F7" w:rsidRPr="006D3DD6">
        <w:rPr>
          <w:rFonts w:asciiTheme="minorHAnsi" w:hAnsiTheme="minorHAnsi" w:cstheme="minorHAnsi"/>
        </w:rPr>
        <w:t>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F3FD056" w14:textId="77777777" w:rsidR="00566D8D" w:rsidRDefault="00566D8D" w:rsidP="00566D8D">
      <w:pPr>
        <w:pStyle w:val="Akapitzlist"/>
        <w:tabs>
          <w:tab w:val="right" w:pos="8931"/>
        </w:tabs>
        <w:spacing w:before="480" w:after="240"/>
        <w:ind w:left="4111"/>
      </w:pPr>
      <w:r>
        <w:rPr>
          <w:rFonts w:cs="Calibri"/>
          <w:color w:val="000000" w:themeColor="text1"/>
        </w:rPr>
        <w:t>/z up. Wójta Anna Zawiślak Zastępca Wójta/</w:t>
      </w:r>
    </w:p>
    <w:p w14:paraId="01D4C291" w14:textId="1579F63E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7BC1B78D" w14:textId="77777777" w:rsidR="00337C39" w:rsidRDefault="00337C39" w:rsidP="00A32283">
      <w:pPr>
        <w:pStyle w:val="Nagwek1"/>
      </w:pPr>
    </w:p>
    <w:p w14:paraId="18F77AE7" w14:textId="7F781658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A2605">
        <w:rPr>
          <w:color w:val="auto"/>
        </w:rPr>
        <w:t xml:space="preserve"> 265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5B160E">
        <w:rPr>
          <w:color w:val="auto"/>
        </w:rPr>
        <w:t xml:space="preserve">1 </w:t>
      </w:r>
      <w:r w:rsidR="00BF095C"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3B1DB1DB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65287F">
        <w:rPr>
          <w:rFonts w:asciiTheme="minorHAnsi" w:hAnsiTheme="minorHAnsi" w:cstheme="minorHAnsi"/>
          <w:sz w:val="24"/>
          <w:szCs w:val="24"/>
        </w:rPr>
        <w:t>27861/4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2ADA07DF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65287F">
        <w:rPr>
          <w:rFonts w:asciiTheme="minorHAnsi" w:hAnsiTheme="minorHAnsi" w:cstheme="minorHAnsi"/>
          <w:sz w:val="24"/>
          <w:szCs w:val="24"/>
        </w:rPr>
        <w:t>757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7348CF" w:rsidRPr="007348CF">
        <w:rPr>
          <w:color w:val="000000" w:themeColor="text1"/>
          <w:sz w:val="24"/>
          <w:szCs w:val="24"/>
        </w:rPr>
        <w:t xml:space="preserve"> </w:t>
      </w:r>
      <w:r w:rsidR="007348CF" w:rsidRPr="00816EB7">
        <w:rPr>
          <w:color w:val="000000" w:themeColor="text1"/>
          <w:sz w:val="24"/>
          <w:szCs w:val="24"/>
        </w:rPr>
        <w:t>(</w:t>
      </w:r>
      <w:proofErr w:type="spellStart"/>
      <w:r w:rsidR="005B160E">
        <w:rPr>
          <w:color w:val="000000" w:themeColor="text1"/>
          <w:sz w:val="24"/>
          <w:szCs w:val="24"/>
        </w:rPr>
        <w:t>RIVb</w:t>
      </w:r>
      <w:proofErr w:type="spellEnd"/>
      <w:r w:rsidR="007348CF" w:rsidRPr="00816EB7">
        <w:rPr>
          <w:color w:val="000000" w:themeColor="text1"/>
          <w:sz w:val="24"/>
          <w:szCs w:val="24"/>
        </w:rPr>
        <w:t>)</w:t>
      </w:r>
      <w:r w:rsidR="007348CF">
        <w:rPr>
          <w:color w:val="000000" w:themeColor="text1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obręb </w:t>
      </w:r>
      <w:r w:rsidR="00CB0E73">
        <w:rPr>
          <w:rFonts w:asciiTheme="minorHAnsi" w:hAnsiTheme="minorHAnsi" w:cstheme="minorHAnsi"/>
          <w:sz w:val="24"/>
          <w:szCs w:val="24"/>
        </w:rPr>
        <w:t>0009-Ludwikowice.</w:t>
      </w:r>
    </w:p>
    <w:p w14:paraId="09BCA0B0" w14:textId="24B90A64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65287F">
        <w:rPr>
          <w:rFonts w:asciiTheme="minorHAnsi" w:hAnsiTheme="minorHAnsi" w:cstheme="minorHAnsi"/>
          <w:sz w:val="24"/>
          <w:szCs w:val="24"/>
        </w:rPr>
        <w:t>0885</w:t>
      </w:r>
      <w:r w:rsidR="000C3742"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ha.</w:t>
      </w:r>
    </w:p>
    <w:p w14:paraId="61032D5C" w14:textId="661A20EE" w:rsidR="00B83DC9" w:rsidRPr="00CB0E73" w:rsidRDefault="00A32283" w:rsidP="0026170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B0E73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2E5800" w:rsidRPr="00CB0E73">
        <w:rPr>
          <w:color w:val="000000"/>
          <w:sz w:val="24"/>
          <w:szCs w:val="24"/>
        </w:rPr>
        <w:t xml:space="preserve">nieruchomość gruntowa  w granicach działki nr </w:t>
      </w:r>
      <w:r w:rsidR="0065287F" w:rsidRPr="00CB0E73">
        <w:rPr>
          <w:color w:val="000000"/>
          <w:sz w:val="24"/>
          <w:szCs w:val="24"/>
        </w:rPr>
        <w:t>757</w:t>
      </w:r>
      <w:r w:rsidR="002E5800" w:rsidRPr="00CB0E73">
        <w:rPr>
          <w:color w:val="000000"/>
          <w:sz w:val="24"/>
          <w:szCs w:val="24"/>
        </w:rPr>
        <w:t xml:space="preserve"> (</w:t>
      </w:r>
      <w:proofErr w:type="spellStart"/>
      <w:r w:rsidR="0065287F" w:rsidRPr="00CB0E73">
        <w:rPr>
          <w:color w:val="000000"/>
          <w:sz w:val="24"/>
          <w:szCs w:val="24"/>
        </w:rPr>
        <w:t>RIVb</w:t>
      </w:r>
      <w:proofErr w:type="spellEnd"/>
      <w:r w:rsidR="002E5800" w:rsidRPr="00CB0E73">
        <w:rPr>
          <w:color w:val="000000"/>
          <w:sz w:val="24"/>
          <w:szCs w:val="24"/>
        </w:rPr>
        <w:t>) o powierzchni 0,</w:t>
      </w:r>
      <w:r w:rsidR="0065287F" w:rsidRPr="00CB0E73">
        <w:rPr>
          <w:color w:val="000000"/>
          <w:sz w:val="24"/>
          <w:szCs w:val="24"/>
        </w:rPr>
        <w:t>0885</w:t>
      </w:r>
      <w:r w:rsidR="002E5800" w:rsidRPr="00CB0E73">
        <w:rPr>
          <w:color w:val="000000"/>
          <w:sz w:val="24"/>
          <w:szCs w:val="24"/>
        </w:rPr>
        <w:t xml:space="preserve"> ha, nr księgi wieczystej: SW2K/000</w:t>
      </w:r>
      <w:r w:rsidR="0065287F" w:rsidRPr="00CB0E73">
        <w:rPr>
          <w:color w:val="000000"/>
          <w:sz w:val="24"/>
          <w:szCs w:val="24"/>
        </w:rPr>
        <w:t>27861</w:t>
      </w:r>
      <w:r w:rsidR="002E5800" w:rsidRPr="00CB0E73">
        <w:rPr>
          <w:color w:val="000000"/>
          <w:sz w:val="24"/>
          <w:szCs w:val="24"/>
        </w:rPr>
        <w:t>/</w:t>
      </w:r>
      <w:r w:rsidR="0065287F" w:rsidRPr="00CB0E73">
        <w:rPr>
          <w:color w:val="000000"/>
          <w:sz w:val="24"/>
          <w:szCs w:val="24"/>
        </w:rPr>
        <w:t>4</w:t>
      </w:r>
      <w:r w:rsidR="002E5800" w:rsidRPr="00CB0E73">
        <w:rPr>
          <w:color w:val="000000"/>
          <w:sz w:val="24"/>
          <w:szCs w:val="24"/>
        </w:rPr>
        <w:t xml:space="preserve">, obręb </w:t>
      </w:r>
      <w:r w:rsidR="0065287F" w:rsidRPr="00CB0E73">
        <w:rPr>
          <w:color w:val="000000"/>
          <w:sz w:val="24"/>
          <w:szCs w:val="24"/>
        </w:rPr>
        <w:t>Ludwikowice.</w:t>
      </w:r>
      <w:r w:rsidR="002E5800" w:rsidRPr="00CB0E73">
        <w:rPr>
          <w:color w:val="000000"/>
          <w:sz w:val="24"/>
          <w:szCs w:val="24"/>
        </w:rPr>
        <w:t xml:space="preserve"> </w:t>
      </w:r>
      <w:r w:rsidR="00261700" w:rsidRPr="00CB0E73">
        <w:rPr>
          <w:color w:val="000000"/>
          <w:sz w:val="24"/>
          <w:szCs w:val="24"/>
        </w:rPr>
        <w:t xml:space="preserve">Działka jest niezabudowana, nieuzbrojona, użytkowana jako ogródek działkowy. Teren z deniwelacją. Kształt działki regularny. Dojazd do działki drogą gruntową. </w:t>
      </w:r>
      <w:r w:rsidR="00261700" w:rsidRPr="00CB0E73">
        <w:rPr>
          <w:color w:val="000000"/>
          <w:sz w:val="24"/>
          <w:szCs w:val="24"/>
        </w:rPr>
        <w:br/>
        <w:t xml:space="preserve">Zgodnie z miejscowym planem zagospodarowania przestrzennego Gminy Nowa Ruda dla części wsi Ludwikowice </w:t>
      </w:r>
      <w:proofErr w:type="spellStart"/>
      <w:r w:rsidR="00261700" w:rsidRPr="00CB0E73">
        <w:rPr>
          <w:color w:val="000000"/>
          <w:sz w:val="24"/>
          <w:szCs w:val="24"/>
        </w:rPr>
        <w:t>Kł</w:t>
      </w:r>
      <w:proofErr w:type="spellEnd"/>
      <w:r w:rsidR="00261700" w:rsidRPr="00CB0E73">
        <w:rPr>
          <w:color w:val="000000"/>
          <w:sz w:val="24"/>
          <w:szCs w:val="24"/>
        </w:rPr>
        <w:t>. działka przeznaczona jest na cele zabudowy zagrodowej, obiektów gospodarczych wraz z obiektami usługowymi o charakterze rolniczym, dopuszczonej do realizacji na terenach użytkowania rolniczo wiejskich składów osadniczych.</w:t>
      </w:r>
    </w:p>
    <w:p w14:paraId="3C1B40BB" w14:textId="0F7E6155" w:rsidR="00E711D6" w:rsidRPr="00E711D6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="00261700">
        <w:rPr>
          <w:rFonts w:eastAsia="Lucida Sans Unicode" w:cs="Calibri"/>
          <w:kern w:val="2"/>
          <w:sz w:val="24"/>
          <w:szCs w:val="24"/>
          <w:lang w:eastAsia="hi-IN" w:bidi="hi-IN"/>
        </w:rPr>
        <w:t>działka obciążona umową dzierżawy w części na cele rolne (pow. 714 m²) zawarta na czas oznaczony do dnia 30 listopada 2023 r. , w części dla potrzeb związanych z prowadzeniem ogrodu przydomowego (pow. 93 m²), zawarta na czas nieoznaczony</w:t>
      </w:r>
      <w:r w:rsidR="00F554B6">
        <w:rPr>
          <w:rFonts w:eastAsia="Lucida Sans Unicode" w:cs="Calibri"/>
          <w:kern w:val="2"/>
          <w:sz w:val="24"/>
          <w:szCs w:val="24"/>
          <w:lang w:eastAsia="hi-IN" w:bidi="hi-IN"/>
        </w:rPr>
        <w:t>.</w:t>
      </w:r>
    </w:p>
    <w:p w14:paraId="45CA9CEE" w14:textId="031290BA" w:rsidR="00A32283" w:rsidRPr="00F554B6" w:rsidRDefault="00A32283" w:rsidP="00E944E8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F554B6">
        <w:rPr>
          <w:rFonts w:asciiTheme="minorHAnsi" w:hAnsiTheme="minorHAnsi" w:cstheme="minorHAnsi"/>
          <w:b/>
          <w:bCs/>
        </w:rPr>
        <w:t>Cena wywoławcza nieruchomości</w:t>
      </w:r>
      <w:r w:rsidRPr="00F554B6">
        <w:rPr>
          <w:rFonts w:asciiTheme="minorHAnsi" w:hAnsiTheme="minorHAnsi" w:cstheme="minorHAnsi"/>
        </w:rPr>
        <w:t xml:space="preserve">: </w:t>
      </w:r>
      <w:r w:rsidR="00F554B6">
        <w:rPr>
          <w:b/>
          <w:bCs/>
          <w:color w:val="000000" w:themeColor="text1"/>
          <w:sz w:val="24"/>
          <w:szCs w:val="24"/>
        </w:rPr>
        <w:t xml:space="preserve">65 000,00 zł, </w:t>
      </w:r>
      <w:r w:rsidR="00F554B6">
        <w:rPr>
          <w:color w:val="000000"/>
          <w:sz w:val="24"/>
          <w:szCs w:val="24"/>
        </w:rPr>
        <w:t xml:space="preserve">do ceny wylicytowanej doliczony zostanie podatek Vat </w:t>
      </w:r>
      <w:r w:rsidR="00F554B6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F554B6">
        <w:t>.</w:t>
      </w:r>
      <w:r w:rsidR="00F554B6">
        <w:br/>
      </w:r>
      <w:r w:rsidRPr="00F554B6">
        <w:rPr>
          <w:rFonts w:asciiTheme="minorHAnsi" w:hAnsiTheme="minorHAnsi" w:cstheme="minorHAnsi"/>
          <w:b/>
          <w:bCs/>
        </w:rPr>
        <w:t>Wysokość wadium</w:t>
      </w:r>
      <w:r w:rsidRPr="00F554B6">
        <w:rPr>
          <w:rFonts w:asciiTheme="minorHAnsi" w:hAnsiTheme="minorHAnsi" w:cstheme="minorHAnsi"/>
        </w:rPr>
        <w:t xml:space="preserve">: </w:t>
      </w:r>
      <w:r w:rsidR="00F554B6">
        <w:rPr>
          <w:rFonts w:asciiTheme="minorHAnsi" w:hAnsiTheme="minorHAnsi" w:cstheme="minorHAnsi"/>
          <w:b/>
          <w:bCs/>
        </w:rPr>
        <w:t>13 0</w:t>
      </w:r>
      <w:r w:rsidR="00565096" w:rsidRPr="00F554B6">
        <w:rPr>
          <w:rFonts w:asciiTheme="minorHAnsi" w:hAnsiTheme="minorHAnsi" w:cstheme="minorHAnsi"/>
          <w:b/>
          <w:bCs/>
        </w:rPr>
        <w:t>0</w:t>
      </w:r>
      <w:r w:rsidR="008F6850" w:rsidRPr="00F554B6">
        <w:rPr>
          <w:rFonts w:asciiTheme="minorHAnsi" w:hAnsiTheme="minorHAnsi" w:cstheme="minorHAnsi"/>
          <w:b/>
          <w:bCs/>
        </w:rPr>
        <w:t>0</w:t>
      </w:r>
      <w:r w:rsidRPr="00F554B6">
        <w:rPr>
          <w:rFonts w:asciiTheme="minorHAnsi" w:hAnsiTheme="minorHAnsi" w:cstheme="minorHAnsi"/>
          <w:b/>
          <w:bCs/>
        </w:rPr>
        <w:t>,00 zł</w:t>
      </w:r>
      <w:r w:rsidRPr="00F554B6">
        <w:rPr>
          <w:rFonts w:asciiTheme="minorHAnsi" w:hAnsiTheme="minorHAnsi" w:cstheme="minorHAnsi"/>
        </w:rPr>
        <w:br/>
      </w:r>
      <w:r w:rsidRPr="00F554B6">
        <w:rPr>
          <w:rFonts w:asciiTheme="minorHAnsi" w:eastAsia="Times New Roman" w:hAnsiTheme="minorHAnsi" w:cstheme="minorHAnsi"/>
        </w:rPr>
        <w:t>I przetarg ustny nieograniczony odbędzie się w dniu</w:t>
      </w:r>
      <w:r w:rsidR="00D95914" w:rsidRPr="00F554B6">
        <w:rPr>
          <w:rFonts w:asciiTheme="minorHAnsi" w:eastAsia="Times New Roman" w:hAnsiTheme="minorHAnsi" w:cstheme="minorHAnsi"/>
        </w:rPr>
        <w:t xml:space="preserve"> </w:t>
      </w:r>
      <w:r w:rsidR="00C843A8">
        <w:rPr>
          <w:rFonts w:asciiTheme="minorHAnsi" w:eastAsia="Times New Roman" w:hAnsiTheme="minorHAnsi" w:cstheme="minorHAnsi"/>
          <w:b/>
          <w:bCs/>
        </w:rPr>
        <w:t>26.08.</w:t>
      </w:r>
      <w:r w:rsidRPr="00F554B6">
        <w:rPr>
          <w:rFonts w:asciiTheme="minorHAnsi" w:eastAsia="Times New Roman" w:hAnsiTheme="minorHAnsi" w:cstheme="minorHAnsi"/>
          <w:b/>
          <w:bCs/>
        </w:rPr>
        <w:t>2022 r. o godzinie</w:t>
      </w:r>
      <w:r w:rsidR="00A96DD2" w:rsidRPr="00F554B6">
        <w:rPr>
          <w:rFonts w:asciiTheme="minorHAnsi" w:eastAsia="Times New Roman" w:hAnsiTheme="minorHAnsi" w:cstheme="minorHAnsi"/>
          <w:b/>
          <w:bCs/>
        </w:rPr>
        <w:t xml:space="preserve"> </w:t>
      </w:r>
      <w:r w:rsidR="00C843A8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F554B6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C249B62" w14:textId="612AEC0C" w:rsidR="00337C39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843A8">
        <w:rPr>
          <w:rFonts w:asciiTheme="minorHAnsi" w:eastAsia="Times New Roman" w:hAnsiTheme="minorHAnsi" w:cstheme="minorHAnsi"/>
          <w:b/>
          <w:bCs/>
        </w:rPr>
        <w:t>22.08.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08F32810" w14:textId="51AB8545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1565C748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(Dz. U. z 2021 r. poz. 1899 z</w:t>
      </w:r>
      <w:r w:rsidR="00E90B27">
        <w:rPr>
          <w:rFonts w:asciiTheme="minorHAnsi" w:hAnsiTheme="minorHAnsi" w:cstheme="minorHAnsi"/>
        </w:rPr>
        <w:t xml:space="preserve">e </w:t>
      </w:r>
      <w:r w:rsidRPr="004F7EA2">
        <w:rPr>
          <w:rFonts w:asciiTheme="minorHAnsi" w:hAnsiTheme="minorHAnsi" w:cstheme="minorHAnsi"/>
        </w:rPr>
        <w:t>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E90B27">
        <w:rPr>
          <w:rFonts w:asciiTheme="minorHAnsi" w:eastAsia="Times New Roman" w:hAnsiTheme="minorHAnsi" w:cstheme="minorHAnsi"/>
        </w:rPr>
        <w:t>t.j</w:t>
      </w:r>
      <w:proofErr w:type="spellEnd"/>
      <w:r w:rsidR="00E90B27">
        <w:rPr>
          <w:rFonts w:asciiTheme="minorHAnsi" w:eastAsia="Times New Roman" w:hAnsiTheme="minorHAnsi" w:cstheme="minorHAnsi"/>
        </w:rPr>
        <w:t>.</w:t>
      </w:r>
      <w:r w:rsidR="00742BE2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t>Dz.U. z 2014 r. poz.</w:t>
      </w:r>
      <w:r w:rsidR="00E90B27"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 w:rsidR="00375574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75123">
        <w:rPr>
          <w:rFonts w:asciiTheme="minorHAnsi" w:eastAsia="Times New Roman" w:hAnsiTheme="minorHAnsi" w:cstheme="minorHAnsi"/>
          <w:color w:val="000000" w:themeColor="text1"/>
        </w:rPr>
        <w:t>1.07</w:t>
      </w:r>
      <w:r w:rsidR="0056307A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21F69213" w14:textId="77777777" w:rsidR="00566D8D" w:rsidRDefault="00566D8D" w:rsidP="00566D8D">
      <w:pPr>
        <w:tabs>
          <w:tab w:val="right" w:pos="8931"/>
        </w:tabs>
        <w:spacing w:before="480" w:after="240"/>
        <w:ind w:left="4111"/>
      </w:pPr>
      <w:r w:rsidRPr="00566D8D">
        <w:rPr>
          <w:rFonts w:cs="Calibri"/>
          <w:color w:val="000000" w:themeColor="text1"/>
        </w:rPr>
        <w:t>/z up. Wójta Anna Zawiślak Zastępca Wójta/</w:t>
      </w:r>
    </w:p>
    <w:p w14:paraId="23F2BDCE" w14:textId="77777777" w:rsidR="004A37F9" w:rsidRDefault="00566D8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077C97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78647707">
    <w:abstractNumId w:val="0"/>
  </w:num>
  <w:num w:numId="2" w16cid:durableId="217475213">
    <w:abstractNumId w:val="2"/>
  </w:num>
  <w:num w:numId="3" w16cid:durableId="689571525">
    <w:abstractNumId w:val="3"/>
  </w:num>
  <w:num w:numId="4" w16cid:durableId="495998185">
    <w:abstractNumId w:val="1"/>
  </w:num>
  <w:num w:numId="5" w16cid:durableId="79818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0845EF"/>
    <w:rsid w:val="000C3742"/>
    <w:rsid w:val="00125400"/>
    <w:rsid w:val="001C06ED"/>
    <w:rsid w:val="001F18DE"/>
    <w:rsid w:val="002169CE"/>
    <w:rsid w:val="002215AD"/>
    <w:rsid w:val="00261700"/>
    <w:rsid w:val="002902FC"/>
    <w:rsid w:val="002B2C5D"/>
    <w:rsid w:val="002E5800"/>
    <w:rsid w:val="003113F7"/>
    <w:rsid w:val="003114B5"/>
    <w:rsid w:val="00337C39"/>
    <w:rsid w:val="00344D2A"/>
    <w:rsid w:val="00375574"/>
    <w:rsid w:val="0046219E"/>
    <w:rsid w:val="0047129E"/>
    <w:rsid w:val="004C406C"/>
    <w:rsid w:val="004E2AB6"/>
    <w:rsid w:val="004F2E54"/>
    <w:rsid w:val="0056307A"/>
    <w:rsid w:val="00565096"/>
    <w:rsid w:val="00566D8D"/>
    <w:rsid w:val="005B160E"/>
    <w:rsid w:val="005B747C"/>
    <w:rsid w:val="005D2161"/>
    <w:rsid w:val="006174AC"/>
    <w:rsid w:val="0065287F"/>
    <w:rsid w:val="006D3DD6"/>
    <w:rsid w:val="00710EAE"/>
    <w:rsid w:val="00717325"/>
    <w:rsid w:val="0072150A"/>
    <w:rsid w:val="007348CF"/>
    <w:rsid w:val="00742BE2"/>
    <w:rsid w:val="0074460C"/>
    <w:rsid w:val="00745C76"/>
    <w:rsid w:val="0077450F"/>
    <w:rsid w:val="007A2605"/>
    <w:rsid w:val="008607FD"/>
    <w:rsid w:val="008A02BD"/>
    <w:rsid w:val="008E71C9"/>
    <w:rsid w:val="008F6850"/>
    <w:rsid w:val="009B33FE"/>
    <w:rsid w:val="009C0FF3"/>
    <w:rsid w:val="009C11B1"/>
    <w:rsid w:val="009E1E95"/>
    <w:rsid w:val="009E57D0"/>
    <w:rsid w:val="00A32283"/>
    <w:rsid w:val="00A40F27"/>
    <w:rsid w:val="00A779F1"/>
    <w:rsid w:val="00A96DD2"/>
    <w:rsid w:val="00AA42BB"/>
    <w:rsid w:val="00B5527C"/>
    <w:rsid w:val="00B83DC9"/>
    <w:rsid w:val="00BD0CCE"/>
    <w:rsid w:val="00BF095C"/>
    <w:rsid w:val="00BF2AA2"/>
    <w:rsid w:val="00C127D4"/>
    <w:rsid w:val="00C659A6"/>
    <w:rsid w:val="00C843A8"/>
    <w:rsid w:val="00CB0E73"/>
    <w:rsid w:val="00D6449C"/>
    <w:rsid w:val="00D95914"/>
    <w:rsid w:val="00E711D6"/>
    <w:rsid w:val="00E75123"/>
    <w:rsid w:val="00E90B27"/>
    <w:rsid w:val="00E9556C"/>
    <w:rsid w:val="00EC268F"/>
    <w:rsid w:val="00F22AAA"/>
    <w:rsid w:val="00F263C4"/>
    <w:rsid w:val="00F554B6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70</cp:revision>
  <cp:lastPrinted>2022-06-30T09:16:00Z</cp:lastPrinted>
  <dcterms:created xsi:type="dcterms:W3CDTF">2022-01-20T08:51:00Z</dcterms:created>
  <dcterms:modified xsi:type="dcterms:W3CDTF">2022-07-01T07:08:00Z</dcterms:modified>
</cp:coreProperties>
</file>