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AF0DA5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0319A">
        <w:rPr>
          <w:rStyle w:val="Pogrubienie"/>
        </w:rPr>
        <w:t>410/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0319A">
        <w:rPr>
          <w:rStyle w:val="Pogrubienie"/>
        </w:rPr>
        <w:t>05</w:t>
      </w:r>
      <w:r w:rsidR="009F698D">
        <w:rPr>
          <w:rStyle w:val="Pogrubienie"/>
        </w:rPr>
        <w:t xml:space="preserve"> </w:t>
      </w:r>
      <w:r w:rsidR="00D021AB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0319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55162755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153245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153245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0A18FB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0A18FB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0A18FB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>118, 119, 398, 445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0A18FB">
        <w:rPr>
          <w:rFonts w:ascii="Calibri" w:hAnsi="Calibri" w:cs="Calibri"/>
        </w:rPr>
        <w:t xml:space="preserve">1,82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C2075F">
        <w:rPr>
          <w:rFonts w:ascii="Calibri" w:hAnsi="Calibri" w:cs="Calibri"/>
        </w:rPr>
        <w:t>6</w:t>
      </w:r>
      <w:r w:rsidR="00AC0D27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62CEDD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A18FB">
        <w:rPr>
          <w:rFonts w:ascii="Calibri" w:hAnsi="Calibri" w:cs="Calibri"/>
        </w:rPr>
        <w:t>342,16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0A18FB">
        <w:rPr>
          <w:rFonts w:ascii="Calibri" w:hAnsi="Calibri" w:cs="Calibri"/>
        </w:rPr>
        <w:t>trzysta czterdzieści dwa złote 16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>188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C8DD7C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C2075F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0319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0319A">
        <w:rPr>
          <w:rFonts w:cs="Calibri"/>
        </w:rPr>
        <w:tab/>
      </w:r>
      <w:bookmarkStart w:id="1" w:name="_Hlk51660687"/>
      <w:r w:rsidR="001106E3" w:rsidRPr="00C0319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803B83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0319A">
        <w:t>410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0319A">
        <w:t xml:space="preserve">05 </w:t>
      </w:r>
      <w:r w:rsidR="00D021AB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BEE976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0319A">
        <w:rPr>
          <w:rStyle w:val="Pogrubienie"/>
          <w:rFonts w:asciiTheme="minorHAnsi" w:hAnsiTheme="minorHAnsi" w:cstheme="minorHAnsi"/>
        </w:rPr>
        <w:t>05</w:t>
      </w:r>
      <w:r w:rsidR="009F698D">
        <w:rPr>
          <w:rStyle w:val="Pogrubienie"/>
          <w:rFonts w:asciiTheme="minorHAnsi" w:hAnsiTheme="minorHAnsi" w:cstheme="minorHAnsi"/>
        </w:rPr>
        <w:t xml:space="preserve"> </w:t>
      </w:r>
      <w:r w:rsidR="00D021AB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0319A">
        <w:rPr>
          <w:rStyle w:val="Pogrubienie"/>
          <w:rFonts w:asciiTheme="minorHAnsi" w:hAnsiTheme="minorHAnsi" w:cstheme="minorHAnsi"/>
        </w:rPr>
        <w:t xml:space="preserve">26 </w:t>
      </w:r>
      <w:r w:rsidR="009F698D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F6308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</w:p>
    <w:p w14:paraId="320B73F1" w14:textId="1369B23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>118, 119, 398, 445</w:t>
      </w:r>
    </w:p>
    <w:p w14:paraId="2664925F" w14:textId="22AD593F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26448/6</w:t>
      </w:r>
    </w:p>
    <w:p w14:paraId="353A3E4D" w14:textId="5F4D00B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A18FB">
        <w:rPr>
          <w:rFonts w:ascii="Calibri" w:hAnsi="Calibri" w:cs="Calibri"/>
        </w:rPr>
        <w:t>1,82</w:t>
      </w:r>
      <w:r w:rsidR="00267E2E" w:rsidRPr="002B07C1">
        <w:rPr>
          <w:rFonts w:ascii="Calibri" w:hAnsi="Calibri" w:cs="Calibri"/>
        </w:rPr>
        <w:t xml:space="preserve"> ha</w:t>
      </w:r>
    </w:p>
    <w:p w14:paraId="7894B135" w14:textId="77777777" w:rsidR="000A18FB" w:rsidRDefault="00D77178" w:rsidP="00AC6E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>dział</w:t>
      </w:r>
      <w:r w:rsidR="000A18FB">
        <w:rPr>
          <w:rFonts w:ascii="Calibri" w:hAnsi="Calibri" w:cs="Calibri"/>
        </w:rPr>
        <w:t>e</w:t>
      </w:r>
      <w:r w:rsidR="0052753E" w:rsidRPr="00AC6E55">
        <w:rPr>
          <w:rFonts w:ascii="Calibri" w:hAnsi="Calibri" w:cs="Calibri"/>
        </w:rPr>
        <w:t>k nr</w:t>
      </w:r>
      <w:r w:rsidR="000A18FB">
        <w:rPr>
          <w:rFonts w:ascii="Calibri" w:hAnsi="Calibri" w:cs="Calibri"/>
        </w:rPr>
        <w:t>:</w:t>
      </w:r>
    </w:p>
    <w:p w14:paraId="78410BBC" w14:textId="77777777" w:rsidR="00E719D8" w:rsidRDefault="00C2075F" w:rsidP="00E719D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719D8">
        <w:rPr>
          <w:rFonts w:ascii="Calibri" w:hAnsi="Calibri" w:cs="Calibri"/>
        </w:rPr>
        <w:t>18 o ogólnej pow. 0,26 ha sklasyfikowana jako ŁIV,</w:t>
      </w:r>
    </w:p>
    <w:p w14:paraId="418FFF47" w14:textId="77777777" w:rsidR="00E719D8" w:rsidRDefault="00E719D8" w:rsidP="00E719D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119 o ogólnej pow. 0,58 ha sklasyfikowana jako ŁIV-0,32 ha, ŁV-0,26 ha,</w:t>
      </w:r>
    </w:p>
    <w:p w14:paraId="4606E1B0" w14:textId="110CE58C" w:rsidR="00E719D8" w:rsidRDefault="00E719D8" w:rsidP="00E719D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398 o ogólnej pow. 0,50 ha sklasyfikowana jako </w:t>
      </w:r>
      <w:proofErr w:type="spellStart"/>
      <w:r>
        <w:rPr>
          <w:rFonts w:ascii="Calibri" w:hAnsi="Calibri" w:cs="Calibri"/>
        </w:rPr>
        <w:t>RIVa</w:t>
      </w:r>
      <w:proofErr w:type="spellEnd"/>
      <w:r>
        <w:rPr>
          <w:rFonts w:ascii="Calibri" w:hAnsi="Calibri" w:cs="Calibri"/>
        </w:rPr>
        <w:t>,</w:t>
      </w:r>
    </w:p>
    <w:p w14:paraId="360E9713" w14:textId="65AEBEEB" w:rsidR="00E719D8" w:rsidRDefault="00E719D8" w:rsidP="00E719D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445 o ogólnej pow. 0,48 ha sklasyfikowana jako </w:t>
      </w:r>
      <w:r w:rsidR="00961C9B">
        <w:rPr>
          <w:rFonts w:ascii="Calibri" w:hAnsi="Calibri" w:cs="Calibri"/>
        </w:rPr>
        <w:t>ŁIII-0,43 ha, PsV-0,05 ha</w:t>
      </w:r>
      <w:r w:rsidR="00F97C94" w:rsidRPr="00AC6E55">
        <w:rPr>
          <w:rFonts w:ascii="Calibri" w:hAnsi="Calibri" w:cs="Calibri"/>
        </w:rPr>
        <w:t>,</w:t>
      </w:r>
    </w:p>
    <w:p w14:paraId="3F71E3DD" w14:textId="445E44B6" w:rsidR="00AC6E55" w:rsidRDefault="00961C9B" w:rsidP="000A18F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1,82 ha, </w:t>
      </w:r>
      <w:r w:rsidR="00F97C94" w:rsidRPr="00AC6E55">
        <w:rPr>
          <w:rFonts w:ascii="Calibri" w:hAnsi="Calibri" w:cs="Calibri"/>
        </w:rPr>
        <w:t>AM-</w:t>
      </w:r>
      <w:r>
        <w:rPr>
          <w:rFonts w:ascii="Calibri" w:hAnsi="Calibri" w:cs="Calibri"/>
        </w:rPr>
        <w:t>2</w:t>
      </w:r>
      <w:r w:rsidR="00F97C94" w:rsidRPr="00AC6E55">
        <w:rPr>
          <w:rFonts w:ascii="Calibri" w:hAnsi="Calibri" w:cs="Calibri"/>
        </w:rPr>
        <w:t>, obręb 000</w:t>
      </w:r>
      <w:r w:rsidR="00C2075F">
        <w:rPr>
          <w:rFonts w:ascii="Calibri" w:hAnsi="Calibri" w:cs="Calibri"/>
        </w:rPr>
        <w:t>6</w:t>
      </w:r>
      <w:r w:rsidR="00F97C94" w:rsidRPr="00AC6E55">
        <w:rPr>
          <w:rFonts w:ascii="Calibri" w:hAnsi="Calibri" w:cs="Calibri"/>
        </w:rPr>
        <w:t xml:space="preserve"> </w:t>
      </w:r>
      <w:r w:rsidR="00254503" w:rsidRPr="00AC6E55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  <w:r w:rsidR="00F97C94" w:rsidRPr="00AC6E5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AC6E5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C6E55">
        <w:rPr>
          <w:rFonts w:ascii="Calibri" w:hAnsi="Calibri" w:cs="Calibri"/>
        </w:rPr>
        <w:br/>
      </w:r>
      <w:r w:rsidR="00AC6E55" w:rsidRPr="00AC6E55">
        <w:rPr>
          <w:rFonts w:ascii="Calibri" w:hAnsi="Calibri" w:cs="Calibri"/>
        </w:rPr>
        <w:t>Działk</w:t>
      </w:r>
      <w:r w:rsidR="00D277F9">
        <w:rPr>
          <w:rFonts w:ascii="Calibri" w:hAnsi="Calibri" w:cs="Calibri"/>
        </w:rPr>
        <w:t>i</w:t>
      </w:r>
      <w:r w:rsidR="00AC6E55" w:rsidRPr="00AC6E55">
        <w:rPr>
          <w:rFonts w:ascii="Calibri" w:hAnsi="Calibri" w:cs="Calibri"/>
        </w:rPr>
        <w:t xml:space="preserve"> nr </w:t>
      </w:r>
      <w:r w:rsidR="00D277F9">
        <w:rPr>
          <w:rFonts w:ascii="Calibri" w:hAnsi="Calibri" w:cs="Calibri"/>
        </w:rPr>
        <w:t>118, 119, 398</w:t>
      </w:r>
      <w:r w:rsidR="00A75E43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>położon</w:t>
      </w:r>
      <w:r w:rsidR="00D277F9">
        <w:rPr>
          <w:rFonts w:ascii="Calibri" w:hAnsi="Calibri" w:cs="Calibri"/>
        </w:rPr>
        <w:t>e</w:t>
      </w:r>
      <w:r w:rsidR="00AC6E55" w:rsidRPr="00AC6E55">
        <w:rPr>
          <w:rFonts w:ascii="Calibri" w:hAnsi="Calibri" w:cs="Calibri"/>
        </w:rPr>
        <w:t xml:space="preserve"> w </w:t>
      </w:r>
      <w:r w:rsidR="00A75E43">
        <w:rPr>
          <w:rFonts w:ascii="Calibri" w:hAnsi="Calibri" w:cs="Calibri"/>
        </w:rPr>
        <w:t>D</w:t>
      </w:r>
      <w:r w:rsidR="00575050">
        <w:rPr>
          <w:rFonts w:ascii="Calibri" w:hAnsi="Calibri" w:cs="Calibri"/>
        </w:rPr>
        <w:t>zikowcu</w:t>
      </w:r>
      <w:r w:rsidR="00AC6E55" w:rsidRPr="00AC6E55">
        <w:rPr>
          <w:rFonts w:ascii="Calibri" w:hAnsi="Calibri" w:cs="Calibri"/>
        </w:rPr>
        <w:t xml:space="preserve"> nie </w:t>
      </w:r>
      <w:r w:rsidR="00D277F9">
        <w:rPr>
          <w:rFonts w:ascii="Calibri" w:hAnsi="Calibri" w:cs="Calibri"/>
        </w:rPr>
        <w:t>są</w:t>
      </w:r>
      <w:r w:rsidR="00AC6E55" w:rsidRPr="00AC6E55">
        <w:rPr>
          <w:rFonts w:ascii="Calibri" w:hAnsi="Calibri" w:cs="Calibri"/>
        </w:rPr>
        <w:t xml:space="preserve"> ujęt</w:t>
      </w:r>
      <w:r w:rsidR="00D277F9">
        <w:rPr>
          <w:rFonts w:ascii="Calibri" w:hAnsi="Calibri" w:cs="Calibri"/>
        </w:rPr>
        <w:t>e</w:t>
      </w:r>
      <w:r w:rsidR="00AC6E55" w:rsidRPr="00AC6E55">
        <w:rPr>
          <w:rFonts w:ascii="Calibri" w:hAnsi="Calibri" w:cs="Calibri"/>
        </w:rPr>
        <w:t xml:space="preserve"> w miejscowym planie zagospodarowania przestrzennego Gminy Nowa Ruda.</w:t>
      </w:r>
    </w:p>
    <w:p w14:paraId="6F7EDAD9" w14:textId="714EC05B" w:rsidR="00D277F9" w:rsidRPr="00AC6E55" w:rsidRDefault="00D277F9" w:rsidP="000A18F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 zagospodarowania przestrzennego terenu górniczego złoża „Słupiec – Dębówka” działka nr 445</w:t>
      </w:r>
      <w:r w:rsidR="00F91FFF">
        <w:rPr>
          <w:rFonts w:ascii="Calibri" w:hAnsi="Calibri" w:cs="Calibri"/>
        </w:rPr>
        <w:t xml:space="preserve"> położona</w:t>
      </w:r>
      <w:r>
        <w:rPr>
          <w:rFonts w:ascii="Calibri" w:hAnsi="Calibri" w:cs="Calibri"/>
        </w:rPr>
        <w:t xml:space="preserve"> w Dzikowcu przeznaczona jest w części na cele rolne, w części na cele leśne oraz w części </w:t>
      </w:r>
      <w:r w:rsidR="00F91FFF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cele wód powierzchniowych.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805F3F3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B46D0">
        <w:rPr>
          <w:rFonts w:ascii="Calibri" w:hAnsi="Calibri" w:cs="Calibri"/>
        </w:rPr>
        <w:t>342,16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</w:t>
      </w:r>
      <w:r w:rsidRPr="00173DA4">
        <w:rPr>
          <w:rFonts w:ascii="Calibri" w:hAnsi="Calibri" w:cs="Calibri"/>
        </w:rPr>
        <w:lastRenderedPageBreak/>
        <w:t>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A913DB1" w:rsidR="007F5B19" w:rsidRPr="00C0319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0319A">
        <w:rPr>
          <w:rFonts w:cs="Calibri"/>
        </w:rPr>
        <w:tab/>
        <w:t>/</w:t>
      </w:r>
      <w:r w:rsidR="00F91FFF" w:rsidRPr="00C0319A">
        <w:rPr>
          <w:rFonts w:cs="Calibri"/>
        </w:rPr>
        <w:t>Z up. Wójta Anna Zawiślak -  Zastępca Wójta</w:t>
      </w:r>
      <w:r w:rsidRPr="00C0319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F4B3" w14:textId="77777777" w:rsidR="00EF0701" w:rsidRDefault="00EF0701" w:rsidP="00091E21">
      <w:pPr>
        <w:spacing w:line="240" w:lineRule="auto"/>
      </w:pPr>
      <w:r>
        <w:separator/>
      </w:r>
    </w:p>
  </w:endnote>
  <w:endnote w:type="continuationSeparator" w:id="0">
    <w:p w14:paraId="0E4F656F" w14:textId="77777777" w:rsidR="00EF0701" w:rsidRDefault="00EF070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4F73" w14:textId="77777777" w:rsidR="00EF0701" w:rsidRDefault="00EF0701" w:rsidP="00091E21">
      <w:pPr>
        <w:spacing w:line="240" w:lineRule="auto"/>
      </w:pPr>
      <w:r>
        <w:separator/>
      </w:r>
    </w:p>
  </w:footnote>
  <w:footnote w:type="continuationSeparator" w:id="0">
    <w:p w14:paraId="68B993EE" w14:textId="77777777" w:rsidR="00EF0701" w:rsidRDefault="00EF070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869756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B599E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1722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61C9B"/>
    <w:rsid w:val="009622E9"/>
    <w:rsid w:val="00974112"/>
    <w:rsid w:val="00985085"/>
    <w:rsid w:val="00986A39"/>
    <w:rsid w:val="009959C0"/>
    <w:rsid w:val="009D18AE"/>
    <w:rsid w:val="009E0658"/>
    <w:rsid w:val="009F698D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B11BAC"/>
    <w:rsid w:val="00B13000"/>
    <w:rsid w:val="00B25D2F"/>
    <w:rsid w:val="00B55A76"/>
    <w:rsid w:val="00B671B0"/>
    <w:rsid w:val="00B77C8D"/>
    <w:rsid w:val="00BF0725"/>
    <w:rsid w:val="00C0319A"/>
    <w:rsid w:val="00C1360F"/>
    <w:rsid w:val="00C2075F"/>
    <w:rsid w:val="00C2697E"/>
    <w:rsid w:val="00C435ED"/>
    <w:rsid w:val="00C81CE8"/>
    <w:rsid w:val="00CB3184"/>
    <w:rsid w:val="00CC5D2E"/>
    <w:rsid w:val="00CD1FA4"/>
    <w:rsid w:val="00CD32F9"/>
    <w:rsid w:val="00CD7536"/>
    <w:rsid w:val="00D01CE9"/>
    <w:rsid w:val="00D021AB"/>
    <w:rsid w:val="00D21E56"/>
    <w:rsid w:val="00D2245F"/>
    <w:rsid w:val="00D277F9"/>
    <w:rsid w:val="00D76CBA"/>
    <w:rsid w:val="00D77178"/>
    <w:rsid w:val="00DA1C27"/>
    <w:rsid w:val="00DF6C45"/>
    <w:rsid w:val="00E040D0"/>
    <w:rsid w:val="00E26612"/>
    <w:rsid w:val="00E419E7"/>
    <w:rsid w:val="00E63A47"/>
    <w:rsid w:val="00E719D8"/>
    <w:rsid w:val="00E81740"/>
    <w:rsid w:val="00E923A0"/>
    <w:rsid w:val="00EA5DC6"/>
    <w:rsid w:val="00EC1048"/>
    <w:rsid w:val="00ED1A86"/>
    <w:rsid w:val="00ED34E3"/>
    <w:rsid w:val="00ED63C8"/>
    <w:rsid w:val="00EE13B9"/>
    <w:rsid w:val="00EF0701"/>
    <w:rsid w:val="00EF28E4"/>
    <w:rsid w:val="00F05A25"/>
    <w:rsid w:val="00F12C82"/>
    <w:rsid w:val="00F131B1"/>
    <w:rsid w:val="00F234EF"/>
    <w:rsid w:val="00F717B8"/>
    <w:rsid w:val="00F76E87"/>
    <w:rsid w:val="00F913E7"/>
    <w:rsid w:val="00F91FFF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2022-08-31T11:08:00Z</cp:lastPrinted>
  <dcterms:created xsi:type="dcterms:W3CDTF">2022-09-05T11:51:00Z</dcterms:created>
  <dcterms:modified xsi:type="dcterms:W3CDTF">2022-09-05T11:51:00Z</dcterms:modified>
</cp:coreProperties>
</file>