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98DBD9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B60EB">
        <w:rPr>
          <w:rStyle w:val="Pogrubienie"/>
        </w:rPr>
        <w:t>304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B60EB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B60E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954052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CC5D2E">
        <w:rPr>
          <w:rFonts w:ascii="Calibri" w:hAnsi="Calibri" w:cs="Calibri"/>
        </w:rPr>
        <w:t>95/2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974112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</w:t>
      </w:r>
      <w:r w:rsidR="00CC5D2E">
        <w:rPr>
          <w:rFonts w:ascii="Calibri" w:hAnsi="Calibri" w:cs="Calibri"/>
        </w:rPr>
        <w:t>80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2140D9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C5D2E">
        <w:rPr>
          <w:rFonts w:ascii="Calibri" w:hAnsi="Calibri" w:cs="Calibri"/>
        </w:rPr>
        <w:t>152,00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CC5D2E">
        <w:rPr>
          <w:rFonts w:ascii="Calibri" w:hAnsi="Calibri" w:cs="Calibri"/>
        </w:rPr>
        <w:t>sto pięćdziesiąt dwa złote 00/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74112">
        <w:rPr>
          <w:rFonts w:ascii="Calibri" w:hAnsi="Calibri" w:cs="Calibri"/>
        </w:rPr>
        <w:t>1</w:t>
      </w:r>
      <w:r w:rsidR="00CC5D2E">
        <w:rPr>
          <w:rFonts w:ascii="Calibri" w:hAnsi="Calibri" w:cs="Calibri"/>
        </w:rPr>
        <w:t>90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B2338B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 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AF5FA50" w:rsidR="00170181" w:rsidRPr="006B60EB" w:rsidRDefault="00170181" w:rsidP="006B60E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B60EB">
        <w:rPr>
          <w:rFonts w:cs="Calibri"/>
        </w:rPr>
        <w:tab/>
      </w:r>
      <w:bookmarkStart w:id="1" w:name="_Hlk51660687"/>
      <w:bookmarkStart w:id="2" w:name="_Hlk106694463"/>
      <w:r w:rsidR="006B60EB">
        <w:rPr>
          <w:rFonts w:cs="Calibri"/>
          <w:szCs w:val="28"/>
        </w:rPr>
        <w:t>/Adrianna Mierzejewska – Wójt Gminy Nowa Ruda/</w:t>
      </w:r>
      <w:bookmarkEnd w:id="2"/>
      <w:r w:rsidR="001106E3" w:rsidRPr="006B60EB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D3F434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B60EB">
        <w:t>304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B60EB">
        <w:t xml:space="preserve">18 lipca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5739189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B60EB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B60EB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F6993D9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C5D2E">
        <w:rPr>
          <w:rFonts w:ascii="Calibri" w:hAnsi="Calibri" w:cs="Calibri"/>
        </w:rPr>
        <w:t>95/2</w:t>
      </w:r>
    </w:p>
    <w:p w14:paraId="2664925F" w14:textId="35CC96BC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C5D2E">
        <w:rPr>
          <w:rFonts w:ascii="Calibri" w:hAnsi="Calibri" w:cs="Calibri"/>
        </w:rPr>
        <w:t>brak</w:t>
      </w:r>
    </w:p>
    <w:p w14:paraId="353A3E4D" w14:textId="3DD19B4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CC5D2E">
        <w:rPr>
          <w:rFonts w:ascii="Calibri" w:hAnsi="Calibri" w:cs="Calibri"/>
        </w:rPr>
        <w:t>80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7E97DE47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CC5D2E">
        <w:rPr>
          <w:rFonts w:ascii="Calibri" w:hAnsi="Calibri" w:cs="Calibri"/>
        </w:rPr>
        <w:t>95/2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</w:t>
      </w:r>
      <w:r w:rsidR="00974112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>pow. 0,</w:t>
      </w:r>
      <w:r w:rsidR="00EC1048">
        <w:rPr>
          <w:rFonts w:ascii="Calibri" w:hAnsi="Calibri" w:cs="Calibri"/>
        </w:rPr>
        <w:t>80</w:t>
      </w:r>
      <w:r w:rsidR="00880B81">
        <w:rPr>
          <w:rFonts w:ascii="Calibri" w:hAnsi="Calibri" w:cs="Calibri"/>
        </w:rPr>
        <w:t xml:space="preserve"> ha sklasyfikowana jako </w:t>
      </w:r>
      <w:r w:rsidR="001550E3">
        <w:rPr>
          <w:rFonts w:ascii="Calibri" w:hAnsi="Calibri" w:cs="Calibri"/>
        </w:rPr>
        <w:t>RI</w:t>
      </w:r>
      <w:r w:rsidR="00974112">
        <w:rPr>
          <w:rFonts w:ascii="Calibri" w:hAnsi="Calibri" w:cs="Calibri"/>
        </w:rPr>
        <w:t>Va</w:t>
      </w:r>
      <w:r w:rsidR="006234AD">
        <w:rPr>
          <w:rFonts w:ascii="Calibri" w:hAnsi="Calibri" w:cs="Calibri"/>
        </w:rPr>
        <w:t>-0,</w:t>
      </w:r>
      <w:r w:rsidR="00EC1048">
        <w:rPr>
          <w:rFonts w:ascii="Calibri" w:hAnsi="Calibri" w:cs="Calibri"/>
        </w:rPr>
        <w:t>6</w:t>
      </w:r>
      <w:r w:rsidR="00974112">
        <w:rPr>
          <w:rFonts w:ascii="Calibri" w:hAnsi="Calibri" w:cs="Calibri"/>
        </w:rPr>
        <w:t>0</w:t>
      </w:r>
      <w:r w:rsidR="006234AD">
        <w:rPr>
          <w:rFonts w:ascii="Calibri" w:hAnsi="Calibri" w:cs="Calibri"/>
        </w:rPr>
        <w:t xml:space="preserve"> ha, PsIV-0,</w:t>
      </w:r>
      <w:r w:rsidR="00EC1048">
        <w:rPr>
          <w:rFonts w:ascii="Calibri" w:hAnsi="Calibri" w:cs="Calibri"/>
        </w:rPr>
        <w:t>18</w:t>
      </w:r>
      <w:r w:rsidR="006234AD">
        <w:rPr>
          <w:rFonts w:ascii="Calibri" w:hAnsi="Calibri" w:cs="Calibri"/>
        </w:rPr>
        <w:t xml:space="preserve"> ha</w:t>
      </w:r>
      <w:r w:rsidR="0059356F">
        <w:rPr>
          <w:rFonts w:ascii="Calibri" w:hAnsi="Calibri" w:cs="Calibri"/>
        </w:rPr>
        <w:t xml:space="preserve">, </w:t>
      </w:r>
      <w:r w:rsidR="00EC1048">
        <w:rPr>
          <w:rFonts w:ascii="Calibri" w:hAnsi="Calibri" w:cs="Calibri"/>
        </w:rPr>
        <w:t xml:space="preserve">PsIII-0,02 ha,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EC1048">
        <w:rPr>
          <w:rFonts w:ascii="Calibri" w:hAnsi="Calibri" w:cs="Calibri"/>
        </w:rPr>
        <w:t>95/2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F373CC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EC1048">
        <w:rPr>
          <w:rFonts w:ascii="Calibri" w:hAnsi="Calibri" w:cs="Calibri"/>
        </w:rPr>
        <w:t>152,00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6B60E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B60EB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6042B1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D10D16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8392" w14:textId="77777777" w:rsidR="00C54984" w:rsidRDefault="00C54984" w:rsidP="00091E21">
      <w:pPr>
        <w:spacing w:line="240" w:lineRule="auto"/>
      </w:pPr>
      <w:r>
        <w:separator/>
      </w:r>
    </w:p>
  </w:endnote>
  <w:endnote w:type="continuationSeparator" w:id="0">
    <w:p w14:paraId="422EAEF7" w14:textId="77777777" w:rsidR="00C54984" w:rsidRDefault="00C5498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DA63" w14:textId="77777777" w:rsidR="00C54984" w:rsidRDefault="00C54984" w:rsidP="00091E21">
      <w:pPr>
        <w:spacing w:line="240" w:lineRule="auto"/>
      </w:pPr>
      <w:r>
        <w:separator/>
      </w:r>
    </w:p>
  </w:footnote>
  <w:footnote w:type="continuationSeparator" w:id="0">
    <w:p w14:paraId="1EA5E297" w14:textId="77777777" w:rsidR="00C54984" w:rsidRDefault="00C5498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EB6E6C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86447E60"/>
    <w:lvl w:ilvl="0" w:tplc="E8661A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55589270"/>
    <w:lvl w:ilvl="0" w:tplc="399EF3E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550E3"/>
    <w:rsid w:val="001650A2"/>
    <w:rsid w:val="00170181"/>
    <w:rsid w:val="001C1C4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90F28"/>
    <w:rsid w:val="004B5DE8"/>
    <w:rsid w:val="004D493B"/>
    <w:rsid w:val="00546ED7"/>
    <w:rsid w:val="00554F58"/>
    <w:rsid w:val="005877D1"/>
    <w:rsid w:val="0059356F"/>
    <w:rsid w:val="005A401B"/>
    <w:rsid w:val="005F080C"/>
    <w:rsid w:val="00603070"/>
    <w:rsid w:val="00615011"/>
    <w:rsid w:val="006234AD"/>
    <w:rsid w:val="006561EC"/>
    <w:rsid w:val="00663799"/>
    <w:rsid w:val="006A5D52"/>
    <w:rsid w:val="006B074D"/>
    <w:rsid w:val="006B60EB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54419"/>
    <w:rsid w:val="00974112"/>
    <w:rsid w:val="00985085"/>
    <w:rsid w:val="00986A39"/>
    <w:rsid w:val="009D18AE"/>
    <w:rsid w:val="009F71AF"/>
    <w:rsid w:val="00A162CD"/>
    <w:rsid w:val="00A3215F"/>
    <w:rsid w:val="00A77DF9"/>
    <w:rsid w:val="00A93970"/>
    <w:rsid w:val="00AA1160"/>
    <w:rsid w:val="00AA7B3C"/>
    <w:rsid w:val="00AB586B"/>
    <w:rsid w:val="00B13000"/>
    <w:rsid w:val="00B25D2F"/>
    <w:rsid w:val="00B671B0"/>
    <w:rsid w:val="00C1360F"/>
    <w:rsid w:val="00C2697E"/>
    <w:rsid w:val="00C54984"/>
    <w:rsid w:val="00C81CE8"/>
    <w:rsid w:val="00CC5D2E"/>
    <w:rsid w:val="00CD1FA4"/>
    <w:rsid w:val="00CD7536"/>
    <w:rsid w:val="00D01CE9"/>
    <w:rsid w:val="00D10D16"/>
    <w:rsid w:val="00D76CBA"/>
    <w:rsid w:val="00D77178"/>
    <w:rsid w:val="00DF6C45"/>
    <w:rsid w:val="00E040D0"/>
    <w:rsid w:val="00E26612"/>
    <w:rsid w:val="00E81740"/>
    <w:rsid w:val="00E923A0"/>
    <w:rsid w:val="00EA5DC6"/>
    <w:rsid w:val="00EC1048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2022-07-18T10:59:00Z</dcterms:created>
  <dcterms:modified xsi:type="dcterms:W3CDTF">2022-07-18T10:59:00Z</dcterms:modified>
</cp:coreProperties>
</file>