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DCAA52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53CB8">
        <w:rPr>
          <w:rStyle w:val="Pogrubienie"/>
        </w:rPr>
        <w:t>297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53CB8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53CB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E8A3FD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oznaczonej numerem ewidencyjnym 108/2</w:t>
      </w:r>
      <w:r w:rsidR="00435003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oraz części działki oznaczonej numerem ewidencyjnym 109/8</w:t>
      </w:r>
      <w:r w:rsidR="004350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35003">
        <w:rPr>
          <w:rFonts w:ascii="Calibri" w:hAnsi="Calibri" w:cs="Calibri"/>
        </w:rPr>
        <w:t>łącznej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B0DDB">
        <w:rPr>
          <w:rFonts w:ascii="Calibri" w:hAnsi="Calibri" w:cs="Calibri"/>
        </w:rPr>
        <w:t>2,55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02 Bieganów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2CDAD4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736662B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560250">
        <w:rPr>
          <w:rFonts w:ascii="Calibri" w:hAnsi="Calibri" w:cs="Calibri"/>
        </w:rPr>
        <w:t xml:space="preserve">280,50 </w:t>
      </w:r>
      <w:r w:rsidRPr="00277783">
        <w:rPr>
          <w:rFonts w:ascii="Calibri" w:hAnsi="Calibri" w:cs="Calibri"/>
        </w:rPr>
        <w:t xml:space="preserve">zł (słownie: </w:t>
      </w:r>
      <w:r w:rsidR="00560250">
        <w:rPr>
          <w:rFonts w:ascii="Calibri" w:hAnsi="Calibri" w:cs="Calibri"/>
        </w:rPr>
        <w:t>dwieście osiemdziesiąt złotych 50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110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D549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0B81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07C68BE" w:rsidR="00170181" w:rsidRPr="00453CB8" w:rsidRDefault="00170181" w:rsidP="00453CB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53CB8">
        <w:rPr>
          <w:rFonts w:cs="Calibri"/>
        </w:rPr>
        <w:tab/>
      </w:r>
      <w:bookmarkStart w:id="1" w:name="_Hlk51660687"/>
      <w:bookmarkStart w:id="2" w:name="_Hlk106694463"/>
      <w:r w:rsidR="00453CB8">
        <w:rPr>
          <w:rFonts w:cs="Calibri"/>
          <w:szCs w:val="28"/>
        </w:rPr>
        <w:t>/Adrianna Mierzejewska – Wójt Gminy Nowa Ruda</w:t>
      </w:r>
      <w:bookmarkEnd w:id="2"/>
      <w:r w:rsidR="00453CB8">
        <w:rPr>
          <w:rFonts w:cs="Calibri"/>
          <w:szCs w:val="28"/>
        </w:rPr>
        <w:t>/</w:t>
      </w:r>
      <w:r w:rsidR="001106E3" w:rsidRPr="00453CB8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38ABE5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53CB8">
        <w:t>297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53CB8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69A066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53CB8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53CB8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2758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0B81">
        <w:rPr>
          <w:rFonts w:ascii="Calibri" w:hAnsi="Calibri" w:cs="Calibri"/>
        </w:rPr>
        <w:t>Bieganów</w:t>
      </w:r>
    </w:p>
    <w:p w14:paraId="320B73F1" w14:textId="2E17CE4B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60250">
        <w:rPr>
          <w:rFonts w:ascii="Calibri" w:hAnsi="Calibri" w:cs="Calibri"/>
        </w:rPr>
        <w:t>108/2</w:t>
      </w:r>
      <w:r w:rsidR="00184ECC">
        <w:rPr>
          <w:rFonts w:ascii="Calibri" w:hAnsi="Calibri" w:cs="Calibri"/>
        </w:rPr>
        <w:t xml:space="preserve"> </w:t>
      </w:r>
      <w:r w:rsidR="00560250">
        <w:rPr>
          <w:rFonts w:ascii="Calibri" w:hAnsi="Calibri" w:cs="Calibri"/>
        </w:rPr>
        <w:t>oraz część działki nr 109/8</w:t>
      </w:r>
    </w:p>
    <w:p w14:paraId="2664925F" w14:textId="039D774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SW2K/00025580/6</w:t>
      </w:r>
    </w:p>
    <w:p w14:paraId="353A3E4D" w14:textId="0CCADE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60250">
        <w:rPr>
          <w:rFonts w:ascii="Calibri" w:hAnsi="Calibri" w:cs="Calibri"/>
        </w:rPr>
        <w:t>2,5500</w:t>
      </w:r>
      <w:r w:rsidR="00267E2E">
        <w:rPr>
          <w:rFonts w:ascii="Calibri" w:hAnsi="Calibri" w:cs="Calibri"/>
        </w:rPr>
        <w:t xml:space="preserve"> ha</w:t>
      </w:r>
    </w:p>
    <w:p w14:paraId="13961697" w14:textId="273ED0A3" w:rsidR="00184ECC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560250">
        <w:rPr>
          <w:rFonts w:ascii="Calibri" w:hAnsi="Calibri" w:cs="Calibri"/>
        </w:rPr>
        <w:t>:</w:t>
      </w:r>
    </w:p>
    <w:p w14:paraId="0E7CE58C" w14:textId="356B3716" w:rsidR="00184ECC" w:rsidRDefault="00560250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108/2 o ogólnej pow. 0,1500</w:t>
      </w:r>
      <w:r w:rsidR="00184ECC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S-</w:t>
      </w:r>
      <w:proofErr w:type="spellStart"/>
      <w:r w:rsidR="00184ECC">
        <w:rPr>
          <w:rFonts w:ascii="Calibri" w:hAnsi="Calibri" w:cs="Calibri"/>
        </w:rPr>
        <w:t>PsIV</w:t>
      </w:r>
      <w:proofErr w:type="spellEnd"/>
      <w:r w:rsidR="00A25117">
        <w:rPr>
          <w:rFonts w:ascii="Calibri" w:hAnsi="Calibri" w:cs="Calibri"/>
        </w:rPr>
        <w:t>,</w:t>
      </w:r>
    </w:p>
    <w:p w14:paraId="2C78E392" w14:textId="48A3068A" w:rsidR="00184ECC" w:rsidRDefault="002778FF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109/8</w:t>
      </w:r>
      <w:r w:rsidR="00184ECC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</w:t>
      </w:r>
      <w:r w:rsidR="00184ECC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2,4000</w:t>
      </w:r>
      <w:r w:rsidR="00184ECC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RV-0,7602 ha, PsV-0,4800, PsIV-0,6598 ha, PsVI-0,5000 ha,</w:t>
      </w:r>
    </w:p>
    <w:p w14:paraId="2711EA65" w14:textId="01B1A33E" w:rsidR="00D77178" w:rsidRPr="006E27A7" w:rsidRDefault="00EE317B" w:rsidP="00184EC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84ECC">
        <w:rPr>
          <w:rFonts w:ascii="Calibri" w:hAnsi="Calibri" w:cs="Calibri"/>
        </w:rPr>
        <w:t xml:space="preserve"> łącznej pow. </w:t>
      </w:r>
      <w:r w:rsidR="002778FF">
        <w:rPr>
          <w:rFonts w:ascii="Calibri" w:hAnsi="Calibri" w:cs="Calibri"/>
        </w:rPr>
        <w:t>2,5500</w:t>
      </w:r>
      <w:r w:rsidR="00184ECC">
        <w:rPr>
          <w:rFonts w:ascii="Calibri" w:hAnsi="Calibri" w:cs="Calibri"/>
        </w:rPr>
        <w:t xml:space="preserve"> ha, AM-1, obręb 0002 Bieganów, </w:t>
      </w:r>
      <w:r w:rsidR="00D76CBA" w:rsidRPr="00184ECC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184ECC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2778FF">
        <w:rPr>
          <w:rFonts w:ascii="Calibri" w:hAnsi="Calibri" w:cs="Calibri"/>
        </w:rPr>
        <w:t xml:space="preserve">108/2 i 109/8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 w:rsidR="006E27A7" w:rsidRPr="006E27A7">
        <w:rPr>
          <w:rFonts w:ascii="Calibri" w:hAnsi="Calibri" w:cs="Calibri"/>
        </w:rPr>
        <w:t>Bieganowie</w:t>
      </w:r>
      <w:r w:rsidR="00D77178" w:rsidRPr="006E27A7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D77178" w:rsidRPr="006E27A7">
        <w:rPr>
          <w:rFonts w:ascii="Calibri" w:hAnsi="Calibri" w:cs="Calibri"/>
        </w:rPr>
        <w:t>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C49CC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CA8FBE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778FF">
        <w:rPr>
          <w:rFonts w:ascii="Calibri" w:hAnsi="Calibri" w:cs="Calibri"/>
        </w:rPr>
        <w:t>280,50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453CB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453CB8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1B9A" w14:textId="77777777" w:rsidR="00997AAF" w:rsidRDefault="00997AAF" w:rsidP="00091E21">
      <w:pPr>
        <w:spacing w:line="240" w:lineRule="auto"/>
      </w:pPr>
      <w:r>
        <w:separator/>
      </w:r>
    </w:p>
  </w:endnote>
  <w:endnote w:type="continuationSeparator" w:id="0">
    <w:p w14:paraId="5E3CC033" w14:textId="77777777" w:rsidR="00997AAF" w:rsidRDefault="00997AA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8559" w14:textId="77777777" w:rsidR="00997AAF" w:rsidRDefault="00997AAF" w:rsidP="00091E21">
      <w:pPr>
        <w:spacing w:line="240" w:lineRule="auto"/>
      </w:pPr>
      <w:r>
        <w:separator/>
      </w:r>
    </w:p>
  </w:footnote>
  <w:footnote w:type="continuationSeparator" w:id="0">
    <w:p w14:paraId="32D52169" w14:textId="77777777" w:rsidR="00997AAF" w:rsidRDefault="00997AA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F3A0B"/>
    <w:rsid w:val="002F62FD"/>
    <w:rsid w:val="00320567"/>
    <w:rsid w:val="0036734F"/>
    <w:rsid w:val="0037273B"/>
    <w:rsid w:val="00375AE8"/>
    <w:rsid w:val="003B0DDB"/>
    <w:rsid w:val="003F30A7"/>
    <w:rsid w:val="00417FD7"/>
    <w:rsid w:val="00435003"/>
    <w:rsid w:val="00453CB8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85085"/>
    <w:rsid w:val="00986A39"/>
    <w:rsid w:val="00997AAF"/>
    <w:rsid w:val="009D18AE"/>
    <w:rsid w:val="009F71AF"/>
    <w:rsid w:val="00A162CD"/>
    <w:rsid w:val="00A25117"/>
    <w:rsid w:val="00A77DF9"/>
    <w:rsid w:val="00A93970"/>
    <w:rsid w:val="00AA1160"/>
    <w:rsid w:val="00AB586B"/>
    <w:rsid w:val="00B25D2F"/>
    <w:rsid w:val="00B33D1E"/>
    <w:rsid w:val="00B671B0"/>
    <w:rsid w:val="00BD4B9F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2022-06-30T10:52:00Z</cp:lastPrinted>
  <dcterms:created xsi:type="dcterms:W3CDTF">2022-07-18T10:35:00Z</dcterms:created>
  <dcterms:modified xsi:type="dcterms:W3CDTF">2022-07-18T10:35:00Z</dcterms:modified>
</cp:coreProperties>
</file>