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9546A3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45DA5">
        <w:rPr>
          <w:rStyle w:val="Pogrubienie"/>
        </w:rPr>
        <w:t>279</w:t>
      </w:r>
      <w:r w:rsidRPr="007250D9">
        <w:rPr>
          <w:rStyle w:val="Pogrubienie"/>
        </w:rPr>
        <w:t>/2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45DA5">
        <w:rPr>
          <w:rStyle w:val="Pogrubienie"/>
        </w:rPr>
        <w:t>14 lipca</w:t>
      </w:r>
      <w:r w:rsidRPr="007250D9">
        <w:rPr>
          <w:rStyle w:val="Pogrubienie"/>
        </w:rPr>
        <w:t xml:space="preserve"> 202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103C3183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997329" w:rsidRPr="00997329">
        <w:t>Dz. U. z 2022 r. poz. 559 z późn. zm.</w:t>
      </w:r>
      <w:r w:rsidR="00F475AA">
        <w:t>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997329" w:rsidRPr="00997329">
        <w:t>Dz. U. z 2021 r. poz. 1899 z późn. zm.</w:t>
      </w:r>
      <w:r w:rsidR="00734EBF">
        <w:t>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039A7B9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271E07">
        <w:rPr>
          <w:rFonts w:ascii="Calibri" w:hAnsi="Calibri" w:cs="Calibri"/>
        </w:rPr>
        <w:t>15/4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271E07">
        <w:rPr>
          <w:rFonts w:ascii="Calibri" w:hAnsi="Calibri" w:cs="Calibri"/>
        </w:rPr>
        <w:t>0,57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271E07">
        <w:rPr>
          <w:rFonts w:ascii="Calibri" w:hAnsi="Calibri" w:cs="Calibri"/>
        </w:rPr>
        <w:t>13 Sokolec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9AAF04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903B18">
        <w:rPr>
          <w:rFonts w:ascii="Calibri" w:hAnsi="Calibri" w:cs="Calibri"/>
        </w:rPr>
        <w:t>2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>do dnia 30.11.202</w:t>
      </w:r>
      <w:r w:rsidR="00271E07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03DE7857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271E07">
        <w:rPr>
          <w:rFonts w:ascii="Calibri" w:hAnsi="Calibri" w:cs="Calibri"/>
        </w:rPr>
        <w:t>51,30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271E07">
        <w:rPr>
          <w:rFonts w:ascii="Calibri" w:hAnsi="Calibri" w:cs="Calibri"/>
        </w:rPr>
        <w:t>pięćdziesiąt jeden złotych 30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271E07">
        <w:rPr>
          <w:rFonts w:ascii="Calibri" w:hAnsi="Calibri" w:cs="Calibri"/>
        </w:rPr>
        <w:t>9</w:t>
      </w:r>
      <w:r w:rsidR="00903B18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696EEA">
        <w:t>Dz. U. z 2020 r. poz. 1983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277E72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696EE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2ABCD2A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696EEA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6040667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8031F">
        <w:rPr>
          <w:rFonts w:ascii="Calibri" w:eastAsia="Calibri" w:hAnsi="Calibri" w:cs="Calibri"/>
        </w:rPr>
        <w:t>Sokolec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367BF455" w:rsidR="007F1F66" w:rsidRPr="00065969" w:rsidRDefault="007F1F66" w:rsidP="00045DA5">
      <w:pPr>
        <w:tabs>
          <w:tab w:val="right" w:pos="8931"/>
        </w:tabs>
        <w:spacing w:before="480" w:after="240"/>
        <w:rPr>
          <w:rFonts w:cs="Calibri"/>
        </w:rPr>
      </w:pPr>
      <w:bookmarkStart w:id="2" w:name="_Hlk51660687"/>
      <w:r w:rsidRPr="00045DA5">
        <w:rPr>
          <w:rFonts w:cs="Calibri"/>
        </w:rPr>
        <w:tab/>
      </w:r>
      <w:r w:rsidRPr="00065969">
        <w:rPr>
          <w:rFonts w:cs="Calibri"/>
        </w:rPr>
        <w:t>/Adrianna Mierzejewska – Wójt Gminy Nowa Ruda/</w:t>
      </w:r>
    </w:p>
    <w:p w14:paraId="0A378A82" w14:textId="0721E0F4" w:rsidR="00170181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4E5B34F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045DA5">
        <w:t>279</w:t>
      </w:r>
      <w:r w:rsidRPr="003F30A7">
        <w:t>/2</w:t>
      </w:r>
      <w:r w:rsidR="00696EEA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045DA5">
        <w:t>14 lipca</w:t>
      </w:r>
      <w:r w:rsidRPr="003F30A7">
        <w:t xml:space="preserve"> 202</w:t>
      </w:r>
      <w:r w:rsidR="00696EEA">
        <w:t>2</w:t>
      </w:r>
      <w:r w:rsidRPr="003F30A7">
        <w:t xml:space="preserve"> r.</w:t>
      </w:r>
    </w:p>
    <w:p w14:paraId="376E9F52" w14:textId="2C001809" w:rsidR="00EF28E4" w:rsidRPr="002F62FD" w:rsidRDefault="00EF28E4" w:rsidP="00702F0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45DA5">
        <w:rPr>
          <w:rStyle w:val="Pogrubienie"/>
          <w:rFonts w:asciiTheme="minorHAnsi" w:hAnsiTheme="minorHAnsi" w:cstheme="minorHAnsi"/>
        </w:rPr>
        <w:t>14 lipca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045DA5">
        <w:rPr>
          <w:rStyle w:val="Pogrubienie"/>
          <w:rFonts w:asciiTheme="minorHAnsi" w:hAnsiTheme="minorHAnsi" w:cstheme="minorHAnsi"/>
        </w:rPr>
        <w:t>03 sierpnia</w:t>
      </w:r>
      <w:r w:rsidR="00BC1CF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CBABBE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8031F">
        <w:rPr>
          <w:rFonts w:ascii="Calibri" w:hAnsi="Calibri" w:cs="Calibri"/>
        </w:rPr>
        <w:t>Sokolec</w:t>
      </w:r>
    </w:p>
    <w:p w14:paraId="320B73F1" w14:textId="0CC162E6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8031F">
        <w:rPr>
          <w:rFonts w:ascii="Calibri" w:hAnsi="Calibri" w:cs="Calibri"/>
        </w:rPr>
        <w:t>15/4</w:t>
      </w:r>
    </w:p>
    <w:p w14:paraId="2D2855BE" w14:textId="6BFAD6E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2055CF">
        <w:rPr>
          <w:rFonts w:ascii="Calibri" w:hAnsi="Calibri" w:cs="Calibri"/>
        </w:rPr>
        <w:t>2</w:t>
      </w:r>
      <w:r w:rsidR="0048031F">
        <w:rPr>
          <w:rFonts w:ascii="Calibri" w:hAnsi="Calibri" w:cs="Calibri"/>
        </w:rPr>
        <w:t>5404/9</w:t>
      </w:r>
    </w:p>
    <w:p w14:paraId="353A3E4D" w14:textId="26FE519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031F">
        <w:rPr>
          <w:rFonts w:ascii="Calibri" w:hAnsi="Calibri" w:cs="Calibri"/>
        </w:rPr>
        <w:t>0,57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D8B0FE9" w14:textId="77777777" w:rsidR="00853050" w:rsidRPr="00CE0CB8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</w:t>
      </w:r>
      <w:r w:rsidR="00B33599">
        <w:rPr>
          <w:rFonts w:ascii="Calibri" w:hAnsi="Calibri" w:cs="Calibri"/>
        </w:rPr>
        <w:t>15/4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2055CF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96EEA">
        <w:rPr>
          <w:rFonts w:ascii="Calibri" w:hAnsi="Calibri" w:cs="Calibri"/>
        </w:rPr>
        <w:t>1</w:t>
      </w:r>
      <w:r w:rsidR="00B33599">
        <w:rPr>
          <w:rFonts w:ascii="Calibri" w:hAnsi="Calibri" w:cs="Calibri"/>
        </w:rPr>
        <w:t>3</w:t>
      </w:r>
      <w:r w:rsidR="00696EEA">
        <w:rPr>
          <w:rFonts w:ascii="Calibri" w:hAnsi="Calibri" w:cs="Calibri"/>
        </w:rPr>
        <w:t xml:space="preserve"> </w:t>
      </w:r>
      <w:r w:rsidR="00B33599">
        <w:rPr>
          <w:rFonts w:ascii="Calibri" w:hAnsi="Calibri" w:cs="Calibri"/>
        </w:rPr>
        <w:t>Sokolec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B33599">
        <w:rPr>
          <w:rFonts w:ascii="Calibri" w:hAnsi="Calibri" w:cs="Calibri"/>
        </w:rPr>
        <w:t>0,57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96EEA">
        <w:rPr>
          <w:rFonts w:ascii="Calibri" w:hAnsi="Calibri" w:cs="Calibri"/>
        </w:rPr>
        <w:t>PsV-0,1</w:t>
      </w:r>
      <w:r w:rsidR="00B33599">
        <w:rPr>
          <w:rFonts w:ascii="Calibri" w:hAnsi="Calibri" w:cs="Calibri"/>
        </w:rPr>
        <w:t>5</w:t>
      </w:r>
      <w:r w:rsidR="00696EEA">
        <w:rPr>
          <w:rFonts w:ascii="Calibri" w:hAnsi="Calibri" w:cs="Calibri"/>
        </w:rPr>
        <w:t xml:space="preserve"> ha, </w:t>
      </w:r>
      <w:r w:rsidR="00B33599">
        <w:rPr>
          <w:rFonts w:ascii="Calibri" w:hAnsi="Calibri" w:cs="Calibri"/>
        </w:rPr>
        <w:t>Lzr-</w:t>
      </w:r>
      <w:r w:rsidR="00696EEA">
        <w:rPr>
          <w:rFonts w:ascii="Calibri" w:hAnsi="Calibri" w:cs="Calibri"/>
        </w:rPr>
        <w:t>PsV-0,</w:t>
      </w:r>
      <w:r w:rsidR="00B33599">
        <w:rPr>
          <w:rFonts w:ascii="Calibri" w:hAnsi="Calibri" w:cs="Calibri"/>
        </w:rPr>
        <w:t>42</w:t>
      </w:r>
      <w:r w:rsidR="00696EEA">
        <w:rPr>
          <w:rFonts w:ascii="Calibri" w:hAnsi="Calibri" w:cs="Calibri"/>
        </w:rPr>
        <w:t xml:space="preserve">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B33599" w:rsidRPr="00B33599">
        <w:rPr>
          <w:rFonts w:ascii="Calibri" w:hAnsi="Calibri" w:cs="Calibri"/>
        </w:rPr>
        <w:t xml:space="preserve"> </w:t>
      </w:r>
      <w:r w:rsidR="00B33599">
        <w:rPr>
          <w:rFonts w:ascii="Calibri" w:hAnsi="Calibri" w:cs="Calibri"/>
        </w:rPr>
        <w:t>Działka nie ma prawnego dostępu do drogi publicznej.</w:t>
      </w:r>
      <w:r w:rsidR="00B33599">
        <w:br/>
      </w:r>
      <w:bookmarkEnd w:id="3"/>
      <w:r w:rsidR="007F1F66" w:rsidRPr="00CE0CB8">
        <w:rPr>
          <w:rFonts w:ascii="Calibri" w:hAnsi="Calibri" w:cs="Calibri"/>
        </w:rPr>
        <w:t xml:space="preserve">Zgodnie z miejscowym planem zagospodarowania przestrzennego Gminy Nowa Ruda dla części wsi Sokolec </w:t>
      </w:r>
      <w:r w:rsidR="00853050" w:rsidRPr="00CE0CB8">
        <w:rPr>
          <w:rFonts w:ascii="Calibri" w:hAnsi="Calibri" w:cs="Calibri"/>
        </w:rPr>
        <w:t>zatwierdzonym uchwałą Nr 188/XXXIII/06 Rady Gminy Nowa Ruda z dnia 27 lutego 2006 r. (Dz. U. Województwa Dolnośląskiego Nr 87 poz. 1482 z dnia 28.04.2006 r.) d</w:t>
      </w:r>
      <w:r w:rsidR="00696EEA" w:rsidRPr="00CE0CB8">
        <w:rPr>
          <w:rFonts w:ascii="Calibri" w:hAnsi="Calibri" w:cs="Calibri"/>
        </w:rPr>
        <w:t xml:space="preserve">ziałka nr </w:t>
      </w:r>
      <w:r w:rsidR="00B33599" w:rsidRPr="00CE0CB8">
        <w:rPr>
          <w:rFonts w:ascii="Calibri" w:hAnsi="Calibri" w:cs="Calibri"/>
        </w:rPr>
        <w:t>15/4</w:t>
      </w:r>
      <w:r w:rsidR="00696EEA" w:rsidRPr="00CE0CB8">
        <w:rPr>
          <w:rFonts w:ascii="Calibri" w:hAnsi="Calibri" w:cs="Calibri"/>
        </w:rPr>
        <w:t xml:space="preserve"> położona w </w:t>
      </w:r>
      <w:r w:rsidR="00853050" w:rsidRPr="00CE0CB8">
        <w:rPr>
          <w:rFonts w:ascii="Calibri" w:hAnsi="Calibri" w:cs="Calibri"/>
        </w:rPr>
        <w:t>Sokolcu</w:t>
      </w:r>
      <w:r w:rsidR="00696EEA" w:rsidRPr="00CE0CB8">
        <w:rPr>
          <w:rFonts w:ascii="Calibri" w:hAnsi="Calibri" w:cs="Calibri"/>
        </w:rPr>
        <w:t xml:space="preserve"> </w:t>
      </w:r>
      <w:r w:rsidR="00853050" w:rsidRPr="00CE0CB8">
        <w:rPr>
          <w:rFonts w:ascii="Calibri" w:hAnsi="Calibri" w:cs="Calibri"/>
        </w:rPr>
        <w:t>przeznaczona jest:</w:t>
      </w:r>
    </w:p>
    <w:p w14:paraId="2FA56785" w14:textId="02B719EF" w:rsidR="00853050" w:rsidRPr="00CE0CB8" w:rsidRDefault="00CE0CB8" w:rsidP="0085305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853050" w:rsidRPr="00CE0CB8">
        <w:rPr>
          <w:rFonts w:ascii="Calibri" w:hAnsi="Calibri" w:cs="Calibri"/>
        </w:rPr>
        <w:t>zęściowo jako usługi turystyki, hotelarstwa i gastronomii, leży</w:t>
      </w:r>
      <w:r w:rsidR="00E91208">
        <w:rPr>
          <w:rFonts w:ascii="Calibri" w:hAnsi="Calibri" w:cs="Calibri"/>
        </w:rPr>
        <w:t xml:space="preserve"> w</w:t>
      </w:r>
      <w:r w:rsidR="00853050" w:rsidRPr="00CE0CB8">
        <w:rPr>
          <w:rFonts w:ascii="Calibri" w:hAnsi="Calibri" w:cs="Calibri"/>
        </w:rPr>
        <w:t xml:space="preserve"> granicach terenu oznaczonego na rysunku ww. planu symbolem 1UT</w:t>
      </w:r>
    </w:p>
    <w:p w14:paraId="66616B8C" w14:textId="7807D9E4" w:rsidR="00853050" w:rsidRPr="00CE0CB8" w:rsidRDefault="00CE0CB8" w:rsidP="0085305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853050" w:rsidRPr="00CE0CB8">
        <w:rPr>
          <w:rFonts w:ascii="Calibri" w:hAnsi="Calibri" w:cs="Calibri"/>
        </w:rPr>
        <w:t>zęściowo jako tereny upraw rolnych, łąk, pastwisk, leży w granicach terenu oznaczonego na rysunku ww. planu symbolem R.</w:t>
      </w:r>
    </w:p>
    <w:p w14:paraId="3DDC89E6" w14:textId="4EBBF250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696EEA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30.11.202</w:t>
      </w:r>
      <w:r w:rsidR="00B33599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CA1FC30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D1622F">
        <w:rPr>
          <w:rFonts w:ascii="Calibri" w:hAnsi="Calibri" w:cs="Calibri"/>
        </w:rPr>
        <w:t>51,3</w:t>
      </w:r>
      <w:r w:rsidR="00CF0B5A">
        <w:rPr>
          <w:rFonts w:ascii="Calibri" w:hAnsi="Calibri" w:cs="Calibri"/>
        </w:rPr>
        <w:t>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CF0B5A">
        <w:rPr>
          <w:rFonts w:ascii="Calibri" w:hAnsi="Calibri" w:cs="Calibri"/>
        </w:rPr>
        <w:t xml:space="preserve">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5BE5DD3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CF0B5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782A5116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F0B5A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75F331E5" w:rsidR="00CE0CB8" w:rsidRPr="00045DA5" w:rsidRDefault="00702F06" w:rsidP="00CE0CB8">
      <w:pPr>
        <w:tabs>
          <w:tab w:val="right" w:pos="8931"/>
        </w:tabs>
        <w:spacing w:before="240" w:after="240"/>
        <w:rPr>
          <w:rFonts w:cs="Calibri"/>
          <w:szCs w:val="28"/>
        </w:rPr>
      </w:pPr>
      <w:r w:rsidRPr="00045DA5">
        <w:rPr>
          <w:rFonts w:cs="Calibri"/>
        </w:rPr>
        <w:tab/>
      </w:r>
      <w:r w:rsidR="00CE0CB8" w:rsidRPr="00045DA5">
        <w:rPr>
          <w:rFonts w:cs="Calibri"/>
          <w:szCs w:val="28"/>
        </w:rPr>
        <w:t>/Adrianna Mierzejewska – Wójt Gminy Nowa Ruda/</w:t>
      </w:r>
    </w:p>
    <w:p w14:paraId="50E60076" w14:textId="7C4EDB46" w:rsidR="000477B6" w:rsidRPr="000477B6" w:rsidRDefault="000477B6" w:rsidP="00CF0B5A">
      <w:pPr>
        <w:tabs>
          <w:tab w:val="right" w:pos="8931"/>
        </w:tabs>
        <w:spacing w:before="600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5"/>
  </w:num>
  <w:num w:numId="3" w16cid:durableId="1082409271">
    <w:abstractNumId w:val="17"/>
  </w:num>
  <w:num w:numId="4" w16cid:durableId="1121803041">
    <w:abstractNumId w:val="12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8"/>
  </w:num>
  <w:num w:numId="8" w16cid:durableId="1511990760">
    <w:abstractNumId w:val="10"/>
  </w:num>
  <w:num w:numId="9" w16cid:durableId="1775976982">
    <w:abstractNumId w:val="11"/>
  </w:num>
  <w:num w:numId="10" w16cid:durableId="97912351">
    <w:abstractNumId w:val="6"/>
  </w:num>
  <w:num w:numId="11" w16cid:durableId="930702733">
    <w:abstractNumId w:val="16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9"/>
  </w:num>
  <w:num w:numId="15" w16cid:durableId="548419180">
    <w:abstractNumId w:val="14"/>
  </w:num>
  <w:num w:numId="16" w16cid:durableId="744188105">
    <w:abstractNumId w:val="7"/>
  </w:num>
  <w:num w:numId="17" w16cid:durableId="1957565561">
    <w:abstractNumId w:val="13"/>
  </w:num>
  <w:num w:numId="18" w16cid:durableId="159162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5DA5"/>
    <w:rsid w:val="000477B6"/>
    <w:rsid w:val="00052F89"/>
    <w:rsid w:val="0006596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031F"/>
    <w:rsid w:val="0048559D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53050"/>
    <w:rsid w:val="00890685"/>
    <w:rsid w:val="008A61C2"/>
    <w:rsid w:val="008D6B27"/>
    <w:rsid w:val="008E5460"/>
    <w:rsid w:val="00903B18"/>
    <w:rsid w:val="009416F7"/>
    <w:rsid w:val="00985085"/>
    <w:rsid w:val="00986A39"/>
    <w:rsid w:val="00997329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71B0"/>
    <w:rsid w:val="00B83F59"/>
    <w:rsid w:val="00B84ADD"/>
    <w:rsid w:val="00B90019"/>
    <w:rsid w:val="00B95D8D"/>
    <w:rsid w:val="00BA513F"/>
    <w:rsid w:val="00BB6F33"/>
    <w:rsid w:val="00BC1CF8"/>
    <w:rsid w:val="00BC3840"/>
    <w:rsid w:val="00BC3ED0"/>
    <w:rsid w:val="00BD3D0C"/>
    <w:rsid w:val="00C52978"/>
    <w:rsid w:val="00C81CE8"/>
    <w:rsid w:val="00CA15EB"/>
    <w:rsid w:val="00CD0FB4"/>
    <w:rsid w:val="00CE0CB8"/>
    <w:rsid w:val="00CF0B5A"/>
    <w:rsid w:val="00D1622F"/>
    <w:rsid w:val="00D3271C"/>
    <w:rsid w:val="00D55419"/>
    <w:rsid w:val="00D77178"/>
    <w:rsid w:val="00D96483"/>
    <w:rsid w:val="00D97EAE"/>
    <w:rsid w:val="00DF31E8"/>
    <w:rsid w:val="00E040D0"/>
    <w:rsid w:val="00E8407C"/>
    <w:rsid w:val="00E91208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2021-06-29T14:09:00Z</cp:lastPrinted>
  <dcterms:created xsi:type="dcterms:W3CDTF">2022-07-14T08:35:00Z</dcterms:created>
  <dcterms:modified xsi:type="dcterms:W3CDTF">2022-07-14T09:04:00Z</dcterms:modified>
</cp:coreProperties>
</file>