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B4FED" w14:textId="77777777" w:rsidR="00587BE1" w:rsidRPr="00A40970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/>
          <w:sz w:val="26"/>
          <w:szCs w:val="26"/>
        </w:rPr>
      </w:pPr>
      <w:r w:rsidRPr="00A40970">
        <w:rPr>
          <w:rFonts w:ascii="Calibri" w:hAnsi="Calibri" w:cs="Calibri"/>
          <w:color w:val="000000"/>
          <w:sz w:val="26"/>
          <w:szCs w:val="26"/>
        </w:rPr>
        <w:t>Z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arządzenie nr</w:t>
      </w:r>
      <w:r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40F7B">
        <w:rPr>
          <w:rFonts w:ascii="Calibri" w:hAnsi="Calibri" w:cs="Calibri"/>
          <w:color w:val="000000"/>
          <w:sz w:val="26"/>
          <w:szCs w:val="26"/>
        </w:rPr>
        <w:t>259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/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ójta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Gminy Nowa Ruda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z dnia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40F7B">
        <w:rPr>
          <w:rFonts w:ascii="Calibri" w:hAnsi="Calibri" w:cs="Calibri"/>
          <w:color w:val="000000"/>
          <w:sz w:val="26"/>
          <w:szCs w:val="26"/>
        </w:rPr>
        <w:t>24</w:t>
      </w:r>
      <w:r w:rsidR="0008079F">
        <w:rPr>
          <w:rFonts w:ascii="Calibri" w:hAnsi="Calibri" w:cs="Calibri"/>
          <w:color w:val="000000"/>
          <w:sz w:val="26"/>
          <w:szCs w:val="26"/>
        </w:rPr>
        <w:t xml:space="preserve"> czerwca 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202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roku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B66AE9" w:rsidRPr="00A40970">
        <w:rPr>
          <w:rFonts w:ascii="Calibri" w:hAnsi="Calibri" w:cs="Calibri"/>
          <w:color w:val="000000"/>
          <w:sz w:val="26"/>
          <w:szCs w:val="26"/>
        </w:rPr>
        <w:t> 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sprawie ustalenia wysokości </w:t>
      </w:r>
      <w:r w:rsidR="00882BF2" w:rsidRPr="00A40970">
        <w:rPr>
          <w:rFonts w:ascii="Calibri" w:hAnsi="Calibri" w:cs="Calibri"/>
          <w:color w:val="000000"/>
          <w:sz w:val="26"/>
          <w:szCs w:val="26"/>
        </w:rPr>
        <w:t>staw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>ek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wynagrodzenia za bezumowne korzyst</w:t>
      </w:r>
      <w:r w:rsidR="00AE2F31" w:rsidRPr="00A40970">
        <w:rPr>
          <w:rFonts w:ascii="Calibri" w:hAnsi="Calibri" w:cs="Calibri"/>
          <w:color w:val="000000"/>
          <w:sz w:val="26"/>
          <w:szCs w:val="26"/>
        </w:rPr>
        <w:t>anie z nieruchomości stanowiąc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 xml:space="preserve">ych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własność Gminy Nowa Ruda </w:t>
      </w:r>
    </w:p>
    <w:p w14:paraId="5D96040C" w14:textId="77777777" w:rsidR="001C60F6" w:rsidRPr="00A40970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Na podstawie art. 30 ust. 2 pkt 3 ustawy z dnia 8 marca 1990 roku o samorządzie gminnym (</w:t>
      </w:r>
      <w:r w:rsidR="008D0C80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 Dz. U. z 2022 r. </w:t>
      </w:r>
      <w:r w:rsidR="001A7EA6" w:rsidRPr="001A7EA6">
        <w:rPr>
          <w:rFonts w:ascii="Calibri" w:hAnsi="Calibri" w:cs="Calibri"/>
          <w:b w:val="0"/>
          <w:bCs w:val="0"/>
          <w:color w:val="000000"/>
          <w:sz w:val="24"/>
          <w:szCs w:val="24"/>
        </w:rPr>
        <w:t>poz. 559; zm.: Dz. U. z 2022 r. poz. 1005 i poz. 1079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 art. 13 ust. 1</w:t>
      </w:r>
      <w:r w:rsidR="00886049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,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art. 25</w:t>
      </w:r>
      <w:r w:rsidR="00B30E72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ust. 1 ustawy z dnia 21 sierpnia 1997 r. o gospodarce nieruchomościami (</w:t>
      </w:r>
      <w:r w:rsidR="008D0C80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t.j. Dz. U. z 2021 r. poz. 1899; zm.: Dz. U. z 2021 r. poz. 815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</w:t>
      </w:r>
      <w:r w:rsidRPr="00A40970">
        <w:rPr>
          <w:rFonts w:ascii="Calibri" w:hAnsi="Calibri" w:cs="Calibri"/>
          <w:color w:val="000000"/>
          <w:sz w:val="24"/>
          <w:szCs w:val="24"/>
        </w:rPr>
        <w:t xml:space="preserve"> Wójt Gminy Nowa Ruda zarządza, co następuje:</w:t>
      </w:r>
    </w:p>
    <w:p w14:paraId="5F262F1A" w14:textId="77777777" w:rsidR="00331DD1" w:rsidRPr="00A40970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Ustala się staw</w:t>
      </w:r>
      <w:r w:rsidR="00886049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k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wynagrodzenia za bezumowne korzystanie z nieruchomości stanowiąc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ych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własność Gminy Nowa Ruda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:</w:t>
      </w:r>
    </w:p>
    <w:p w14:paraId="56E9E41E" w14:textId="77777777" w:rsidR="001C60F6" w:rsidRPr="00A40970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</w:t>
      </w:r>
      <w:bookmarkStart w:id="0" w:name="_Hlk54691918"/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 granicach </w:t>
      </w:r>
      <w:r w:rsidR="00287E2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niezabudowanych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dział</w:t>
      </w:r>
      <w:r w:rsidR="00287E2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ek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numer </w:t>
      </w:r>
      <w:r w:rsidR="00287E2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692; 102/1,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97/2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obręb Świerki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łącznej 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powierzchni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630,00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bookmarkStart w:id="1" w:name="_Hlk54693323"/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wykorzystywanej na cele związane z wykonywaną działalnością gospodarczą (produkcja domów z bali)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 wysokości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280,17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zł miesięcznie netto</w:t>
      </w:r>
      <w:r w:rsidR="007911A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 okres od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20.05.2022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dnia </w:t>
      </w:r>
      <w:r w:rsidR="00D42DC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wydania nieruchomości</w:t>
      </w:r>
      <w:r w:rsidR="00536B0F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65E12D69" w14:textId="77777777" w:rsidR="00D42DC4" w:rsidRPr="00A40970" w:rsidRDefault="00D42DC4" w:rsidP="00D42DC4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niezabudowanych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części dział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ek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692; 102/1, 97/2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obręb Świerki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łącznej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powierzchni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355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wraz z budynkiem przemysłowym -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halą o powierzchni zabudowy 355,00 m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wykorzystywanej na cele związane z wykonywaną działalnością gospodarczą (produkcja domów z bali)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 wysokości </w:t>
      </w:r>
      <w:r w:rsidR="002937B4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394,67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zł miesięcznie netto, za okres od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20.05.2022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dnia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wydania nieruchomości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0A97FF2C" w14:textId="77777777" w:rsidR="005E5CA6" w:rsidRPr="001D196C" w:rsidRDefault="005E5CA6" w:rsidP="005E5CA6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143/60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Przygórze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garażem (nakłady stanowią własność posiadacza nieruchomości), w wysokości 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16,46 zł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miesięcznie netto, za okres od 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</w:t>
      </w:r>
      <w:r w:rsidRPr="001D196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.2021 r. do dnia zawarcia umowy najmu,</w:t>
      </w:r>
    </w:p>
    <w:p w14:paraId="0424EF4A" w14:textId="77777777" w:rsidR="00093941" w:rsidRDefault="00093941" w:rsidP="0009394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143/40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Przygórze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108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zagospodarowanej na ogród przydomowy, w wysokości 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18,61 zł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miesięcznie netto, za okres 01.04.202</w:t>
      </w:r>
      <w:r w:rsid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r. do dnia zawarcia umowy dzierżawy,</w:t>
      </w:r>
    </w:p>
    <w:p w14:paraId="17FC951F" w14:textId="77777777" w:rsidR="00112B82" w:rsidRPr="00112B82" w:rsidRDefault="00112B82" w:rsidP="00112B82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523/7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Dzikowiec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360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zagospodarowanej na ogród przydomowy, w wysokości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0,06 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miesię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cznie netto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 okres 01.04.202</w:t>
      </w:r>
      <w:r w:rsidR="0002530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60286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r. do dnia zawarcia umowy dzierżawy,</w:t>
      </w:r>
    </w:p>
    <w:p w14:paraId="4FF17252" w14:textId="41507873" w:rsidR="00B06EFA" w:rsidRDefault="00B06EFA" w:rsidP="00B06EFA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lastRenderedPageBreak/>
        <w:t xml:space="preserve">położonej w granicach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dział</w:t>
      </w:r>
      <w:r w:rsidR="00025306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ki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numer </w:t>
      </w:r>
      <w:r w:rsidR="00025306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1171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Ludwikowice Kłodzkie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o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powierzchni </w:t>
      </w:r>
      <w:r w:rsidR="00025306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52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zagospodarowanej na </w:t>
      </w:r>
      <w:r w:rsidRPr="00295F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ogród przydomowy, w wysokości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0,0</w:t>
      </w:r>
      <w:r w:rsidR="00025306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9</w:t>
      </w:r>
      <w:r w:rsidR="004047E3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miesię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cznie netto, za okres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04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 w:rsidR="00025306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1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r. do dnia zawarcia umowy dzierżawy</w:t>
      </w:r>
      <w:r w:rsidR="00B72B8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</w:p>
    <w:bookmarkEnd w:id="0"/>
    <w:bookmarkEnd w:id="1"/>
    <w:p w14:paraId="4115B818" w14:textId="77777777" w:rsidR="00042C20" w:rsidRPr="00A40970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Wykonanie zarządzenia powierza się kierownikowi Referatu Gospodarki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ieruchomościami i Geodezji.</w:t>
      </w:r>
    </w:p>
    <w:p w14:paraId="7944405D" w14:textId="77777777" w:rsidR="00587BE1" w:rsidRPr="00AD3053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Zarządzenie </w:t>
      </w:r>
      <w:r w:rsidRPr="00AD305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wchodzi w życie z dniem wydania.</w:t>
      </w:r>
    </w:p>
    <w:p w14:paraId="4A663336" w14:textId="77777777" w:rsidR="00EA4F3B" w:rsidRPr="00140F7B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AD3053">
        <w:rPr>
          <w:rFonts w:ascii="Calibri" w:hAnsi="Calibri" w:cs="Calibri"/>
        </w:rPr>
        <w:tab/>
      </w:r>
      <w:r w:rsidRPr="00140F7B">
        <w:rPr>
          <w:rFonts w:ascii="Calibri" w:hAnsi="Calibri" w:cs="Calibri"/>
        </w:rPr>
        <w:t>/</w:t>
      </w:r>
      <w:r w:rsidR="00A40970" w:rsidRPr="00140F7B">
        <w:rPr>
          <w:rFonts w:ascii="Calibri" w:hAnsi="Calibri" w:cs="Calibri"/>
        </w:rPr>
        <w:t>Z up. Wójta – Anna Zawiślak – Zastępca Wójta</w:t>
      </w:r>
      <w:r w:rsidRPr="00140F7B">
        <w:rPr>
          <w:rFonts w:ascii="Calibri" w:hAnsi="Calibri" w:cs="Calibri"/>
        </w:rPr>
        <w:t>/</w:t>
      </w:r>
      <w:bookmarkEnd w:id="2"/>
    </w:p>
    <w:sectPr w:rsidR="00EA4F3B" w:rsidRPr="00140F7B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multilevel"/>
    <w:tmpl w:val="DDC4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29313463">
    <w:abstractNumId w:val="0"/>
  </w:num>
  <w:num w:numId="2" w16cid:durableId="487286045">
    <w:abstractNumId w:val="1"/>
  </w:num>
  <w:num w:numId="3" w16cid:durableId="1390837120">
    <w:abstractNumId w:val="6"/>
  </w:num>
  <w:num w:numId="4" w16cid:durableId="1560676205">
    <w:abstractNumId w:val="8"/>
  </w:num>
  <w:num w:numId="5" w16cid:durableId="80225493">
    <w:abstractNumId w:val="10"/>
  </w:num>
  <w:num w:numId="6" w16cid:durableId="797643156">
    <w:abstractNumId w:val="3"/>
  </w:num>
  <w:num w:numId="7" w16cid:durableId="26613532">
    <w:abstractNumId w:val="2"/>
  </w:num>
  <w:num w:numId="8" w16cid:durableId="1105224445">
    <w:abstractNumId w:val="4"/>
  </w:num>
  <w:num w:numId="9" w16cid:durableId="1659379192">
    <w:abstractNumId w:val="7"/>
  </w:num>
  <w:num w:numId="10" w16cid:durableId="2036231053">
    <w:abstractNumId w:val="5"/>
  </w:num>
  <w:num w:numId="11" w16cid:durableId="1248732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25306"/>
    <w:rsid w:val="00031DE7"/>
    <w:rsid w:val="0003393E"/>
    <w:rsid w:val="00042C20"/>
    <w:rsid w:val="00043691"/>
    <w:rsid w:val="0004476C"/>
    <w:rsid w:val="0004506E"/>
    <w:rsid w:val="0004777A"/>
    <w:rsid w:val="00070E13"/>
    <w:rsid w:val="000779E6"/>
    <w:rsid w:val="0008079F"/>
    <w:rsid w:val="000876EF"/>
    <w:rsid w:val="000917C5"/>
    <w:rsid w:val="000919C9"/>
    <w:rsid w:val="00093941"/>
    <w:rsid w:val="00094362"/>
    <w:rsid w:val="000945B0"/>
    <w:rsid w:val="000956E2"/>
    <w:rsid w:val="000A483C"/>
    <w:rsid w:val="000A55A9"/>
    <w:rsid w:val="000A7A48"/>
    <w:rsid w:val="000B32DA"/>
    <w:rsid w:val="000B5F3D"/>
    <w:rsid w:val="000E7A61"/>
    <w:rsid w:val="000F7A3B"/>
    <w:rsid w:val="00112B82"/>
    <w:rsid w:val="00117CF3"/>
    <w:rsid w:val="00124D16"/>
    <w:rsid w:val="00140F7B"/>
    <w:rsid w:val="001455A9"/>
    <w:rsid w:val="00156D39"/>
    <w:rsid w:val="0017338B"/>
    <w:rsid w:val="001753E8"/>
    <w:rsid w:val="001A0430"/>
    <w:rsid w:val="001A4F41"/>
    <w:rsid w:val="001A7EA6"/>
    <w:rsid w:val="001B3A04"/>
    <w:rsid w:val="001C4A63"/>
    <w:rsid w:val="001C60F6"/>
    <w:rsid w:val="001D196C"/>
    <w:rsid w:val="001D5EE2"/>
    <w:rsid w:val="001E2DA1"/>
    <w:rsid w:val="00211CD5"/>
    <w:rsid w:val="00215E09"/>
    <w:rsid w:val="00220741"/>
    <w:rsid w:val="00224FD4"/>
    <w:rsid w:val="0022667E"/>
    <w:rsid w:val="0023402B"/>
    <w:rsid w:val="0025676E"/>
    <w:rsid w:val="00256FE5"/>
    <w:rsid w:val="0025754B"/>
    <w:rsid w:val="00261B97"/>
    <w:rsid w:val="00262B23"/>
    <w:rsid w:val="00265DCE"/>
    <w:rsid w:val="00285C2B"/>
    <w:rsid w:val="00287E2D"/>
    <w:rsid w:val="002937B4"/>
    <w:rsid w:val="00295F10"/>
    <w:rsid w:val="002A3D79"/>
    <w:rsid w:val="002A65F2"/>
    <w:rsid w:val="002B34BE"/>
    <w:rsid w:val="002C7519"/>
    <w:rsid w:val="002D4331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96933"/>
    <w:rsid w:val="003A6E1A"/>
    <w:rsid w:val="003B4030"/>
    <w:rsid w:val="003B733C"/>
    <w:rsid w:val="003C2A6F"/>
    <w:rsid w:val="003C71CA"/>
    <w:rsid w:val="003D5A8C"/>
    <w:rsid w:val="003D6296"/>
    <w:rsid w:val="003D6977"/>
    <w:rsid w:val="004047E3"/>
    <w:rsid w:val="00404D7B"/>
    <w:rsid w:val="00433C72"/>
    <w:rsid w:val="00434270"/>
    <w:rsid w:val="004357A9"/>
    <w:rsid w:val="0044199E"/>
    <w:rsid w:val="00452CAC"/>
    <w:rsid w:val="00453360"/>
    <w:rsid w:val="004542F9"/>
    <w:rsid w:val="00454A96"/>
    <w:rsid w:val="00464BA8"/>
    <w:rsid w:val="00470CE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03F61"/>
    <w:rsid w:val="00516002"/>
    <w:rsid w:val="00523D40"/>
    <w:rsid w:val="00531E57"/>
    <w:rsid w:val="00536B0F"/>
    <w:rsid w:val="00537834"/>
    <w:rsid w:val="00540DCE"/>
    <w:rsid w:val="005426E1"/>
    <w:rsid w:val="00543EEA"/>
    <w:rsid w:val="00554093"/>
    <w:rsid w:val="005626DE"/>
    <w:rsid w:val="005862C6"/>
    <w:rsid w:val="00587BE1"/>
    <w:rsid w:val="0059573E"/>
    <w:rsid w:val="005A6723"/>
    <w:rsid w:val="005B18F9"/>
    <w:rsid w:val="005C2404"/>
    <w:rsid w:val="005C4EE2"/>
    <w:rsid w:val="005D312D"/>
    <w:rsid w:val="005D4807"/>
    <w:rsid w:val="005E5CA6"/>
    <w:rsid w:val="0060132B"/>
    <w:rsid w:val="00601626"/>
    <w:rsid w:val="0060286E"/>
    <w:rsid w:val="00612303"/>
    <w:rsid w:val="0061372E"/>
    <w:rsid w:val="00614189"/>
    <w:rsid w:val="00614655"/>
    <w:rsid w:val="00624138"/>
    <w:rsid w:val="0063120F"/>
    <w:rsid w:val="00634907"/>
    <w:rsid w:val="0064799A"/>
    <w:rsid w:val="00650CC3"/>
    <w:rsid w:val="006551F2"/>
    <w:rsid w:val="0065574F"/>
    <w:rsid w:val="00686181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35A21"/>
    <w:rsid w:val="0074354C"/>
    <w:rsid w:val="007455C8"/>
    <w:rsid w:val="00767210"/>
    <w:rsid w:val="00767710"/>
    <w:rsid w:val="0077432E"/>
    <w:rsid w:val="00775A7A"/>
    <w:rsid w:val="00776763"/>
    <w:rsid w:val="00782230"/>
    <w:rsid w:val="007911AE"/>
    <w:rsid w:val="00792310"/>
    <w:rsid w:val="007A017C"/>
    <w:rsid w:val="007B359B"/>
    <w:rsid w:val="007B460A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0C80"/>
    <w:rsid w:val="008D6EE6"/>
    <w:rsid w:val="008F1B1E"/>
    <w:rsid w:val="008F2E08"/>
    <w:rsid w:val="00925284"/>
    <w:rsid w:val="00925AF8"/>
    <w:rsid w:val="00927831"/>
    <w:rsid w:val="0093118A"/>
    <w:rsid w:val="00935675"/>
    <w:rsid w:val="00941AFD"/>
    <w:rsid w:val="00957B18"/>
    <w:rsid w:val="00973325"/>
    <w:rsid w:val="00981F61"/>
    <w:rsid w:val="009842F9"/>
    <w:rsid w:val="009A5E7C"/>
    <w:rsid w:val="009B1CCC"/>
    <w:rsid w:val="009B5389"/>
    <w:rsid w:val="009B5A38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DCD"/>
    <w:rsid w:val="00A95370"/>
    <w:rsid w:val="00AB00F1"/>
    <w:rsid w:val="00AC162F"/>
    <w:rsid w:val="00AC221C"/>
    <w:rsid w:val="00AC37EC"/>
    <w:rsid w:val="00AD3053"/>
    <w:rsid w:val="00AD5048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06EFA"/>
    <w:rsid w:val="00B15CA1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2B8B"/>
    <w:rsid w:val="00B73753"/>
    <w:rsid w:val="00B7748C"/>
    <w:rsid w:val="00B77C40"/>
    <w:rsid w:val="00B86280"/>
    <w:rsid w:val="00BB2CCF"/>
    <w:rsid w:val="00BB7AF5"/>
    <w:rsid w:val="00BC3E14"/>
    <w:rsid w:val="00BD4DA3"/>
    <w:rsid w:val="00BE172D"/>
    <w:rsid w:val="00C12D3D"/>
    <w:rsid w:val="00C218E1"/>
    <w:rsid w:val="00C43180"/>
    <w:rsid w:val="00C44906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F101F"/>
    <w:rsid w:val="00CF5B04"/>
    <w:rsid w:val="00CF6BDB"/>
    <w:rsid w:val="00D07CD5"/>
    <w:rsid w:val="00D16478"/>
    <w:rsid w:val="00D234F0"/>
    <w:rsid w:val="00D326D8"/>
    <w:rsid w:val="00D42DC4"/>
    <w:rsid w:val="00D615B0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DF1A6F"/>
    <w:rsid w:val="00E014EA"/>
    <w:rsid w:val="00E01633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16DD"/>
    <w:rsid w:val="00EF49F3"/>
    <w:rsid w:val="00EF5848"/>
    <w:rsid w:val="00EF7883"/>
    <w:rsid w:val="00F00378"/>
    <w:rsid w:val="00F17DBB"/>
    <w:rsid w:val="00F25933"/>
    <w:rsid w:val="00F26188"/>
    <w:rsid w:val="00F365A2"/>
    <w:rsid w:val="00F37755"/>
    <w:rsid w:val="00F40954"/>
    <w:rsid w:val="00F41D2E"/>
    <w:rsid w:val="00F41F28"/>
    <w:rsid w:val="00F42A18"/>
    <w:rsid w:val="00F4595C"/>
    <w:rsid w:val="00F61BF3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1A8C8E"/>
  <w15:chartTrackingRefBased/>
  <w15:docId w15:val="{3C9138DC-0F6C-41DB-8F78-616BA6E5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2022-08-02T06:55:00Z</cp:lastPrinted>
  <dcterms:created xsi:type="dcterms:W3CDTF">2022-08-02T06:55:00Z</dcterms:created>
  <dcterms:modified xsi:type="dcterms:W3CDTF">2022-08-02T06:55:00Z</dcterms:modified>
</cp:coreProperties>
</file>