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8A53A7">
        <w:rPr>
          <w:rFonts w:cstheme="minorHAnsi"/>
          <w:b/>
          <w:bCs/>
        </w:rPr>
        <w:t>87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8A53A7">
        <w:rPr>
          <w:rFonts w:cstheme="minorHAnsi"/>
          <w:b/>
          <w:bCs/>
        </w:rPr>
        <w:t>10 marca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B57CB8">
        <w:rPr>
          <w:rFonts w:cstheme="minorHAnsi"/>
          <w:shd w:val="clear" w:color="auto" w:fill="FFFFFF"/>
        </w:rPr>
        <w:t>zm. : 2021 r.: poz. 1236,</w:t>
      </w:r>
      <w:r w:rsidR="005A5B68" w:rsidRPr="001650FB">
        <w:rPr>
          <w:rFonts w:cstheme="minorHAnsi"/>
          <w:shd w:val="clear" w:color="auto" w:fill="FFFFFF"/>
        </w:rPr>
        <w:t xml:space="preserve"> 1535</w:t>
      </w:r>
      <w:r w:rsidR="00B57CB8">
        <w:rPr>
          <w:rFonts w:cstheme="minorHAnsi"/>
          <w:shd w:val="clear" w:color="auto" w:fill="FFFFFF"/>
        </w:rPr>
        <w:t>,1773, 1927,1981,2270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5079C2">
        <w:rPr>
          <w:rFonts w:cstheme="minorHAnsi"/>
        </w:rPr>
        <w:t>dochodów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5079C2" w:rsidRDefault="005079C2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Pr="001650FB">
        <w:rPr>
          <w:rFonts w:cstheme="minorHAnsi"/>
        </w:rPr>
        <w:t>Dokonać zmian w planach wydatków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:rsidR="005079C2" w:rsidRDefault="005079C2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3F02DC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1650FB">
        <w:rPr>
          <w:rFonts w:cstheme="minorHAnsi"/>
        </w:rPr>
        <w:t>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AF6CF2">
        <w:rPr>
          <w:rFonts w:cstheme="minorHAnsi"/>
          <w:b/>
          <w:bCs/>
        </w:rPr>
        <w:t>65 335 741,60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AF6CF2">
        <w:rPr>
          <w:rFonts w:cstheme="minorHAnsi"/>
          <w:b/>
          <w:bCs/>
        </w:rPr>
        <w:t>86 470 855,21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-</w:t>
      </w:r>
      <w:r w:rsidRPr="00AF6CF2">
        <w:rPr>
          <w:b/>
          <w:bCs/>
        </w:rPr>
        <w:t xml:space="preserve"> 24 149 096,53 zł</w:t>
      </w:r>
    </w:p>
    <w:p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3F02DC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3F02DC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Pr="001650FB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1114C9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mniejszen</w:t>
      </w:r>
      <w:r w:rsidRPr="001114C9">
        <w:rPr>
          <w:rFonts w:cstheme="minorHAnsi"/>
          <w:b/>
          <w:bCs/>
          <w:i/>
          <w:u w:val="single"/>
        </w:rPr>
        <w:t xml:space="preserve">ia planu dochodów    i wydatków o kwotę </w:t>
      </w:r>
      <w:r w:rsidR="00FF7D3D">
        <w:rPr>
          <w:rFonts w:cstheme="minorHAnsi"/>
          <w:b/>
          <w:bCs/>
          <w:i/>
          <w:u w:val="single"/>
        </w:rPr>
        <w:t>5 300</w:t>
      </w:r>
      <w:r>
        <w:rPr>
          <w:rFonts w:cstheme="minorHAnsi"/>
          <w:b/>
          <w:bCs/>
          <w:i/>
          <w:u w:val="single"/>
        </w:rPr>
        <w:t xml:space="preserve">,00,00 </w:t>
      </w:r>
      <w:r w:rsidRPr="001114C9">
        <w:rPr>
          <w:rFonts w:cstheme="minorHAnsi"/>
          <w:b/>
          <w:bCs/>
          <w:i/>
          <w:u w:val="single"/>
        </w:rPr>
        <w:t>zł.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852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Pomoc społeczna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mniejs</w:t>
      </w:r>
      <w:r w:rsidRPr="001114C9">
        <w:rPr>
          <w:rFonts w:ascii="Calibri" w:hAnsi="Calibri" w:cs="Calibri"/>
          <w:bCs/>
        </w:rPr>
        <w:t xml:space="preserve">zenie planu dochodów i wydatków o kwotę </w:t>
      </w:r>
      <w:r w:rsidR="00FF7D3D">
        <w:rPr>
          <w:rFonts w:ascii="Calibri" w:hAnsi="Calibri" w:cs="Calibri"/>
          <w:bCs/>
        </w:rPr>
        <w:t>5 300</w:t>
      </w:r>
      <w:r>
        <w:rPr>
          <w:rFonts w:ascii="Calibri" w:hAnsi="Calibri" w:cs="Calibri"/>
          <w:bCs/>
        </w:rPr>
        <w:t>,00</w:t>
      </w:r>
      <w:r w:rsidRPr="001114C9">
        <w:rPr>
          <w:rFonts w:ascii="Calibri" w:hAnsi="Calibri" w:cs="Calibri"/>
          <w:bCs/>
        </w:rPr>
        <w:t xml:space="preserve"> zł.</w:t>
      </w:r>
    </w:p>
    <w:p w:rsidR="00224DD4" w:rsidRDefault="00FF7D3D" w:rsidP="00FF7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FB-BP.3111.54.2022.MJ</w:t>
      </w:r>
      <w:r w:rsidR="003177D9">
        <w:rPr>
          <w:rFonts w:ascii="Calibri" w:hAnsi="Calibri" w:cs="Calibri"/>
          <w:bCs/>
        </w:rPr>
        <w:t xml:space="preserve"> </w:t>
      </w:r>
      <w:r w:rsidR="003177D9"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9 marca</w:t>
      </w:r>
      <w:r w:rsidR="003177D9" w:rsidRPr="001114C9">
        <w:rPr>
          <w:rFonts w:ascii="Calibri" w:hAnsi="Calibri" w:cs="Calibri"/>
          <w:bCs/>
        </w:rPr>
        <w:t xml:space="preserve"> 202</w:t>
      </w:r>
      <w:r w:rsidR="003177D9">
        <w:rPr>
          <w:rFonts w:ascii="Calibri" w:hAnsi="Calibri" w:cs="Calibri"/>
          <w:bCs/>
        </w:rPr>
        <w:t>2</w:t>
      </w:r>
      <w:r w:rsidR="003177D9"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zmniejszenia planu dochodów o kwotę 5 300,00 na pomoc w zakresie dożywiania.</w:t>
      </w:r>
    </w:p>
    <w:p w:rsidR="003177D9" w:rsidRDefault="003177D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D40164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2B209E">
        <w:rPr>
          <w:rFonts w:cstheme="minorHAnsi"/>
          <w:lang w:eastAsia="pl-PL"/>
        </w:rPr>
        <w:t>Dz.</w:t>
      </w:r>
      <w:r>
        <w:rPr>
          <w:rFonts w:cstheme="minorHAnsi"/>
          <w:lang w:eastAsia="pl-PL"/>
        </w:rPr>
        <w:t xml:space="preserve"> 600 – Transport i łączność</w:t>
      </w:r>
    </w:p>
    <w:p w:rsidR="002B209E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Zabezpiecza się środki na wypłatę odszkodowania za zajęcie gruntów na poszerzenie drogi gminnej oraz na zapłatę opłat za zajęcie pasa drogowego.</w:t>
      </w:r>
    </w:p>
    <w:p w:rsidR="002B209E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630 – Turystyka</w:t>
      </w:r>
    </w:p>
    <w:p w:rsidR="002B209E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Dokonuje się zmiany źródła finansowania w ramach zadania </w:t>
      </w:r>
      <w:r w:rsidRPr="002B209E">
        <w:rPr>
          <w:rFonts w:cstheme="minorHAnsi"/>
          <w:lang w:eastAsia="pl-PL"/>
        </w:rPr>
        <w:t>"Spotkajmy się na szlaku" - budowa punktu turystycznego w miejscowości Dworki</w:t>
      </w:r>
      <w:r>
        <w:rPr>
          <w:rFonts w:cstheme="minorHAnsi"/>
          <w:lang w:eastAsia="pl-PL"/>
        </w:rPr>
        <w:t xml:space="preserve"> bez zmiany limitu wydatków.</w:t>
      </w:r>
    </w:p>
    <w:p w:rsidR="002B209E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700 – Gospodarka mieszkaniowa</w:t>
      </w:r>
    </w:p>
    <w:p w:rsidR="002B209E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Zabezpiecza się środki na umowy zlecenia w ramach zapotrzebowania na sporządzenie kosztorysów i dokumentacji dla remontów i modernizacji lokali mieszkalnych.</w:t>
      </w:r>
    </w:p>
    <w:p w:rsidR="002B209E" w:rsidRPr="002B209E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Dokonuje się przeniesienia w ramach rozdziału klasyfikacji z uwagi na stosowanie zasad wynikających ze stosowania SMUP. </w:t>
      </w:r>
    </w:p>
    <w:p w:rsidR="00D40164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750 – Administracja publiczna</w:t>
      </w:r>
    </w:p>
    <w:p w:rsidR="00C305ED" w:rsidRPr="002B209E" w:rsidRDefault="002B209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Dokonuje się zmian w ramach bieżącej </w:t>
      </w:r>
      <w:r w:rsidR="00C305ED">
        <w:rPr>
          <w:rFonts w:cstheme="minorHAnsi"/>
          <w:lang w:eastAsia="pl-PL"/>
        </w:rPr>
        <w:t>działalności Urzędu Gminy.</w:t>
      </w:r>
      <w:r w:rsidR="00755446">
        <w:rPr>
          <w:rFonts w:cstheme="minorHAnsi"/>
          <w:lang w:eastAsia="pl-PL"/>
        </w:rPr>
        <w:t xml:space="preserve"> </w:t>
      </w:r>
      <w:r w:rsidR="00C305ED">
        <w:rPr>
          <w:rFonts w:cstheme="minorHAnsi"/>
          <w:lang w:eastAsia="pl-PL"/>
        </w:rPr>
        <w:t xml:space="preserve">Zabezpiecza się środki </w:t>
      </w:r>
      <w:r w:rsidR="00755446">
        <w:rPr>
          <w:rFonts w:cstheme="minorHAnsi"/>
          <w:lang w:eastAsia="pl-PL"/>
        </w:rPr>
        <w:t xml:space="preserve">z uwagi na konieczność uczestniczenia w utrzymaniu </w:t>
      </w:r>
      <w:r w:rsidR="00C305ED">
        <w:rPr>
          <w:rFonts w:cstheme="minorHAnsi"/>
          <w:lang w:eastAsia="pl-PL"/>
        </w:rPr>
        <w:t>wspólnego syste</w:t>
      </w:r>
      <w:r w:rsidR="00755446">
        <w:rPr>
          <w:rFonts w:cstheme="minorHAnsi"/>
          <w:lang w:eastAsia="pl-PL"/>
        </w:rPr>
        <w:t>mu ewidencji gruntów i budynków prowadzonego przez Starostwo Powiatowe w Kłodzku i obejmującego kontynuację dla wspólnego projektu realizowanego w ramach środków UE na udostępnienie danych w systemie.</w:t>
      </w:r>
      <w:bookmarkStart w:id="0" w:name="_GoBack"/>
      <w:bookmarkEnd w:id="0"/>
    </w:p>
    <w:sectPr w:rsidR="00C305ED" w:rsidRPr="002B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9C" w:rsidRDefault="005B5C9C" w:rsidP="00DE3029">
      <w:r>
        <w:separator/>
      </w:r>
    </w:p>
  </w:endnote>
  <w:endnote w:type="continuationSeparator" w:id="0">
    <w:p w:rsidR="005B5C9C" w:rsidRDefault="005B5C9C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9C" w:rsidRDefault="005B5C9C" w:rsidP="00DE3029">
      <w:r>
        <w:separator/>
      </w:r>
    </w:p>
  </w:footnote>
  <w:footnote w:type="continuationSeparator" w:id="0">
    <w:p w:rsidR="005B5C9C" w:rsidRDefault="005B5C9C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605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DF95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F6C6-F1D5-4F38-9AC3-568FC9AF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691</cp:revision>
  <cp:lastPrinted>2022-03-10T14:12:00Z</cp:lastPrinted>
  <dcterms:created xsi:type="dcterms:W3CDTF">2018-10-01T10:06:00Z</dcterms:created>
  <dcterms:modified xsi:type="dcterms:W3CDTF">2022-03-11T06:51:00Z</dcterms:modified>
</cp:coreProperties>
</file>