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95/22 z dnia 15 marca 2022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</w:t>
      </w:r>
      <w:r>
        <w:rPr/>
        <w:t>t.j. Dz. U. z 2021 r. poz. 1372; zm.: Dz. U. z 2021 r. poz. 1834</w:t>
      </w:r>
      <w:r>
        <w:rPr>
          <w:color w:val="auto"/>
        </w:rPr>
        <w:t>), art. 13 ust. 1, art. 25 ust. 1, art. 35 ust. 1 i 2 ustawy z dnia 21 sierpnia 1997 r. o gospodarce nieruchomościami (</w:t>
      </w:r>
      <w:r>
        <w:rPr/>
        <w:t>t.j. Dz. U. z 2021 r. poz. 1899; zm.: Dz. U. z 2021 r. poz. 815</w:t>
      </w:r>
      <w:r>
        <w:rPr>
          <w:color w:val="auto"/>
        </w:rPr>
        <w:t>), § 4, § 5 ust. 1  uchwały Nr 252/XXXIII/13 Rady Gminy Nowa Ruda z dnia 29 stycznia 2013 roku w sprawie zasad gospodarowania nieruchomościami stanowiącymi własność Gminy Nowa Ruda (</w:t>
      </w:r>
      <w:r>
        <w:rPr/>
        <w:t>Dolno. z 2013 r. poz. 1851; zm.: Dolno. z 2014 r. poz. 1824 i poz. 2953, z 2015 r. poz. 4379, z 2016 r. poz. 1665 i poz. 4413, z 2020 r. poz. 313 oraz z 2022 r. poz. 727</w:t>
      </w:r>
      <w:r>
        <w:rPr>
          <w:color w:val="auto"/>
        </w:rPr>
        <w:t xml:space="preserve">),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4"/>
        </w:numPr>
        <w:spacing w:lineRule="auto" w:line="360" w:before="160" w:after="1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Przeznacza się do sprzedaży w drodze przetargu nieruchomość gruntową niezabudowaną położoną w Bożkowie w granicach działki nr 700/1 o powierzchni 0,30 ha, KW Nr SW1K/00103719/4.</w:t>
      </w:r>
    </w:p>
    <w:p>
      <w:pPr>
        <w:pStyle w:val="ListParagraph"/>
        <w:numPr>
          <w:ilvl w:val="0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ListParagraph"/>
        <w:numPr>
          <w:ilvl w:val="1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Bożków, a informację o zamieszczeniu wykazu podaje się w prasie lokalnej.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/Wójt Gminy Nowa Ruda Adrianna Mierzejewska/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95/22</w:t>
        <w:br/>
        <w:t>z dnia 15 marca 2022 roku</w:t>
      </w:r>
    </w:p>
    <w:p>
      <w:pPr>
        <w:pStyle w:val="Nagwe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 nieruchomości przeznaczonych do sprzedaży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Wykaz wywiesza się na okres od dnia 15.03.2022 r. do dnia 04.04.2022 r.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SW1K/00103719/4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700/1 , AM-2,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0,30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b/>
          <w:bCs/>
        </w:rPr>
        <w:t xml:space="preserve">Opis nieruchomości, przeznaczenie i sposób zagospodarowania: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700/1 (RIIa-0,12 ha, RIIIb-0,18 ha) o powierzchni 0,30 ha, AM-2, Obręb 0003 Bożków. </w:t>
      </w:r>
      <w:r>
        <w:rPr>
          <w:rFonts w:cs="Calibri" w:ascii="Calibri" w:hAnsi="Calibri" w:asciiTheme="minorHAnsi" w:cstheme="minorHAnsi" w:hAnsiTheme="minorHAnsi"/>
        </w:rPr>
        <w:t>Działka niezabudowana o kształcie regularnym.</w:t>
      </w:r>
    </w:p>
    <w:p>
      <w:pPr>
        <w:pStyle w:val="Textbody"/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Zgodnie ze Studium uwarunkowań i kierunków  zagospodarowania przestrzennego Gminy Nowa Ruda teren lokalizacji działki nr 700/1 w Bożkowie przeznaczony jest jako teren z przewagą użytkowania rolniczego.</w:t>
        <w:br/>
      </w:r>
      <w:r>
        <w:rPr>
          <w:b/>
          <w:bCs/>
        </w:rPr>
        <w:t>Forma przeznaczenia do sprzedaży: przetarg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21.000,00 zł </w:t>
      </w:r>
      <w:r>
        <w:rPr>
          <w:sz w:val="24"/>
          <w:szCs w:val="24"/>
        </w:rPr>
        <w:t xml:space="preserve">zw. z podatku VAT na podstawie art. 43 ust. 1 pkt 9 ustawy o podatku od towarów i usług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  <w:br/>
      </w:r>
      <w:r>
        <w:rPr>
          <w:b/>
          <w:bCs/>
          <w:sz w:val="24"/>
          <w:szCs w:val="24"/>
        </w:rPr>
        <w:t>Otrzymują: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Bożków – do ogłoszenia na tablicy ogłoszeń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Referat Gospodarki Nieruchomościami i Geodezji</w:t>
      </w:r>
      <w:r>
        <w:rPr>
          <w:color w:val="FFFFFF" w:themeColor="background1"/>
          <w:sz w:val="24"/>
          <w:szCs w:val="24"/>
        </w:rPr>
        <w:t>ejewska – Wójt Gminy Nowa Ruda/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969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/Wójt Gminy Nowa Ruda Adrianna Mierzejewska/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15b9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6115b9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6115b9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115b9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6115b9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6115b9"/>
    <w:pPr>
      <w:ind w:left="720" w:hanging="0"/>
    </w:pPr>
    <w:rPr/>
  </w:style>
  <w:style w:type="paragraph" w:styleId="Standard" w:customStyle="1">
    <w:name w:val="Standard"/>
    <w:qFormat/>
    <w:rsid w:val="006115b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6115b9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LibreOffice/7.1.4.2$Windows_X86_64 LibreOffice_project/a529a4fab45b75fefc5b6226684193eb000654f6</Application>
  <AppVersion>15.0000</AppVersion>
  <Pages>2</Pages>
  <Words>557</Words>
  <Characters>3036</Characters>
  <CharactersWithSpaces>3567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2022-03-09T14:09:00Z</dcterms:created>
  <dc:creator>Renata</dc:creator>
  <dc:description/>
  <dc:language>pl-PL</dc:language>
  <cp:lastModifiedBy>Renata</cp:lastModifiedBy>
  <dcterms:modified xsi:type="dcterms:W3CDTF">2022-03-15T11:04:00Z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