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2C49921" w:rsidR="004E1EA6" w:rsidRPr="00A15E1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0953AF">
        <w:rPr>
          <w:rFonts w:ascii="Calibri" w:hAnsi="Calibri" w:cs="Calibri"/>
          <w:b/>
          <w:bCs/>
          <w:color w:val="auto"/>
          <w:sz w:val="28"/>
          <w:szCs w:val="28"/>
        </w:rPr>
        <w:t>84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  <w:t>Wójta Gminy Nowa Ruda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  <w:t xml:space="preserve">z dnia </w:t>
      </w:r>
      <w:r w:rsidR="00F16679">
        <w:rPr>
          <w:rFonts w:ascii="Calibri" w:hAnsi="Calibri" w:cs="Calibri"/>
          <w:b/>
          <w:bCs/>
          <w:color w:val="auto"/>
          <w:sz w:val="28"/>
          <w:szCs w:val="28"/>
        </w:rPr>
        <w:t>9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2022 roku</w:t>
      </w:r>
      <w:r w:rsidRPr="006E44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2A28320A" w14:textId="56373A46" w:rsidR="00611B40" w:rsidRPr="006E4458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6009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0090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BD1CA5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AC56A3"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62180B57" w:rsidR="00611B40" w:rsidRPr="006E4458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</w:t>
      </w:r>
      <w:r w:rsidR="008E20FD" w:rsidRPr="006E4458">
        <w:rPr>
          <w:rFonts w:cs="Calibri"/>
          <w:sz w:val="24"/>
          <w:szCs w:val="24"/>
        </w:rPr>
        <w:t xml:space="preserve">i zawarcia kolejnej umowy dzierżawy </w:t>
      </w:r>
      <w:r w:rsidRPr="006E4458">
        <w:rPr>
          <w:rFonts w:cs="Calibri"/>
          <w:sz w:val="24"/>
          <w:szCs w:val="24"/>
        </w:rPr>
        <w:t xml:space="preserve">w trybie bezprzetargowym na rzecz wnioskodawcy nieruchomość gruntową o powierzchni </w:t>
      </w:r>
      <w:r w:rsidR="005E6AF6">
        <w:rPr>
          <w:rFonts w:cs="Calibri"/>
          <w:sz w:val="24"/>
          <w:szCs w:val="24"/>
        </w:rPr>
        <w:t>900</w:t>
      </w:r>
      <w:r w:rsidRPr="006E4458">
        <w:rPr>
          <w:rFonts w:cs="Calibri"/>
          <w:sz w:val="24"/>
          <w:szCs w:val="24"/>
        </w:rPr>
        <w:t>,00 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 xml:space="preserve">, położoną w granicach </w:t>
      </w:r>
      <w:r w:rsidR="00047C80" w:rsidRPr="006E4458">
        <w:rPr>
          <w:rFonts w:cs="Calibri"/>
          <w:sz w:val="24"/>
          <w:szCs w:val="24"/>
        </w:rPr>
        <w:t xml:space="preserve">części </w:t>
      </w:r>
      <w:r w:rsidRPr="006E4458">
        <w:rPr>
          <w:rFonts w:cs="Calibri"/>
          <w:sz w:val="24"/>
          <w:szCs w:val="24"/>
        </w:rPr>
        <w:t xml:space="preserve">działki oznaczonej numerem ewidencyjnym </w:t>
      </w:r>
      <w:r w:rsidR="005E6AF6">
        <w:rPr>
          <w:rFonts w:cs="Calibri"/>
          <w:sz w:val="24"/>
          <w:szCs w:val="24"/>
        </w:rPr>
        <w:t>873/6</w:t>
      </w:r>
      <w:r w:rsidRPr="006E4458">
        <w:rPr>
          <w:rFonts w:cs="Calibri"/>
          <w:sz w:val="24"/>
          <w:szCs w:val="24"/>
        </w:rPr>
        <w:t xml:space="preserve"> obręb </w:t>
      </w:r>
      <w:r w:rsidR="009A7B79">
        <w:rPr>
          <w:rFonts w:cs="Calibri"/>
          <w:sz w:val="24"/>
          <w:szCs w:val="24"/>
        </w:rPr>
        <w:t>Ludwikowice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C427FFD" w:rsidR="00611B40" w:rsidRPr="006E4458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350C6D">
        <w:rPr>
          <w:rFonts w:cs="Calibri"/>
          <w:sz w:val="24"/>
          <w:szCs w:val="24"/>
        </w:rPr>
        <w:t>01.04.2022 r.</w:t>
      </w:r>
      <w:r w:rsidRPr="006E4458">
        <w:rPr>
          <w:rFonts w:cs="Calibri"/>
          <w:sz w:val="24"/>
          <w:szCs w:val="24"/>
        </w:rPr>
        <w:t xml:space="preserve"> </w:t>
      </w:r>
      <w:r w:rsidR="00866397" w:rsidRPr="006E4458">
        <w:rPr>
          <w:rFonts w:cs="Calibri"/>
          <w:sz w:val="24"/>
          <w:szCs w:val="24"/>
        </w:rPr>
        <w:t>na czas nieoznaczony</w:t>
      </w:r>
      <w:r w:rsidRPr="006E4458">
        <w:rPr>
          <w:rFonts w:cs="Calibri"/>
          <w:sz w:val="24"/>
          <w:szCs w:val="24"/>
        </w:rPr>
        <w:t>.</w:t>
      </w:r>
    </w:p>
    <w:p w14:paraId="77994A9E" w14:textId="448ADF79" w:rsidR="008E20FD" w:rsidRPr="00EA64EB" w:rsidRDefault="008E20FD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A64EB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5E6AF6">
        <w:rPr>
          <w:rFonts w:cs="Calibri"/>
          <w:sz w:val="24"/>
          <w:szCs w:val="24"/>
        </w:rPr>
        <w:t>3</w:t>
      </w:r>
      <w:r w:rsidRPr="00EA64EB">
        <w:rPr>
          <w:rFonts w:cs="Calibri"/>
          <w:sz w:val="24"/>
          <w:szCs w:val="24"/>
        </w:rPr>
        <w:t xml:space="preserve"> zł za 1 m</w:t>
      </w:r>
      <w:r w:rsidRPr="00EA64EB">
        <w:rPr>
          <w:rFonts w:cs="Calibri"/>
          <w:sz w:val="24"/>
          <w:szCs w:val="24"/>
          <w:vertAlign w:val="superscript"/>
        </w:rPr>
        <w:t>2</w:t>
      </w:r>
      <w:r w:rsidRPr="00EA64EB">
        <w:rPr>
          <w:rFonts w:cs="Calibri"/>
          <w:sz w:val="24"/>
          <w:szCs w:val="24"/>
        </w:rPr>
        <w:t xml:space="preserve"> powierzchni gruntu miesięcznie netto</w:t>
      </w:r>
      <w:r w:rsidR="00DB0069" w:rsidRPr="00EA64EB">
        <w:rPr>
          <w:rFonts w:cs="Calibri"/>
          <w:sz w:val="24"/>
          <w:szCs w:val="24"/>
        </w:rPr>
        <w:t xml:space="preserve">. </w:t>
      </w:r>
      <w:r w:rsidR="00EA64EB" w:rsidRPr="00EA64EB">
        <w:rPr>
          <w:rFonts w:cs="Calibri"/>
          <w:sz w:val="24"/>
          <w:szCs w:val="24"/>
        </w:rPr>
        <w:t>M</w:t>
      </w:r>
      <w:r w:rsidR="00DB0069" w:rsidRPr="00EA64EB">
        <w:rPr>
          <w:rFonts w:cs="Calibri"/>
          <w:sz w:val="24"/>
          <w:szCs w:val="24"/>
        </w:rPr>
        <w:t xml:space="preserve">iesięczny czynsz dzierżawny </w:t>
      </w:r>
      <w:r w:rsidR="009E4ED5" w:rsidRPr="00EA64EB">
        <w:rPr>
          <w:rFonts w:cs="Calibri"/>
          <w:sz w:val="24"/>
          <w:szCs w:val="24"/>
        </w:rPr>
        <w:t xml:space="preserve">będzie </w:t>
      </w:r>
      <w:r w:rsidR="008C3F81" w:rsidRPr="00EA64EB">
        <w:rPr>
          <w:rFonts w:cs="Calibri"/>
          <w:sz w:val="24"/>
          <w:szCs w:val="24"/>
        </w:rPr>
        <w:t xml:space="preserve">wynosił </w:t>
      </w:r>
      <w:r w:rsidR="005E6AF6">
        <w:rPr>
          <w:rFonts w:cs="Calibri"/>
          <w:sz w:val="24"/>
          <w:szCs w:val="24"/>
        </w:rPr>
        <w:t>27</w:t>
      </w:r>
      <w:r w:rsidR="0094679D" w:rsidRPr="00EA64EB">
        <w:rPr>
          <w:rFonts w:cs="Calibri"/>
          <w:sz w:val="24"/>
          <w:szCs w:val="24"/>
        </w:rPr>
        <w:t>,00</w:t>
      </w:r>
      <w:r w:rsidR="00DB0069" w:rsidRPr="00EA64EB">
        <w:rPr>
          <w:rFonts w:cs="Calibri"/>
          <w:sz w:val="24"/>
          <w:szCs w:val="24"/>
        </w:rPr>
        <w:t xml:space="preserve"> zł netto +</w:t>
      </w:r>
      <w:r w:rsidR="008C3F81" w:rsidRPr="00EA64EB">
        <w:rPr>
          <w:rFonts w:cs="Calibri"/>
          <w:sz w:val="24"/>
          <w:szCs w:val="24"/>
        </w:rPr>
        <w:t> </w:t>
      </w:r>
      <w:r w:rsidR="00DB0069" w:rsidRPr="00EA64EB">
        <w:rPr>
          <w:rFonts w:cs="Calibri"/>
          <w:sz w:val="24"/>
          <w:szCs w:val="24"/>
        </w:rPr>
        <w:t xml:space="preserve">23% podatku VAT w kwocie </w:t>
      </w:r>
      <w:r w:rsidR="005E6AF6">
        <w:rPr>
          <w:rFonts w:cs="Calibri"/>
          <w:sz w:val="24"/>
          <w:szCs w:val="24"/>
        </w:rPr>
        <w:t>6,21</w:t>
      </w:r>
      <w:r w:rsidR="00DB0069" w:rsidRPr="00EA64EB">
        <w:rPr>
          <w:rFonts w:cs="Calibri"/>
          <w:sz w:val="24"/>
          <w:szCs w:val="24"/>
        </w:rPr>
        <w:t xml:space="preserve"> zł, tj. </w:t>
      </w:r>
      <w:r w:rsidR="005E6AF6">
        <w:rPr>
          <w:rFonts w:cs="Calibri"/>
          <w:sz w:val="24"/>
          <w:szCs w:val="24"/>
        </w:rPr>
        <w:t>33</w:t>
      </w:r>
      <w:r w:rsidR="0094679D" w:rsidRPr="00EA64EB">
        <w:rPr>
          <w:rFonts w:cs="Calibri"/>
          <w:sz w:val="24"/>
          <w:szCs w:val="24"/>
        </w:rPr>
        <w:t>,</w:t>
      </w:r>
      <w:r w:rsidR="005E6AF6">
        <w:rPr>
          <w:rFonts w:cs="Calibri"/>
          <w:sz w:val="24"/>
          <w:szCs w:val="24"/>
        </w:rPr>
        <w:t>21</w:t>
      </w:r>
      <w:r w:rsidR="00EB7AD4" w:rsidRPr="00EA64EB">
        <w:rPr>
          <w:rFonts w:cs="Calibri"/>
          <w:sz w:val="24"/>
          <w:szCs w:val="24"/>
        </w:rPr>
        <w:t xml:space="preserve"> </w:t>
      </w:r>
      <w:r w:rsidRPr="00EA64EB">
        <w:rPr>
          <w:rFonts w:cs="Calibri"/>
          <w:sz w:val="24"/>
          <w:szCs w:val="24"/>
        </w:rPr>
        <w:t>zł brutto.</w:t>
      </w:r>
    </w:p>
    <w:p w14:paraId="60EE9535" w14:textId="6817E42C" w:rsidR="0095212E" w:rsidRPr="006E4458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5394EB4E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A7B79">
        <w:rPr>
          <w:rFonts w:cs="Calibri"/>
          <w:sz w:val="24"/>
          <w:szCs w:val="24"/>
        </w:rPr>
        <w:t>Ludwikowice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E4458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Zarządzenie wchodzi w życie z dniem wydania.</w:t>
      </w:r>
    </w:p>
    <w:p w14:paraId="48DF45BD" w14:textId="77777777" w:rsidR="000953AF" w:rsidRDefault="00E32204" w:rsidP="000953AF">
      <w:pPr>
        <w:tabs>
          <w:tab w:val="right" w:pos="8931"/>
        </w:tabs>
        <w:spacing w:before="600" w:after="0" w:line="360" w:lineRule="auto"/>
      </w:pPr>
      <w:r w:rsidRPr="006E4458">
        <w:rPr>
          <w:rFonts w:cs="Calibri"/>
          <w:sz w:val="24"/>
          <w:szCs w:val="24"/>
        </w:rPr>
        <w:tab/>
      </w:r>
      <w:bookmarkStart w:id="0" w:name="_Hlk51663466"/>
      <w:r w:rsidR="000953AF">
        <w:rPr>
          <w:rFonts w:cs="Calibri"/>
          <w:color w:val="000000" w:themeColor="text1"/>
          <w:sz w:val="24"/>
          <w:szCs w:val="24"/>
        </w:rPr>
        <w:t>/Wójt Gminy Nowa Ruda – Adrianna Mierzejewska/</w:t>
      </w:r>
      <w:bookmarkEnd w:id="0"/>
    </w:p>
    <w:p w14:paraId="1CBE95FA" w14:textId="77777777" w:rsidR="000953AF" w:rsidRDefault="000953AF">
      <w:pPr>
        <w:suppressAutoHyphens w:val="0"/>
      </w:pPr>
      <w:r>
        <w:br w:type="page"/>
      </w:r>
    </w:p>
    <w:p w14:paraId="0E1A33C7" w14:textId="67ED9534" w:rsidR="00D94BC2" w:rsidRPr="000C67A5" w:rsidRDefault="000953AF" w:rsidP="000953AF">
      <w:pPr>
        <w:tabs>
          <w:tab w:val="right" w:pos="8931"/>
        </w:tabs>
        <w:spacing w:after="0" w:line="360" w:lineRule="auto"/>
        <w:rPr>
          <w:rFonts w:cs="Calibri"/>
          <w:sz w:val="26"/>
          <w:szCs w:val="26"/>
        </w:rPr>
      </w:pPr>
      <w:r>
        <w:rPr>
          <w:rFonts w:cs="Calibri"/>
          <w:color w:val="000000" w:themeColor="text1"/>
          <w:sz w:val="24"/>
          <w:szCs w:val="24"/>
        </w:rPr>
        <w:lastRenderedPageBreak/>
        <w:t>Z</w:t>
      </w:r>
      <w:r w:rsidR="00D94BC2" w:rsidRPr="006E4458">
        <w:rPr>
          <w:rFonts w:cs="Calibri"/>
          <w:sz w:val="26"/>
          <w:szCs w:val="26"/>
        </w:rPr>
        <w:t xml:space="preserve">ałącznik do Zarządzenia </w:t>
      </w:r>
      <w:r w:rsidR="00D94BC2">
        <w:rPr>
          <w:rFonts w:cs="Calibri"/>
          <w:sz w:val="26"/>
          <w:szCs w:val="26"/>
        </w:rPr>
        <w:br/>
      </w:r>
      <w:r w:rsidR="00D94BC2" w:rsidRPr="006E4458">
        <w:rPr>
          <w:rFonts w:cs="Calibri"/>
          <w:sz w:val="26"/>
          <w:szCs w:val="26"/>
        </w:rPr>
        <w:t xml:space="preserve">Nr </w:t>
      </w:r>
      <w:r w:rsidR="00B41B0A">
        <w:rPr>
          <w:rFonts w:cs="Calibri"/>
          <w:sz w:val="26"/>
          <w:szCs w:val="26"/>
        </w:rPr>
        <w:t>84</w:t>
      </w:r>
      <w:r w:rsidR="00D94BC2" w:rsidRPr="006E4458">
        <w:rPr>
          <w:rFonts w:cs="Calibri"/>
          <w:sz w:val="26"/>
          <w:szCs w:val="26"/>
        </w:rPr>
        <w:t>/2</w:t>
      </w:r>
      <w:r w:rsidR="00D94BC2">
        <w:rPr>
          <w:rFonts w:cs="Calibri"/>
          <w:sz w:val="26"/>
          <w:szCs w:val="26"/>
        </w:rPr>
        <w:t>2</w:t>
      </w:r>
      <w:r w:rsidR="00D94BC2" w:rsidRPr="006E4458">
        <w:rPr>
          <w:rFonts w:cs="Calibri"/>
          <w:sz w:val="26"/>
          <w:szCs w:val="26"/>
        </w:rPr>
        <w:t xml:space="preserve"> Wójta Gminy Nowa Ruda </w:t>
      </w:r>
      <w:r w:rsidR="00D94BC2">
        <w:rPr>
          <w:rFonts w:cs="Calibri"/>
          <w:sz w:val="26"/>
          <w:szCs w:val="26"/>
        </w:rPr>
        <w:br/>
      </w:r>
      <w:r w:rsidR="00D94BC2" w:rsidRPr="006E4458">
        <w:rPr>
          <w:rFonts w:cs="Calibri"/>
          <w:sz w:val="26"/>
          <w:szCs w:val="26"/>
        </w:rPr>
        <w:t xml:space="preserve">z dnia </w:t>
      </w:r>
      <w:r w:rsidR="008923A6">
        <w:rPr>
          <w:rFonts w:cs="Calibri"/>
          <w:sz w:val="26"/>
          <w:szCs w:val="26"/>
        </w:rPr>
        <w:t>9</w:t>
      </w:r>
      <w:r w:rsidR="00D94BC2" w:rsidRPr="006E4458">
        <w:rPr>
          <w:rFonts w:cs="Calibri"/>
          <w:sz w:val="26"/>
          <w:szCs w:val="26"/>
        </w:rPr>
        <w:t xml:space="preserve"> </w:t>
      </w:r>
      <w:r w:rsidR="00D94BC2">
        <w:rPr>
          <w:rFonts w:cs="Calibri"/>
          <w:sz w:val="26"/>
          <w:szCs w:val="26"/>
        </w:rPr>
        <w:t>marca</w:t>
      </w:r>
      <w:r w:rsidR="00D94BC2" w:rsidRPr="006E4458">
        <w:rPr>
          <w:rFonts w:cs="Calibri"/>
          <w:sz w:val="26"/>
          <w:szCs w:val="26"/>
        </w:rPr>
        <w:t xml:space="preserve"> 202</w:t>
      </w:r>
      <w:r w:rsidR="00D94BC2">
        <w:rPr>
          <w:rFonts w:cs="Calibri"/>
          <w:sz w:val="26"/>
          <w:szCs w:val="26"/>
        </w:rPr>
        <w:t>2</w:t>
      </w:r>
      <w:r w:rsidR="00D94BC2" w:rsidRPr="006E4458">
        <w:rPr>
          <w:rFonts w:cs="Calibri"/>
          <w:sz w:val="26"/>
          <w:szCs w:val="26"/>
        </w:rPr>
        <w:t xml:space="preserve"> roku</w:t>
      </w:r>
    </w:p>
    <w:p w14:paraId="40A7D3DF" w14:textId="1E411743" w:rsidR="00E25EED" w:rsidRPr="006E4458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6E4458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6E4458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7EAE7011" w:rsidR="00E2033F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242E9A">
        <w:rPr>
          <w:sz w:val="24"/>
          <w:szCs w:val="24"/>
        </w:rPr>
        <w:t>brak KW</w:t>
      </w:r>
    </w:p>
    <w:p w14:paraId="28C44CC1" w14:textId="13DB0B5C" w:rsidR="00611B40" w:rsidRPr="006E4458" w:rsidRDefault="00E32204" w:rsidP="004E1EA6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 xml:space="preserve">cz. </w:t>
      </w:r>
      <w:r w:rsidR="00234ED5" w:rsidRPr="006E4458">
        <w:rPr>
          <w:sz w:val="24"/>
          <w:szCs w:val="24"/>
        </w:rPr>
        <w:t xml:space="preserve">dz. </w:t>
      </w:r>
      <w:r w:rsidR="00242E9A">
        <w:rPr>
          <w:sz w:val="24"/>
          <w:szCs w:val="24"/>
        </w:rPr>
        <w:t>873/6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AM-</w:t>
      </w:r>
      <w:r w:rsidR="0094679D">
        <w:rPr>
          <w:sz w:val="24"/>
          <w:szCs w:val="24"/>
        </w:rPr>
        <w:t>3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8021C2" w:rsidRPr="006E4458">
        <w:rPr>
          <w:sz w:val="24"/>
          <w:szCs w:val="24"/>
        </w:rPr>
        <w:t>0</w:t>
      </w:r>
      <w:r w:rsidR="0094679D">
        <w:rPr>
          <w:sz w:val="24"/>
          <w:szCs w:val="24"/>
        </w:rPr>
        <w:t>9</w:t>
      </w:r>
      <w:r w:rsidR="00234ED5" w:rsidRPr="006E4458">
        <w:rPr>
          <w:sz w:val="24"/>
          <w:szCs w:val="24"/>
        </w:rPr>
        <w:t xml:space="preserve"> </w:t>
      </w:r>
      <w:r w:rsidR="0094679D">
        <w:rPr>
          <w:sz w:val="24"/>
          <w:szCs w:val="24"/>
        </w:rPr>
        <w:t>Ludwikowice</w:t>
      </w:r>
      <w:r w:rsidR="00372A02" w:rsidRPr="006E4458">
        <w:rPr>
          <w:sz w:val="24"/>
          <w:szCs w:val="24"/>
        </w:rPr>
        <w:t>.</w:t>
      </w:r>
    </w:p>
    <w:p w14:paraId="4E19E7D9" w14:textId="11373C5A" w:rsidR="00611B40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5C0186">
        <w:rPr>
          <w:sz w:val="24"/>
          <w:szCs w:val="24"/>
        </w:rPr>
        <w:t>9</w:t>
      </w:r>
      <w:r w:rsidR="0094679D">
        <w:rPr>
          <w:sz w:val="24"/>
          <w:szCs w:val="24"/>
        </w:rPr>
        <w:t>00</w:t>
      </w:r>
      <w:r w:rsidR="008021C2" w:rsidRPr="006E4458">
        <w:rPr>
          <w:sz w:val="24"/>
          <w:szCs w:val="24"/>
        </w:rPr>
        <w:t>,00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6977B799" w14:textId="0C479206" w:rsidR="0098515E" w:rsidRPr="0043664B" w:rsidRDefault="00E32204" w:rsidP="0098515E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98515E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98515E">
        <w:rPr>
          <w:sz w:val="24"/>
          <w:szCs w:val="24"/>
        </w:rPr>
        <w:t xml:space="preserve">nieruchomość gruntowa </w:t>
      </w:r>
      <w:r w:rsidR="00853FDE" w:rsidRPr="0098515E">
        <w:rPr>
          <w:sz w:val="24"/>
          <w:szCs w:val="24"/>
        </w:rPr>
        <w:t>o</w:t>
      </w:r>
      <w:r w:rsidR="00FF0C8A" w:rsidRPr="0098515E">
        <w:rPr>
          <w:sz w:val="24"/>
          <w:szCs w:val="24"/>
        </w:rPr>
        <w:t> </w:t>
      </w:r>
      <w:r w:rsidR="00853FDE" w:rsidRPr="0098515E">
        <w:rPr>
          <w:sz w:val="24"/>
          <w:szCs w:val="24"/>
        </w:rPr>
        <w:t xml:space="preserve">powierzchni </w:t>
      </w:r>
      <w:r w:rsidR="005C0186" w:rsidRPr="0098515E">
        <w:rPr>
          <w:sz w:val="24"/>
          <w:szCs w:val="24"/>
        </w:rPr>
        <w:t>9</w:t>
      </w:r>
      <w:r w:rsidR="0094679D" w:rsidRPr="0098515E">
        <w:rPr>
          <w:sz w:val="24"/>
          <w:szCs w:val="24"/>
        </w:rPr>
        <w:t>0</w:t>
      </w:r>
      <w:r w:rsidR="00FF0C8A" w:rsidRPr="0098515E">
        <w:rPr>
          <w:sz w:val="24"/>
          <w:szCs w:val="24"/>
        </w:rPr>
        <w:t>0</w:t>
      </w:r>
      <w:r w:rsidR="00445439" w:rsidRPr="0098515E">
        <w:rPr>
          <w:sz w:val="24"/>
          <w:szCs w:val="24"/>
        </w:rPr>
        <w:t>,00</w:t>
      </w:r>
      <w:r w:rsidR="00853FDE" w:rsidRPr="0098515E">
        <w:rPr>
          <w:sz w:val="24"/>
          <w:szCs w:val="24"/>
        </w:rPr>
        <w:t xml:space="preserve"> m</w:t>
      </w:r>
      <w:r w:rsidR="00853FDE" w:rsidRPr="0098515E">
        <w:rPr>
          <w:sz w:val="24"/>
          <w:szCs w:val="24"/>
          <w:vertAlign w:val="superscript"/>
        </w:rPr>
        <w:t>2</w:t>
      </w:r>
      <w:r w:rsidR="00853FDE" w:rsidRPr="0098515E">
        <w:rPr>
          <w:sz w:val="24"/>
          <w:szCs w:val="24"/>
        </w:rPr>
        <w:t xml:space="preserve">, </w:t>
      </w:r>
      <w:r w:rsidR="003E2B3C" w:rsidRPr="0098515E">
        <w:rPr>
          <w:sz w:val="24"/>
          <w:szCs w:val="24"/>
        </w:rPr>
        <w:t xml:space="preserve">sklasyfikowana jako </w:t>
      </w:r>
      <w:r w:rsidR="008F432E" w:rsidRPr="0098515E">
        <w:rPr>
          <w:sz w:val="24"/>
          <w:szCs w:val="24"/>
        </w:rPr>
        <w:t>tereny mieszkaniowe</w:t>
      </w:r>
      <w:r w:rsidR="003E2B3C" w:rsidRPr="0098515E">
        <w:rPr>
          <w:sz w:val="24"/>
          <w:szCs w:val="24"/>
        </w:rPr>
        <w:t>:</w:t>
      </w:r>
      <w:r w:rsidR="003E2B3C" w:rsidRPr="006E4458">
        <w:t xml:space="preserve"> </w:t>
      </w:r>
      <w:r w:rsidR="0094679D" w:rsidRPr="0098515E">
        <w:rPr>
          <w:sz w:val="24"/>
          <w:szCs w:val="24"/>
        </w:rPr>
        <w:t>pastwiska trwałe</w:t>
      </w:r>
      <w:r w:rsidR="005C0186" w:rsidRPr="0098515E">
        <w:rPr>
          <w:sz w:val="24"/>
          <w:szCs w:val="24"/>
        </w:rPr>
        <w:t xml:space="preserve"> -PsV</w:t>
      </w:r>
      <w:r w:rsidR="00351358" w:rsidRPr="0098515E">
        <w:rPr>
          <w:sz w:val="24"/>
          <w:szCs w:val="24"/>
        </w:rPr>
        <w:t>,</w:t>
      </w:r>
      <w:r w:rsidR="003E2B3C" w:rsidRPr="0098515E">
        <w:rPr>
          <w:sz w:val="24"/>
          <w:szCs w:val="24"/>
        </w:rPr>
        <w:t xml:space="preserve"> </w:t>
      </w:r>
      <w:r w:rsidR="00853FDE" w:rsidRPr="0098515E">
        <w:rPr>
          <w:sz w:val="24"/>
          <w:szCs w:val="24"/>
        </w:rPr>
        <w:t>położona w</w:t>
      </w:r>
      <w:r w:rsidR="00445439" w:rsidRPr="0098515E">
        <w:rPr>
          <w:sz w:val="24"/>
          <w:szCs w:val="24"/>
        </w:rPr>
        <w:t> </w:t>
      </w:r>
      <w:r w:rsidR="00853FDE" w:rsidRPr="0098515E">
        <w:rPr>
          <w:sz w:val="24"/>
          <w:szCs w:val="24"/>
        </w:rPr>
        <w:t xml:space="preserve">granicach </w:t>
      </w:r>
      <w:r w:rsidR="008F432E" w:rsidRPr="0098515E">
        <w:rPr>
          <w:sz w:val="24"/>
          <w:szCs w:val="24"/>
        </w:rPr>
        <w:t xml:space="preserve">części </w:t>
      </w:r>
      <w:r w:rsidR="00853FDE" w:rsidRPr="0098515E">
        <w:rPr>
          <w:sz w:val="24"/>
          <w:szCs w:val="24"/>
        </w:rPr>
        <w:t xml:space="preserve">działki numer </w:t>
      </w:r>
      <w:r w:rsidR="005C0186" w:rsidRPr="0098515E">
        <w:rPr>
          <w:sz w:val="24"/>
          <w:szCs w:val="24"/>
        </w:rPr>
        <w:t>873/6</w:t>
      </w:r>
      <w:r w:rsidR="00853FDE" w:rsidRPr="0098515E">
        <w:rPr>
          <w:sz w:val="24"/>
          <w:szCs w:val="24"/>
        </w:rPr>
        <w:t xml:space="preserve"> we</w:t>
      </w:r>
      <w:r w:rsidR="00556CBB" w:rsidRPr="0098515E">
        <w:rPr>
          <w:sz w:val="24"/>
          <w:szCs w:val="24"/>
        </w:rPr>
        <w:t> </w:t>
      </w:r>
      <w:r w:rsidR="00853FDE" w:rsidRPr="0098515E">
        <w:rPr>
          <w:sz w:val="24"/>
          <w:szCs w:val="24"/>
        </w:rPr>
        <w:t xml:space="preserve">wsi </w:t>
      </w:r>
      <w:r w:rsidR="00C53DF3" w:rsidRPr="0098515E">
        <w:rPr>
          <w:sz w:val="24"/>
          <w:szCs w:val="24"/>
        </w:rPr>
        <w:t>Ludwikowice</w:t>
      </w:r>
      <w:r w:rsidR="00AF42DA" w:rsidRPr="0098515E">
        <w:rPr>
          <w:sz w:val="24"/>
          <w:szCs w:val="24"/>
        </w:rPr>
        <w:t xml:space="preserve">, przeznaczona do wydzierżawienia na cele związane </w:t>
      </w:r>
      <w:r w:rsidR="001636EF" w:rsidRPr="0098515E">
        <w:rPr>
          <w:sz w:val="24"/>
          <w:szCs w:val="24"/>
        </w:rPr>
        <w:t>z</w:t>
      </w:r>
      <w:r w:rsidR="008F432E" w:rsidRPr="0098515E">
        <w:rPr>
          <w:sz w:val="24"/>
          <w:szCs w:val="24"/>
        </w:rPr>
        <w:t> </w:t>
      </w:r>
      <w:r w:rsidR="001636EF" w:rsidRPr="0098515E">
        <w:rPr>
          <w:sz w:val="24"/>
          <w:szCs w:val="24"/>
        </w:rPr>
        <w:t>prowadzeniem ogrodu przydomowego.</w:t>
      </w:r>
      <w:r w:rsidR="006F70DE" w:rsidRPr="0098515E">
        <w:rPr>
          <w:sz w:val="24"/>
          <w:szCs w:val="24"/>
        </w:rPr>
        <w:br/>
      </w:r>
      <w:r w:rsidR="0098515E" w:rsidRPr="0043664B">
        <w:rPr>
          <w:sz w:val="24"/>
          <w:szCs w:val="24"/>
        </w:rPr>
        <w:t>Zgodnie z obowiązującym miejscowym planem zagospodarowania przestrzennego Gminy Nowa Ruda dla części wsi Ludwikowice Kłodzkie, zatwierdzonym uchwałą Nr 225/XXXIX/2006 Rady Gminy Nowa Ruda z dnia 27 października 2006 r. (Dz. U. Województwa Dolnośląskiego Nr 28  z</w:t>
      </w:r>
      <w:r w:rsidR="0098515E">
        <w:rPr>
          <w:sz w:val="24"/>
          <w:szCs w:val="24"/>
        </w:rPr>
        <w:t> </w:t>
      </w:r>
      <w:r w:rsidR="0098515E" w:rsidRPr="0043664B">
        <w:rPr>
          <w:sz w:val="24"/>
          <w:szCs w:val="24"/>
        </w:rPr>
        <w:t>dnia 31 stycznia 2007 roku poz. 272) działka nr 873/6 obręb Ludwikowice przeznaczona jest częściowo na cele zabudowy mieszkaniowej z towarzyszącymi usługami, wielorodzinnej i</w:t>
      </w:r>
      <w:r w:rsidR="0098515E">
        <w:rPr>
          <w:sz w:val="24"/>
          <w:szCs w:val="24"/>
        </w:rPr>
        <w:t> </w:t>
      </w:r>
      <w:r w:rsidR="0098515E" w:rsidRPr="0043664B">
        <w:rPr>
          <w:sz w:val="24"/>
          <w:szCs w:val="24"/>
        </w:rPr>
        <w:t xml:space="preserve">jednorodzinnej, leży w granicach terenu oznaczonego na rysunku w/w planu symbolem 22-MW, w części na cele zabudowy zagrodowej, obiektów gospodarczych wraz z obiektami usługowymi o charakterze rolniczym dopuszczonej do realizacji na terenach użytkowanych rolniczo wiejskich układów osadniczych, leży w granicach terenu oznaczonego na rysunku w/w planu symbolem R1 oraz częściowo na terenu użytków rolnych, leży w granicach terenu oznaczonego na rysunku w/w planu symbolem R. </w:t>
      </w:r>
    </w:p>
    <w:p w14:paraId="01EA17FD" w14:textId="30CB67E3" w:rsidR="00611B40" w:rsidRPr="0098515E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8515E">
        <w:rPr>
          <w:b/>
          <w:bCs/>
          <w:sz w:val="24"/>
          <w:szCs w:val="24"/>
        </w:rPr>
        <w:t>Czas trwania dzierżawy:</w:t>
      </w:r>
      <w:r w:rsidR="00E021C0" w:rsidRPr="0098515E">
        <w:rPr>
          <w:b/>
          <w:bCs/>
          <w:sz w:val="24"/>
          <w:szCs w:val="24"/>
        </w:rPr>
        <w:t xml:space="preserve"> </w:t>
      </w:r>
      <w:r w:rsidR="006F70DE" w:rsidRPr="0098515E">
        <w:rPr>
          <w:sz w:val="24"/>
          <w:szCs w:val="24"/>
        </w:rPr>
        <w:t xml:space="preserve">od 01.04.2022 r. na czas </w:t>
      </w:r>
      <w:r w:rsidR="00FE78EF" w:rsidRPr="0098515E">
        <w:rPr>
          <w:sz w:val="24"/>
          <w:szCs w:val="24"/>
        </w:rPr>
        <w:t>nieoznaczony</w:t>
      </w:r>
    </w:p>
    <w:p w14:paraId="7ACD9412" w14:textId="6BCEA22A" w:rsidR="00611B40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71300E01" w14:textId="26806BD7" w:rsidR="006F70DE" w:rsidRPr="006F70DE" w:rsidRDefault="006F70DE" w:rsidP="004E1EA6">
      <w:pPr>
        <w:spacing w:after="120" w:line="360" w:lineRule="auto"/>
        <w:ind w:firstLine="360"/>
        <w:rPr>
          <w:sz w:val="24"/>
          <w:szCs w:val="24"/>
        </w:rPr>
      </w:pPr>
      <w:r w:rsidRPr="006F70DE">
        <w:rPr>
          <w:sz w:val="24"/>
          <w:szCs w:val="24"/>
        </w:rPr>
        <w:t>Stawka</w:t>
      </w:r>
      <w:r>
        <w:rPr>
          <w:sz w:val="24"/>
          <w:szCs w:val="24"/>
        </w:rPr>
        <w:t xml:space="preserve"> czynszu: 0,0</w:t>
      </w:r>
      <w:r w:rsidR="00C86824">
        <w:rPr>
          <w:sz w:val="24"/>
          <w:szCs w:val="24"/>
        </w:rPr>
        <w:t>3</w:t>
      </w:r>
      <w:r>
        <w:rPr>
          <w:sz w:val="24"/>
          <w:szCs w:val="24"/>
        </w:rPr>
        <w:t xml:space="preserve">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gruntu miesięcznie netto</w:t>
      </w:r>
    </w:p>
    <w:p w14:paraId="3BB665E0" w14:textId="385B6FA0" w:rsidR="00611B40" w:rsidRPr="006E4458" w:rsidRDefault="00372A02" w:rsidP="004E1EA6">
      <w:pPr>
        <w:spacing w:after="120" w:line="360" w:lineRule="auto"/>
        <w:ind w:left="357" w:firstLine="3"/>
        <w:rPr>
          <w:b/>
          <w:bCs/>
          <w:sz w:val="24"/>
          <w:szCs w:val="24"/>
        </w:rPr>
      </w:pPr>
      <w:r w:rsidRPr="006E4458">
        <w:rPr>
          <w:sz w:val="24"/>
          <w:szCs w:val="24"/>
        </w:rPr>
        <w:t>M</w:t>
      </w:r>
      <w:r w:rsidR="004E1BB8" w:rsidRPr="006E4458">
        <w:rPr>
          <w:sz w:val="24"/>
          <w:szCs w:val="24"/>
        </w:rPr>
        <w:t xml:space="preserve">iesięczna </w:t>
      </w:r>
      <w:r w:rsidR="00E32204" w:rsidRPr="006E4458">
        <w:rPr>
          <w:sz w:val="24"/>
          <w:szCs w:val="24"/>
        </w:rPr>
        <w:t>wysokość czynszu:</w:t>
      </w:r>
      <w:r w:rsidR="00463323" w:rsidRPr="006E4458">
        <w:rPr>
          <w:sz w:val="24"/>
          <w:szCs w:val="24"/>
        </w:rPr>
        <w:t xml:space="preserve"> </w:t>
      </w:r>
      <w:r w:rsidR="00C86824">
        <w:rPr>
          <w:sz w:val="24"/>
          <w:szCs w:val="24"/>
        </w:rPr>
        <w:t>27</w:t>
      </w:r>
      <w:r w:rsidR="00C53DF3">
        <w:rPr>
          <w:sz w:val="24"/>
          <w:szCs w:val="24"/>
        </w:rPr>
        <w:t>,00</w:t>
      </w:r>
      <w:r w:rsidR="004E1BB8" w:rsidRPr="006E4458">
        <w:rPr>
          <w:sz w:val="24"/>
          <w:szCs w:val="24"/>
        </w:rPr>
        <w:t xml:space="preserve"> zł </w:t>
      </w:r>
      <w:r w:rsidR="006F70DE">
        <w:rPr>
          <w:sz w:val="24"/>
          <w:szCs w:val="24"/>
        </w:rPr>
        <w:t xml:space="preserve">netto + </w:t>
      </w:r>
      <w:r w:rsidR="004E1BB8" w:rsidRPr="006E4458">
        <w:rPr>
          <w:sz w:val="24"/>
          <w:szCs w:val="24"/>
        </w:rPr>
        <w:t xml:space="preserve">23% VAT w kwocie </w:t>
      </w:r>
      <w:r w:rsidR="00C86824">
        <w:rPr>
          <w:sz w:val="24"/>
          <w:szCs w:val="24"/>
        </w:rPr>
        <w:t>6,21</w:t>
      </w:r>
      <w:r w:rsidR="004E1BB8" w:rsidRPr="006E4458">
        <w:rPr>
          <w:sz w:val="24"/>
          <w:szCs w:val="24"/>
        </w:rPr>
        <w:t xml:space="preserve"> zł</w:t>
      </w:r>
      <w:r w:rsidR="006F70DE">
        <w:rPr>
          <w:sz w:val="24"/>
          <w:szCs w:val="24"/>
        </w:rPr>
        <w:t xml:space="preserve">, tj. </w:t>
      </w:r>
      <w:r w:rsidR="00C86824">
        <w:rPr>
          <w:sz w:val="24"/>
          <w:szCs w:val="24"/>
        </w:rPr>
        <w:t>33,21</w:t>
      </w:r>
      <w:r w:rsidR="006F70DE">
        <w:rPr>
          <w:sz w:val="24"/>
          <w:szCs w:val="24"/>
        </w:rPr>
        <w:t xml:space="preserve"> zł brutto</w:t>
      </w:r>
    </w:p>
    <w:p w14:paraId="5F6F09EE" w14:textId="77777777" w:rsidR="00611B40" w:rsidRPr="006E4458" w:rsidRDefault="00E32204" w:rsidP="004E1EA6">
      <w:pPr>
        <w:spacing w:after="120" w:line="360" w:lineRule="auto"/>
        <w:ind w:firstLine="357"/>
        <w:rPr>
          <w:sz w:val="24"/>
          <w:szCs w:val="24"/>
        </w:rPr>
      </w:pPr>
      <w:r w:rsidRPr="006E4458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6E4458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  <w:r w:rsidR="00372A02" w:rsidRPr="006E4458">
        <w:rPr>
          <w:sz w:val="24"/>
          <w:szCs w:val="24"/>
        </w:rPr>
        <w:t>.</w:t>
      </w:r>
    </w:p>
    <w:p w14:paraId="7A97407D" w14:textId="504C359D" w:rsidR="00A161B5" w:rsidRPr="006E4458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lastRenderedPageBreak/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9F07A66" w:rsidR="002C33B4" w:rsidRDefault="00E25EED" w:rsidP="004E1EA6">
      <w:p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4365E3">
        <w:rPr>
          <w:sz w:val="24"/>
          <w:szCs w:val="24"/>
        </w:rPr>
        <w:t>9</w:t>
      </w:r>
      <w:r w:rsidR="00664B4A" w:rsidRPr="006E4458">
        <w:rPr>
          <w:sz w:val="24"/>
          <w:szCs w:val="24"/>
        </w:rPr>
        <w:t>.</w:t>
      </w:r>
      <w:r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4365E3">
        <w:rPr>
          <w:sz w:val="24"/>
          <w:szCs w:val="24"/>
        </w:rPr>
        <w:t>9</w:t>
      </w:r>
      <w:r w:rsidRPr="006E4458">
        <w:rPr>
          <w:sz w:val="24"/>
          <w:szCs w:val="24"/>
        </w:rPr>
        <w:t>.</w:t>
      </w:r>
      <w:r w:rsidR="006E4458"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2D5312D2" w14:textId="68BDF67C" w:rsidR="00B41B0A" w:rsidRDefault="00B41B0A" w:rsidP="00855574">
      <w:pPr>
        <w:tabs>
          <w:tab w:val="right" w:pos="8931"/>
        </w:tabs>
        <w:spacing w:before="36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>/Wójt Gminy Nowa Ruda – Adrianna Mierzejewska/</w:t>
      </w:r>
    </w:p>
    <w:p w14:paraId="31FC4F33" w14:textId="77777777" w:rsidR="00611B40" w:rsidRPr="006E4458" w:rsidRDefault="00E32204" w:rsidP="004E1EA6">
      <w:pPr>
        <w:spacing w:before="240" w:after="12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1B25F370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Sołtys wsi </w:t>
      </w:r>
      <w:r w:rsidR="00C53DF3">
        <w:rPr>
          <w:sz w:val="24"/>
          <w:szCs w:val="24"/>
        </w:rPr>
        <w:t>Ludwikowice</w:t>
      </w:r>
      <w:r w:rsidRPr="006E4458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716553ED" w14:textId="3B76200A" w:rsidR="00611B40" w:rsidRPr="006E4458" w:rsidRDefault="00E32204" w:rsidP="004E1EA6">
      <w:pPr>
        <w:pStyle w:val="Akapitzlist"/>
        <w:numPr>
          <w:ilvl w:val="0"/>
          <w:numId w:val="6"/>
        </w:numPr>
        <w:spacing w:after="12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sectPr w:rsidR="00611B40" w:rsidRPr="006E4458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8962" w14:textId="77777777" w:rsidR="00BF32EE" w:rsidRDefault="00BF32EE">
      <w:pPr>
        <w:spacing w:after="0" w:line="240" w:lineRule="auto"/>
      </w:pPr>
      <w:r>
        <w:separator/>
      </w:r>
    </w:p>
  </w:endnote>
  <w:endnote w:type="continuationSeparator" w:id="0">
    <w:p w14:paraId="470FA38B" w14:textId="77777777" w:rsidR="00BF32EE" w:rsidRDefault="00BF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F27B" w14:textId="77777777" w:rsidR="00BF32EE" w:rsidRDefault="00BF32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810E3A" w14:textId="77777777" w:rsidR="00BF32EE" w:rsidRDefault="00BF3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953AF"/>
    <w:rsid w:val="0015080D"/>
    <w:rsid w:val="001636EF"/>
    <w:rsid w:val="001D601E"/>
    <w:rsid w:val="00202329"/>
    <w:rsid w:val="00234ED5"/>
    <w:rsid w:val="00242E9A"/>
    <w:rsid w:val="002451AA"/>
    <w:rsid w:val="00267265"/>
    <w:rsid w:val="0029364D"/>
    <w:rsid w:val="002B7CF2"/>
    <w:rsid w:val="002C33B4"/>
    <w:rsid w:val="00314DCD"/>
    <w:rsid w:val="00326903"/>
    <w:rsid w:val="00334549"/>
    <w:rsid w:val="00350C6D"/>
    <w:rsid w:val="00351358"/>
    <w:rsid w:val="00372A02"/>
    <w:rsid w:val="00392E22"/>
    <w:rsid w:val="003B1195"/>
    <w:rsid w:val="003E2B3C"/>
    <w:rsid w:val="00413C6A"/>
    <w:rsid w:val="00420AFA"/>
    <w:rsid w:val="004244C0"/>
    <w:rsid w:val="004365E3"/>
    <w:rsid w:val="00445439"/>
    <w:rsid w:val="00463323"/>
    <w:rsid w:val="00487606"/>
    <w:rsid w:val="004D2441"/>
    <w:rsid w:val="004D5006"/>
    <w:rsid w:val="004E1BB8"/>
    <w:rsid w:val="004E1EA6"/>
    <w:rsid w:val="005163C6"/>
    <w:rsid w:val="00522E33"/>
    <w:rsid w:val="00541081"/>
    <w:rsid w:val="00545088"/>
    <w:rsid w:val="00556CBB"/>
    <w:rsid w:val="00557F43"/>
    <w:rsid w:val="00562E6B"/>
    <w:rsid w:val="00587ACE"/>
    <w:rsid w:val="005C0186"/>
    <w:rsid w:val="005E4588"/>
    <w:rsid w:val="005E5875"/>
    <w:rsid w:val="005E60DC"/>
    <w:rsid w:val="005E6AF6"/>
    <w:rsid w:val="005F1ED8"/>
    <w:rsid w:val="00611B40"/>
    <w:rsid w:val="00664B4A"/>
    <w:rsid w:val="00683577"/>
    <w:rsid w:val="006B6D21"/>
    <w:rsid w:val="006E3347"/>
    <w:rsid w:val="006E4458"/>
    <w:rsid w:val="006F70DE"/>
    <w:rsid w:val="00770DD3"/>
    <w:rsid w:val="00780BCE"/>
    <w:rsid w:val="007949FC"/>
    <w:rsid w:val="007B1780"/>
    <w:rsid w:val="007C3A19"/>
    <w:rsid w:val="008021C2"/>
    <w:rsid w:val="00853FDE"/>
    <w:rsid w:val="00855574"/>
    <w:rsid w:val="00866397"/>
    <w:rsid w:val="008728F9"/>
    <w:rsid w:val="008923A6"/>
    <w:rsid w:val="008C3F81"/>
    <w:rsid w:val="008E20FD"/>
    <w:rsid w:val="008F432E"/>
    <w:rsid w:val="009453B0"/>
    <w:rsid w:val="0094679D"/>
    <w:rsid w:val="0095212E"/>
    <w:rsid w:val="0096074A"/>
    <w:rsid w:val="0098515E"/>
    <w:rsid w:val="009A1B9E"/>
    <w:rsid w:val="009A5F42"/>
    <w:rsid w:val="009A7B79"/>
    <w:rsid w:val="009C4613"/>
    <w:rsid w:val="009D165C"/>
    <w:rsid w:val="009E4ED5"/>
    <w:rsid w:val="00A03FFB"/>
    <w:rsid w:val="00A161B5"/>
    <w:rsid w:val="00A317DF"/>
    <w:rsid w:val="00A60090"/>
    <w:rsid w:val="00A619D4"/>
    <w:rsid w:val="00A70B13"/>
    <w:rsid w:val="00A732D1"/>
    <w:rsid w:val="00A75CA3"/>
    <w:rsid w:val="00AA247B"/>
    <w:rsid w:val="00AB7A84"/>
    <w:rsid w:val="00AC56A3"/>
    <w:rsid w:val="00AE28C7"/>
    <w:rsid w:val="00AF42DA"/>
    <w:rsid w:val="00B12ABB"/>
    <w:rsid w:val="00B142FD"/>
    <w:rsid w:val="00B3225F"/>
    <w:rsid w:val="00B41B0A"/>
    <w:rsid w:val="00B660D5"/>
    <w:rsid w:val="00B97EA5"/>
    <w:rsid w:val="00BB623E"/>
    <w:rsid w:val="00BC578E"/>
    <w:rsid w:val="00BD1CA5"/>
    <w:rsid w:val="00BF32EE"/>
    <w:rsid w:val="00BF7C4E"/>
    <w:rsid w:val="00C110CA"/>
    <w:rsid w:val="00C11EF1"/>
    <w:rsid w:val="00C257F5"/>
    <w:rsid w:val="00C50CFE"/>
    <w:rsid w:val="00C518DF"/>
    <w:rsid w:val="00C53DF3"/>
    <w:rsid w:val="00C86824"/>
    <w:rsid w:val="00CA166D"/>
    <w:rsid w:val="00CA1D89"/>
    <w:rsid w:val="00D42394"/>
    <w:rsid w:val="00D94BC2"/>
    <w:rsid w:val="00DB0069"/>
    <w:rsid w:val="00E021C0"/>
    <w:rsid w:val="00E14139"/>
    <w:rsid w:val="00E16B22"/>
    <w:rsid w:val="00E16DC2"/>
    <w:rsid w:val="00E2033F"/>
    <w:rsid w:val="00E25EED"/>
    <w:rsid w:val="00E32204"/>
    <w:rsid w:val="00E72064"/>
    <w:rsid w:val="00E900D5"/>
    <w:rsid w:val="00E9164F"/>
    <w:rsid w:val="00EA64EB"/>
    <w:rsid w:val="00EB0173"/>
    <w:rsid w:val="00EB7AD4"/>
    <w:rsid w:val="00EC622C"/>
    <w:rsid w:val="00ED3A29"/>
    <w:rsid w:val="00ED517C"/>
    <w:rsid w:val="00F00094"/>
    <w:rsid w:val="00F03794"/>
    <w:rsid w:val="00F16679"/>
    <w:rsid w:val="00F31CE2"/>
    <w:rsid w:val="00F46940"/>
    <w:rsid w:val="00F52690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2022-03-08T11:00:00Z</cp:lastPrinted>
  <dcterms:created xsi:type="dcterms:W3CDTF">2022-03-09T13:28:00Z</dcterms:created>
  <dcterms:modified xsi:type="dcterms:W3CDTF">2022-03-09T13:28:00Z</dcterms:modified>
</cp:coreProperties>
</file>