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67/22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811/37 o powierzchni 0,10 ha, KW Nr SW1K/00104287/3,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67/22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SW1K/00104287/3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811/37,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0,10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811/37 (RIIIa) o powierzchni 0,10 ha, AM-2, Obręb 0003 Bożków. </w:t>
      </w:r>
      <w:r>
        <w:rPr>
          <w:rFonts w:cs="Calibri" w:ascii="Calibri" w:hAnsi="Calibri" w:asciiTheme="minorHAnsi" w:cstheme="minorHAnsi" w:hAnsiTheme="minorHAnsi"/>
        </w:rPr>
        <w:t xml:space="preserve">Działka o kształcie regularnym – prostokątnym, położona na terenie płaskim. </w:t>
      </w:r>
    </w:p>
    <w:p>
      <w:pPr>
        <w:pStyle w:val="Textbody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/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62.000,00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12.400,00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8.04.2022 r. o godzinie 12.00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4.04.2022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3f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733f0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733f0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733f0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733f0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c733f0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c733f0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733f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c733f0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LibreOffice/7.1.4.2$Windows_X86_64 LibreOffice_project/a529a4fab45b75fefc5b6226684193eb000654f6</Application>
  <AppVersion>15.0000</AppVersion>
  <Pages>5</Pages>
  <Words>1131</Words>
  <Characters>6719</Characters>
  <CharactersWithSpaces>7820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2022-02-09T12:49:00Z</dcterms:created>
  <dc:creator>Renata</dc:creator>
  <dc:description/>
  <dc:language>pl-PL</dc:language>
  <cp:lastModifiedBy>Renata</cp:lastModifiedBy>
  <dcterms:modified xsi:type="dcterms:W3CDTF">2022-02-17T13:08:00Z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