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EF61" w14:textId="0ABF7D0A" w:rsidR="00EC054B" w:rsidRPr="005322FC" w:rsidRDefault="00EC054B" w:rsidP="00EC054B">
      <w:pPr>
        <w:pStyle w:val="Nagwek2"/>
        <w:rPr>
          <w:b/>
          <w:bCs/>
          <w:color w:val="auto"/>
        </w:rPr>
      </w:pPr>
      <w:bookmarkStart w:id="0" w:name="_Hlk92886320"/>
      <w:r w:rsidRPr="005322FC">
        <w:rPr>
          <w:b/>
          <w:bCs/>
          <w:color w:val="auto"/>
        </w:rPr>
        <w:t xml:space="preserve">Wójta Gminy Nowa Ruda nr </w:t>
      </w:r>
      <w:r w:rsidR="00862B40">
        <w:rPr>
          <w:b/>
          <w:bCs/>
          <w:color w:val="auto"/>
        </w:rPr>
        <w:t>17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862B40">
        <w:rPr>
          <w:b/>
          <w:bCs/>
          <w:color w:val="auto"/>
        </w:rPr>
        <w:t xml:space="preserve">13 </w:t>
      </w:r>
      <w:r>
        <w:rPr>
          <w:b/>
          <w:bCs/>
          <w:color w:val="auto"/>
        </w:rPr>
        <w:t xml:space="preserve">stycznia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03E35ED" w14:textId="77777777" w:rsidR="00EC054B" w:rsidRPr="005322FC" w:rsidRDefault="00EC054B" w:rsidP="00EC054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1372; zm.: Dz. U. z 2021 r. poz. 1834) art. 13 ust. 1, art. 25 ust. 1, art. 37 ust. 1, art. 38 ust. 1 i 2,  art. 40 ust. 1 pkt 1 ustawy z dnia 21 sierpnia 1997 r. o gospodarce nieruchomościami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DA7AF32" w14:textId="29437D86" w:rsidR="00EC054B" w:rsidRPr="00EC365E" w:rsidRDefault="00EC054B" w:rsidP="00EC054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ek nr 414/5, 414/6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6557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026397/3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34F8F2CC" w14:textId="77777777" w:rsidR="00EC054B" w:rsidRPr="00EC365E" w:rsidRDefault="00EC054B" w:rsidP="00EC054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D874996" w14:textId="77777777" w:rsidR="00EC054B" w:rsidRPr="00EC365E" w:rsidRDefault="00EC054B" w:rsidP="00EC054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5A1ED249" w14:textId="77777777" w:rsidR="00EC054B" w:rsidRPr="00EC365E" w:rsidRDefault="00EC054B" w:rsidP="00EC054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B762FB4" w14:textId="77777777" w:rsidR="00EC054B" w:rsidRPr="005A345D" w:rsidRDefault="00EC054B" w:rsidP="00EC054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0110FE4" w14:textId="77777777" w:rsidR="00EC054B" w:rsidRPr="00456AD4" w:rsidRDefault="00EC054B" w:rsidP="00EC054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99B6F47" w14:textId="6C2A8F15" w:rsidR="00EC054B" w:rsidRPr="007549F4" w:rsidRDefault="00EC054B" w:rsidP="00EC054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862B40">
        <w:rPr>
          <w:color w:val="auto"/>
        </w:rPr>
        <w:t>17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862B40">
        <w:rPr>
          <w:color w:val="auto"/>
        </w:rPr>
        <w:t>13</w:t>
      </w:r>
      <w:r>
        <w:rPr>
          <w:color w:val="auto"/>
        </w:rPr>
        <w:t xml:space="preserve"> stycznia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B08BB46" w14:textId="77777777" w:rsidR="00EC054B" w:rsidRPr="007549F4" w:rsidRDefault="00EC054B" w:rsidP="00EC054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9056D62" w14:textId="77777777" w:rsidR="00EC054B" w:rsidRPr="007549F4" w:rsidRDefault="00EC054B" w:rsidP="00EC054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042134F" w14:textId="454ED150" w:rsidR="00EC054B" w:rsidRPr="007549F4" w:rsidRDefault="00EC054B" w:rsidP="00EC054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</w:t>
      </w:r>
      <w:r w:rsidR="005861E6">
        <w:rPr>
          <w:rFonts w:asciiTheme="minorHAnsi" w:hAnsiTheme="minorHAnsi" w:cstheme="minorHAnsi"/>
          <w:sz w:val="24"/>
          <w:szCs w:val="24"/>
        </w:rPr>
        <w:t>397/3</w:t>
      </w:r>
    </w:p>
    <w:p w14:paraId="01EB74DA" w14:textId="213E40BE" w:rsidR="00EC054B" w:rsidRPr="007549F4" w:rsidRDefault="00EC054B" w:rsidP="00EC054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5861E6">
        <w:rPr>
          <w:rFonts w:asciiTheme="minorHAnsi" w:hAnsiTheme="minorHAnsi" w:cstheme="minorHAnsi"/>
          <w:sz w:val="24"/>
          <w:szCs w:val="24"/>
        </w:rPr>
        <w:t>414/5, 414/6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5861E6"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5861E6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861E6">
        <w:rPr>
          <w:rFonts w:asciiTheme="minorHAnsi" w:hAnsiTheme="minorHAnsi" w:cstheme="minorHAnsi"/>
          <w:sz w:val="24"/>
          <w:szCs w:val="24"/>
        </w:rPr>
        <w:t>Ludwikowice</w:t>
      </w:r>
    </w:p>
    <w:p w14:paraId="40EE76AF" w14:textId="5BEF495C" w:rsidR="00EC054B" w:rsidRPr="007549F4" w:rsidRDefault="00EC054B" w:rsidP="00EC054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6</w:t>
      </w:r>
      <w:r w:rsidR="005861E6">
        <w:rPr>
          <w:rFonts w:asciiTheme="minorHAnsi" w:hAnsiTheme="minorHAnsi" w:cstheme="minorHAnsi"/>
          <w:sz w:val="24"/>
          <w:szCs w:val="24"/>
        </w:rPr>
        <w:t>557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91EAC5C" w14:textId="1D3BFB33" w:rsidR="005861E6" w:rsidRPr="00375C8C" w:rsidRDefault="00EC054B" w:rsidP="005861E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5861E6" w:rsidRPr="00375C8C">
        <w:rPr>
          <w:rFonts w:asciiTheme="minorHAnsi" w:eastAsia="Times New Roman" w:hAnsiTheme="minorHAnsi" w:cstheme="minorHAnsi"/>
          <w:color w:val="000000" w:themeColor="text1"/>
        </w:rPr>
        <w:t>nieruchomość gruntowa w granicach działek nr 414/5 (</w:t>
      </w:r>
      <w:proofErr w:type="spellStart"/>
      <w:r w:rsidR="005861E6" w:rsidRPr="00375C8C">
        <w:rPr>
          <w:rFonts w:asciiTheme="minorHAnsi" w:eastAsia="Times New Roman" w:hAnsiTheme="minorHAnsi" w:cstheme="minorHAnsi"/>
          <w:color w:val="000000" w:themeColor="text1"/>
        </w:rPr>
        <w:t>LsIV</w:t>
      </w:r>
      <w:proofErr w:type="spellEnd"/>
      <w:r w:rsidR="005861E6" w:rsidRPr="00375C8C">
        <w:rPr>
          <w:rFonts w:asciiTheme="minorHAnsi" w:eastAsia="Times New Roman" w:hAnsiTheme="minorHAnsi" w:cstheme="minorHAnsi"/>
          <w:color w:val="000000" w:themeColor="text1"/>
        </w:rPr>
        <w:t>, ŁIV) o powierzchni 0,2068 ha i nr 414/6 (</w:t>
      </w:r>
      <w:proofErr w:type="spellStart"/>
      <w:r w:rsidR="005861E6" w:rsidRPr="00375C8C">
        <w:rPr>
          <w:rFonts w:asciiTheme="minorHAnsi" w:eastAsia="Times New Roman" w:hAnsiTheme="minorHAnsi" w:cstheme="minorHAnsi"/>
          <w:color w:val="000000" w:themeColor="text1"/>
        </w:rPr>
        <w:t>LsIV</w:t>
      </w:r>
      <w:proofErr w:type="spellEnd"/>
      <w:r w:rsidR="005861E6" w:rsidRPr="00375C8C">
        <w:rPr>
          <w:rFonts w:asciiTheme="minorHAnsi" w:eastAsia="Times New Roman" w:hAnsiTheme="minorHAnsi" w:cstheme="minorHAnsi"/>
          <w:color w:val="000000" w:themeColor="text1"/>
        </w:rPr>
        <w:t>, ŁIV, dr, Bi) o powierzchni 0,4489 ha o ogólnej powierzchni 0,6557 ha, położona w obrębie Ludwikowice Kłodzkie, AM-</w:t>
      </w:r>
      <w:r w:rsidR="005861E6">
        <w:rPr>
          <w:rFonts w:asciiTheme="minorHAnsi" w:eastAsia="Times New Roman" w:hAnsiTheme="minorHAnsi" w:cstheme="minorHAnsi"/>
          <w:color w:val="000000" w:themeColor="text1"/>
        </w:rPr>
        <w:t>3</w:t>
      </w:r>
      <w:r w:rsidR="005861E6" w:rsidRPr="00375C8C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58C72DCC" w14:textId="77777777" w:rsidR="005861E6" w:rsidRPr="00375C8C" w:rsidRDefault="005861E6" w:rsidP="005861E6">
      <w:pPr>
        <w:pStyle w:val="Textbody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75C8C">
        <w:rPr>
          <w:rFonts w:asciiTheme="minorHAnsi" w:hAnsiTheme="minorHAnsi" w:cstheme="minorHAnsi"/>
          <w:color w:val="000000" w:themeColor="text1"/>
        </w:rPr>
        <w:t xml:space="preserve">Działka nr 414/6 zabudowana jest budynkiem użytkowym nr 47 o powierzchni użytkowej 453,29 </w:t>
      </w:r>
      <w:r>
        <w:rPr>
          <w:rFonts w:asciiTheme="minorHAnsi" w:hAnsiTheme="minorHAnsi" w:cstheme="minorHAnsi"/>
          <w:color w:val="000000" w:themeColor="text1"/>
        </w:rPr>
        <w:t>m2</w:t>
      </w:r>
      <w:r w:rsidRPr="00375C8C">
        <w:rPr>
          <w:rFonts w:asciiTheme="minorHAnsi" w:hAnsiTheme="minorHAnsi" w:cstheme="minorHAnsi"/>
          <w:color w:val="000000" w:themeColor="text1"/>
        </w:rPr>
        <w:t xml:space="preserve"> (bez klatek schodowych), rok budowy ok. 1910. Budynek o trzech kondygnacjach</w:t>
      </w:r>
      <w:r>
        <w:rPr>
          <w:rFonts w:asciiTheme="minorHAnsi" w:hAnsiTheme="minorHAnsi" w:cstheme="minorHAnsi"/>
          <w:color w:val="000000" w:themeColor="text1"/>
        </w:rPr>
        <w:t xml:space="preserve"> w tym </w:t>
      </w:r>
      <w:r w:rsidRPr="00375C8C">
        <w:rPr>
          <w:rFonts w:asciiTheme="minorHAnsi" w:hAnsiTheme="minorHAnsi" w:cstheme="minorHAnsi"/>
          <w:color w:val="000000" w:themeColor="text1"/>
        </w:rPr>
        <w:t>poddasze użytkow</w:t>
      </w:r>
      <w:r>
        <w:rPr>
          <w:rFonts w:asciiTheme="minorHAnsi" w:hAnsiTheme="minorHAnsi" w:cstheme="minorHAnsi"/>
          <w:color w:val="000000" w:themeColor="text1"/>
        </w:rPr>
        <w:t>e</w:t>
      </w:r>
      <w:r w:rsidRPr="00375C8C">
        <w:rPr>
          <w:rFonts w:asciiTheme="minorHAnsi" w:hAnsiTheme="minorHAnsi" w:cstheme="minorHAnsi"/>
          <w:color w:val="000000" w:themeColor="text1"/>
        </w:rPr>
        <w:t>, dach pokryty dachówką ceramiczną, wyposażony w instalacje: wodną, kanalizacyjną, elektryczną, grzewczą, wentylacyjną i teletechniczną. Budynek wpisany jest do Ewidencji Zabytków. Działka nr 414/5 jest niezabudowana.</w:t>
      </w:r>
    </w:p>
    <w:p w14:paraId="6C34C5EC" w14:textId="77777777" w:rsidR="005861E6" w:rsidRPr="00375C8C" w:rsidRDefault="005861E6" w:rsidP="005861E6">
      <w:pPr>
        <w:pStyle w:val="Textbody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75C8C">
        <w:rPr>
          <w:rFonts w:asciiTheme="minorHAnsi" w:hAnsiTheme="minorHAnsi" w:cstheme="minorHAnsi"/>
          <w:color w:val="000000" w:themeColor="text1"/>
        </w:rPr>
        <w:t>Zgodnie z Miejscowym Planem Zagospodarowania Przestrzennego dla części wsi Ludwikowice Kłodzkie działka nr 414/5 przeznaczona jest w części na cele usług oraz w części na tereny lasów, działka nr 414/6 przeznaczona jest na cele usług, w części na tereny lasów oraz w części posiada status drogi dojazdowej.</w:t>
      </w:r>
    </w:p>
    <w:p w14:paraId="004C9AC1" w14:textId="77777777" w:rsidR="008A7691" w:rsidRPr="00312FB0" w:rsidRDefault="00EC054B" w:rsidP="008A769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8A7691">
        <w:rPr>
          <w:rFonts w:asciiTheme="minorHAnsi" w:hAnsiTheme="minorHAnsi" w:cstheme="minorHAnsi"/>
        </w:rPr>
        <w:t>1.200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8A7691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działka nr 414/6 korzystać będzie ze zwolnienia z podatku VAT na </w:t>
      </w:r>
      <w:proofErr w:type="spellStart"/>
      <w:r w:rsidR="008A7691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pdst</w:t>
      </w:r>
      <w:proofErr w:type="spellEnd"/>
      <w:r w:rsidR="008A7691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. art. 43 ust.1 pkt 10 ustawy o podatku od towarów i usług</w:t>
      </w:r>
      <w:r w:rsidR="008A7691"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8A7691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część działki nr 414/5, przeznaczona zgodnie z MPZP na tereny lasów korzystać  będzie ze zwolnienia z podatku VAT na </w:t>
      </w:r>
      <w:proofErr w:type="spellStart"/>
      <w:r w:rsidR="008A7691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pdst</w:t>
      </w:r>
      <w:proofErr w:type="spellEnd"/>
      <w:r w:rsidR="008A7691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art. 43 ust.1 pkt. 9 ustawy o podatku od towarów i usług, pozostała część działki będzie podlegała opodatkowaniu stawką podatku VAT w </w:t>
      </w:r>
      <w:r w:rsidR="008A7691" w:rsidRPr="008F3E88">
        <w:rPr>
          <w:rFonts w:asciiTheme="minorHAnsi" w:hAnsiTheme="minorHAnsi" w:cstheme="minorHAnsi"/>
          <w:sz w:val="24"/>
          <w:szCs w:val="24"/>
        </w:rPr>
        <w:t>wysokości 23%.</w:t>
      </w:r>
    </w:p>
    <w:bookmarkEnd w:id="1"/>
    <w:p w14:paraId="48911A0A" w14:textId="69B86CA6" w:rsidR="00EC054B" w:rsidRPr="0032358C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8A7691">
        <w:rPr>
          <w:rFonts w:asciiTheme="minorHAnsi" w:hAnsiTheme="minorHAnsi" w:cstheme="minorHAnsi"/>
        </w:rPr>
        <w:t>240</w:t>
      </w:r>
      <w:r>
        <w:rPr>
          <w:rFonts w:asciiTheme="minorHAnsi" w:hAnsiTheme="minorHAnsi" w:cstheme="minorHAnsi"/>
        </w:rPr>
        <w:t>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862B40">
        <w:rPr>
          <w:rFonts w:asciiTheme="minorHAnsi" w:eastAsia="Times New Roman" w:hAnsiTheme="minorHAnsi" w:cstheme="minorHAnsi"/>
          <w:b/>
          <w:bCs/>
        </w:rPr>
        <w:t>25.03.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862B40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 xml:space="preserve">w siedzibie </w:t>
      </w:r>
      <w:r w:rsidRPr="0032358C">
        <w:rPr>
          <w:rFonts w:asciiTheme="minorHAnsi" w:eastAsia="Times New Roman" w:hAnsiTheme="minorHAnsi" w:cstheme="minorHAnsi"/>
        </w:rPr>
        <w:lastRenderedPageBreak/>
        <w:t>Urzędu Gminy Nowa Ruda, ul. Niepodległości 2, pokój nr 14.</w:t>
      </w:r>
    </w:p>
    <w:p w14:paraId="01A0CED9" w14:textId="0E4579FB" w:rsidR="00EC054B" w:rsidRPr="007549F4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862B40">
        <w:rPr>
          <w:rFonts w:asciiTheme="minorHAnsi" w:eastAsia="Times New Roman" w:hAnsiTheme="minorHAnsi" w:cstheme="minorHAnsi"/>
          <w:b/>
          <w:bCs/>
        </w:rPr>
        <w:t>21.03.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12C0CD0" w14:textId="77777777" w:rsidR="00EC054B" w:rsidRPr="007549F4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1F440F5" w14:textId="77777777" w:rsidR="00EC054B" w:rsidRPr="007549F4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26CE196" w14:textId="77777777" w:rsidR="00EC054B" w:rsidRPr="007549F4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6173346" w14:textId="77777777" w:rsidR="00EC054B" w:rsidRPr="007549F4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316E0F7" w14:textId="77777777" w:rsidR="00EC054B" w:rsidRPr="007549F4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</w:t>
      </w:r>
      <w:r w:rsidRPr="007549F4">
        <w:rPr>
          <w:rFonts w:asciiTheme="minorHAnsi" w:eastAsia="Times New Roman" w:hAnsiTheme="minorHAnsi" w:cstheme="minorHAnsi"/>
        </w:rPr>
        <w:lastRenderedPageBreak/>
        <w:t>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FC14A15" w14:textId="77777777" w:rsidR="00EC054B" w:rsidRPr="007549F4" w:rsidRDefault="00EC054B" w:rsidP="00EC05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543E61E" w14:textId="77777777" w:rsidR="00EC054B" w:rsidRPr="007549F4" w:rsidRDefault="00EC054B" w:rsidP="00EC05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8DFC240" w14:textId="77777777" w:rsidR="00EC054B" w:rsidRPr="007549F4" w:rsidRDefault="00EC054B" w:rsidP="00EC05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B2BD14F" w14:textId="77777777" w:rsidR="00EC054B" w:rsidRPr="007549F4" w:rsidRDefault="00EC054B" w:rsidP="00EC05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B09CF84" w14:textId="77777777" w:rsidR="00EC054B" w:rsidRPr="007549F4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26AD2B2" w14:textId="77777777" w:rsidR="00EC054B" w:rsidRPr="007549F4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721C509" w14:textId="77777777" w:rsidR="00EC054B" w:rsidRPr="007549F4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590EA52" w14:textId="77777777" w:rsidR="00EC054B" w:rsidRPr="007549F4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3474701" w14:textId="77777777" w:rsidR="008A7691" w:rsidRDefault="00EC054B" w:rsidP="00EC054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="008A7691">
        <w:rPr>
          <w:rFonts w:asciiTheme="minorHAnsi" w:hAnsiTheme="minorHAnsi" w:cstheme="minorHAnsi"/>
          <w:iCs/>
        </w:rPr>
        <w:br/>
      </w:r>
    </w:p>
    <w:p w14:paraId="037A35F7" w14:textId="64A213F9" w:rsidR="00EC054B" w:rsidRDefault="00862B40" w:rsidP="00EC05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Cs/>
        </w:rPr>
        <w:br/>
      </w:r>
      <w:r w:rsidR="00EC054B"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="008A7691">
        <w:rPr>
          <w:rFonts w:asciiTheme="minorHAnsi" w:hAnsiTheme="minorHAnsi" w:cstheme="minorHAnsi"/>
          <w:iCs/>
        </w:rPr>
        <w:br/>
      </w:r>
      <w:r w:rsidR="00BE22D3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EC054B"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="00EC054B"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="00EC054B"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 w:rsidR="00EC054B">
        <w:rPr>
          <w:rFonts w:asciiTheme="minorHAnsi" w:hAnsiTheme="minorHAnsi" w:cstheme="minorHAnsi"/>
          <w:iCs/>
          <w:color w:val="000000" w:themeColor="text1"/>
        </w:rPr>
        <w:t>.</w:t>
      </w:r>
      <w:r w:rsidR="00EC054B"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 w:rsidR="00EC054B"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="00EC054B">
        <w:rPr>
          <w:rFonts w:asciiTheme="minorHAnsi" w:eastAsia="Times New Roman" w:hAnsiTheme="minorHAnsi" w:cstheme="minorHAnsi"/>
          <w:color w:val="000000" w:themeColor="text1"/>
        </w:rPr>
        <w:br/>
      </w:r>
      <w:r w:rsidR="00EC054B"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EC054B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</w:rPr>
        <w:t>13.01.</w:t>
      </w:r>
      <w:r w:rsidR="00EC054B">
        <w:rPr>
          <w:rFonts w:asciiTheme="minorHAnsi" w:eastAsia="Times New Roman" w:hAnsiTheme="minorHAnsi" w:cstheme="minorHAnsi"/>
          <w:color w:val="000000" w:themeColor="text1"/>
        </w:rPr>
        <w:t>2022 r.</w:t>
      </w:r>
      <w:r w:rsidR="00EC054B">
        <w:rPr>
          <w:rFonts w:asciiTheme="minorHAnsi" w:eastAsia="Times New Roman" w:hAnsiTheme="minorHAnsi" w:cstheme="minorHAnsi"/>
          <w:color w:val="000000" w:themeColor="text1"/>
        </w:rPr>
        <w:br/>
      </w:r>
      <w:r w:rsidR="00EC054B"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27506F9" w14:textId="77777777" w:rsidR="00EC054B" w:rsidRPr="00456AD4" w:rsidRDefault="00EC054B" w:rsidP="00EC054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5E992172" w14:textId="77777777" w:rsidR="00EC054B" w:rsidRPr="001C06ED" w:rsidRDefault="00EC054B" w:rsidP="00EC054B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3A50BF3" w14:textId="77777777" w:rsidR="00EC054B" w:rsidRDefault="00EC054B" w:rsidP="00EC054B"/>
    <w:bookmarkEnd w:id="0"/>
    <w:p w14:paraId="1BD7E6D3" w14:textId="77777777" w:rsidR="004A37F9" w:rsidRDefault="00862B4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4B"/>
    <w:rsid w:val="005861E6"/>
    <w:rsid w:val="007405B7"/>
    <w:rsid w:val="007B37BF"/>
    <w:rsid w:val="00862B40"/>
    <w:rsid w:val="008A7691"/>
    <w:rsid w:val="009E1E95"/>
    <w:rsid w:val="00A779F1"/>
    <w:rsid w:val="00AE3DBC"/>
    <w:rsid w:val="00BE22D3"/>
    <w:rsid w:val="00E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45EA"/>
  <w15:chartTrackingRefBased/>
  <w15:docId w15:val="{62043CBC-B70D-4B49-A78E-5AAE0A43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54B"/>
  </w:style>
  <w:style w:type="paragraph" w:styleId="Nagwek1">
    <w:name w:val="heading 1"/>
    <w:basedOn w:val="Normalny"/>
    <w:next w:val="Normalny"/>
    <w:link w:val="Nagwek1Znak"/>
    <w:uiPriority w:val="9"/>
    <w:qFormat/>
    <w:rsid w:val="00EC054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054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54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C054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C054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EC05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C054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EC0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1239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2022-01-12T12:20:00Z</cp:lastPrinted>
  <dcterms:created xsi:type="dcterms:W3CDTF">2022-01-12T12:01:00Z</dcterms:created>
  <dcterms:modified xsi:type="dcterms:W3CDTF">2022-01-14T09:16:00Z</dcterms:modified>
</cp:coreProperties>
</file>