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ECBA38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40AA5">
        <w:rPr>
          <w:rStyle w:val="Pogrubienie"/>
        </w:rPr>
        <w:t>406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D0357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340AA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F478482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</w:t>
      </w:r>
      <w:r w:rsidR="009E4533">
        <w:t xml:space="preserve"> (</w:t>
      </w:r>
      <w:proofErr w:type="spellStart"/>
      <w:r w:rsidR="009E4533">
        <w:t>t.j</w:t>
      </w:r>
      <w:proofErr w:type="spellEnd"/>
      <w:r w:rsidR="009E4533">
        <w:t xml:space="preserve">. Dz. U. z 2020 r. poz. 1990; zm.: Dz. U. z 2019 r. poz. 2020 oraz z 2021 r. poz. 11, poz. 234, poz. 1551 i poz. 1561),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5CDF1F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>oznaczonej numer ewidencyjnym</w:t>
      </w:r>
      <w:r w:rsidR="00C82B68">
        <w:rPr>
          <w:rFonts w:ascii="Calibri" w:hAnsi="Calibri" w:cs="Calibri"/>
        </w:rPr>
        <w:t xml:space="preserve"> </w:t>
      </w:r>
      <w:r w:rsidR="0094296C">
        <w:rPr>
          <w:rFonts w:ascii="Calibri" w:hAnsi="Calibri" w:cs="Calibri"/>
        </w:rPr>
        <w:t>488/12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94296C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7048EF">
        <w:rPr>
          <w:rFonts w:ascii="Calibri" w:hAnsi="Calibri" w:cs="Calibri"/>
        </w:rPr>
        <w:t>0,</w:t>
      </w:r>
      <w:r w:rsidR="0094296C">
        <w:rPr>
          <w:rFonts w:ascii="Calibri" w:hAnsi="Calibri" w:cs="Calibri"/>
        </w:rPr>
        <w:t>0726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C82B68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765E078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82B68">
        <w:rPr>
          <w:rFonts w:ascii="Calibri" w:hAnsi="Calibri" w:cs="Calibri"/>
        </w:rPr>
        <w:t>45,5</w:t>
      </w:r>
      <w:r w:rsidR="0094296C">
        <w:rPr>
          <w:rFonts w:ascii="Calibri" w:hAnsi="Calibri" w:cs="Calibri"/>
        </w:rPr>
        <w:t>9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82B68">
        <w:rPr>
          <w:rFonts w:ascii="Calibri" w:hAnsi="Calibri" w:cs="Calibri"/>
        </w:rPr>
        <w:t>czterdzieści pięć złotych 5</w:t>
      </w:r>
      <w:r w:rsidR="0094296C">
        <w:rPr>
          <w:rFonts w:ascii="Calibri" w:hAnsi="Calibri" w:cs="Calibri"/>
        </w:rPr>
        <w:t>9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94296C">
        <w:rPr>
          <w:rFonts w:ascii="Calibri" w:hAnsi="Calibri" w:cs="Calibri"/>
        </w:rPr>
        <w:t>628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38F50E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82B68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2C85105" w14:textId="77777777" w:rsidR="006D0357" w:rsidRPr="00FC40F3" w:rsidRDefault="006D0357" w:rsidP="006D0357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155F13ED" w14:textId="77777777" w:rsidR="006D0357" w:rsidRPr="006D0357" w:rsidRDefault="006D0357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EA16F6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40AA5">
        <w:t>406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D0357">
        <w:t>13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D33005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D0357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D0357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3911CE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2B68">
        <w:rPr>
          <w:rFonts w:ascii="Calibri" w:hAnsi="Calibri" w:cs="Calibri"/>
        </w:rPr>
        <w:t>Ludwikowice Kłodzkie</w:t>
      </w:r>
    </w:p>
    <w:p w14:paraId="320B73F1" w14:textId="0977A381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4296C">
        <w:rPr>
          <w:rFonts w:ascii="Calibri" w:hAnsi="Calibri" w:cs="Calibri"/>
        </w:rPr>
        <w:t>488/12</w:t>
      </w:r>
    </w:p>
    <w:p w14:paraId="156323AA" w14:textId="6A4DEF0D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B572C">
        <w:rPr>
          <w:rFonts w:ascii="Calibri" w:hAnsi="Calibri" w:cs="Calibri"/>
        </w:rPr>
        <w:t>2</w:t>
      </w:r>
      <w:r w:rsidR="003468C3">
        <w:rPr>
          <w:rFonts w:ascii="Calibri" w:hAnsi="Calibri" w:cs="Calibri"/>
        </w:rPr>
        <w:t>7</w:t>
      </w:r>
      <w:r w:rsidR="00C82B68">
        <w:rPr>
          <w:rFonts w:ascii="Calibri" w:hAnsi="Calibri" w:cs="Calibri"/>
        </w:rPr>
        <w:t>861/4</w:t>
      </w:r>
    </w:p>
    <w:p w14:paraId="353A3E4D" w14:textId="0A8C182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94296C">
        <w:rPr>
          <w:rFonts w:ascii="Calibri" w:hAnsi="Calibri" w:cs="Calibri"/>
        </w:rPr>
        <w:t>0726</w:t>
      </w:r>
      <w:r w:rsidR="00267E2E">
        <w:rPr>
          <w:rFonts w:ascii="Calibri" w:hAnsi="Calibri" w:cs="Calibri"/>
        </w:rPr>
        <w:t xml:space="preserve"> ha</w:t>
      </w:r>
    </w:p>
    <w:p w14:paraId="53DDC291" w14:textId="15730E3B" w:rsidR="00EA6EB3" w:rsidRPr="0094296C" w:rsidRDefault="00D77178" w:rsidP="009429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94296C">
        <w:rPr>
          <w:rFonts w:ascii="Calibri" w:hAnsi="Calibri" w:cs="Calibri"/>
        </w:rPr>
        <w:t>488/12</w:t>
      </w:r>
      <w:r w:rsidR="00085968" w:rsidRPr="00085968">
        <w:rPr>
          <w:rFonts w:ascii="Calibri" w:hAnsi="Calibri" w:cs="Calibri"/>
        </w:rPr>
        <w:t>, AM-</w:t>
      </w:r>
      <w:r w:rsidR="0094296C">
        <w:rPr>
          <w:rFonts w:ascii="Calibri" w:hAnsi="Calibri" w:cs="Calibri"/>
        </w:rPr>
        <w:t>2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C82B68">
        <w:rPr>
          <w:rFonts w:ascii="Calibri" w:hAnsi="Calibri" w:cs="Calibri"/>
        </w:rPr>
        <w:t>09</w:t>
      </w:r>
      <w:r w:rsidR="001106E3">
        <w:rPr>
          <w:rFonts w:ascii="Calibri" w:hAnsi="Calibri" w:cs="Calibri"/>
        </w:rPr>
        <w:t xml:space="preserve"> </w:t>
      </w:r>
      <w:r w:rsidR="00C82B68">
        <w:rPr>
          <w:rFonts w:ascii="Calibri" w:hAnsi="Calibri" w:cs="Calibri"/>
        </w:rPr>
        <w:t>Ludwikowice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</w:t>
      </w:r>
      <w:r w:rsidR="0094296C">
        <w:rPr>
          <w:rFonts w:ascii="Calibri" w:hAnsi="Calibri" w:cs="Calibri"/>
        </w:rPr>
        <w:t xml:space="preserve"> ogólnej</w:t>
      </w:r>
      <w:r w:rsidR="00267E2E" w:rsidRPr="00085968"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94296C">
        <w:rPr>
          <w:rFonts w:ascii="Calibri" w:hAnsi="Calibri" w:cs="Calibri"/>
        </w:rPr>
        <w:t>0726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94296C">
        <w:rPr>
          <w:rFonts w:ascii="Calibri" w:hAnsi="Calibri" w:cs="Calibri"/>
        </w:rPr>
        <w:t>ŁIV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085968">
        <w:rPr>
          <w:rFonts w:ascii="Calibri" w:hAnsi="Calibri" w:cs="Calibri"/>
        </w:rPr>
        <w:br/>
      </w:r>
      <w:r w:rsidR="00C82B68">
        <w:rPr>
          <w:rFonts w:ascii="Calibri" w:hAnsi="Calibri" w:cs="Calibri"/>
        </w:rPr>
        <w:t>Zgodnie z Miejscowym planem zagospodarowania</w:t>
      </w:r>
      <w:r w:rsidR="0094296C">
        <w:rPr>
          <w:rFonts w:ascii="Calibri" w:hAnsi="Calibri" w:cs="Calibri"/>
        </w:rPr>
        <w:t xml:space="preserve"> przestrzennego dla części wsi Ludwikowice Kłodzkie działka nr 488/12 położona w Ludwikowicach Kłodzkich przeznaczona jest na cele zabudowy mieszkaniowej jednorodzinnej z towarzyszącymi usługami.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8C2BD8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4296C">
        <w:rPr>
          <w:rFonts w:ascii="Calibri" w:hAnsi="Calibri" w:cs="Calibri"/>
        </w:rPr>
        <w:t>45,59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6D0357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6D0357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0AA5"/>
    <w:rsid w:val="003468C3"/>
    <w:rsid w:val="0036734F"/>
    <w:rsid w:val="0037273B"/>
    <w:rsid w:val="003F30A7"/>
    <w:rsid w:val="00417FD7"/>
    <w:rsid w:val="0048559D"/>
    <w:rsid w:val="004B5DE8"/>
    <w:rsid w:val="004C51F4"/>
    <w:rsid w:val="00546ED7"/>
    <w:rsid w:val="00554F58"/>
    <w:rsid w:val="005877D1"/>
    <w:rsid w:val="005F080C"/>
    <w:rsid w:val="00663799"/>
    <w:rsid w:val="006A5D52"/>
    <w:rsid w:val="006B074D"/>
    <w:rsid w:val="006C7FC0"/>
    <w:rsid w:val="006D0357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4296C"/>
    <w:rsid w:val="00985085"/>
    <w:rsid w:val="00986A39"/>
    <w:rsid w:val="009B14FA"/>
    <w:rsid w:val="009B2BB0"/>
    <w:rsid w:val="009E4533"/>
    <w:rsid w:val="00AA1160"/>
    <w:rsid w:val="00AB586B"/>
    <w:rsid w:val="00B25D2F"/>
    <w:rsid w:val="00B671B0"/>
    <w:rsid w:val="00C1360F"/>
    <w:rsid w:val="00C81CE8"/>
    <w:rsid w:val="00C82B68"/>
    <w:rsid w:val="00CC0056"/>
    <w:rsid w:val="00CD7536"/>
    <w:rsid w:val="00D54900"/>
    <w:rsid w:val="00D7588C"/>
    <w:rsid w:val="00D77178"/>
    <w:rsid w:val="00DF6C45"/>
    <w:rsid w:val="00E040D0"/>
    <w:rsid w:val="00E923A0"/>
    <w:rsid w:val="00EA6EB3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2021-09-10T06:21:00Z</cp:lastPrinted>
  <dcterms:created xsi:type="dcterms:W3CDTF">2021-09-13T09:50:00Z</dcterms:created>
  <dcterms:modified xsi:type="dcterms:W3CDTF">2021-09-13T09:50:00Z</dcterms:modified>
</cp:coreProperties>
</file>