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3372D" w14:textId="63907C30" w:rsidR="009245BF" w:rsidRPr="005322FC" w:rsidRDefault="009245BF" w:rsidP="009245BF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E95697">
        <w:rPr>
          <w:b/>
          <w:bCs/>
          <w:color w:val="auto"/>
        </w:rPr>
        <w:t xml:space="preserve"> 223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E95697">
        <w:rPr>
          <w:b/>
          <w:bCs/>
          <w:color w:val="auto"/>
        </w:rPr>
        <w:t xml:space="preserve">14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4828A29F" w14:textId="14D346A6" w:rsidR="009245BF" w:rsidRPr="005322FC" w:rsidRDefault="009245BF" w:rsidP="009245BF">
      <w:pPr>
        <w:pStyle w:val="Standard"/>
        <w:spacing w:line="360" w:lineRule="auto"/>
        <w:rPr>
          <w:rFonts w:asciiTheme="minorHAnsi" w:hAnsiTheme="minorHAnsi" w:cstheme="minorHAnsi"/>
        </w:rPr>
      </w:pPr>
      <w:r w:rsidRPr="005322FC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BA356F">
        <w:rPr>
          <w:rFonts w:asciiTheme="minorHAnsi" w:hAnsiTheme="minorHAnsi" w:cstheme="minorHAnsi"/>
        </w:rPr>
        <w:t>(</w:t>
      </w:r>
      <w:proofErr w:type="spellStart"/>
      <w:r w:rsidRPr="00BA356F">
        <w:rPr>
          <w:rFonts w:asciiTheme="minorHAnsi" w:hAnsiTheme="minorHAnsi" w:cstheme="minorHAnsi"/>
        </w:rPr>
        <w:t>t.j</w:t>
      </w:r>
      <w:proofErr w:type="spellEnd"/>
      <w:r w:rsidRPr="00BA356F">
        <w:rPr>
          <w:rFonts w:asciiTheme="minorHAnsi" w:hAnsiTheme="minorHAnsi" w:cstheme="minorHAnsi"/>
        </w:rPr>
        <w:t>. Dz. U. z 2020 r. poz. 713; zm.: Dz. U. z 2020 r. poz. 1378</w:t>
      </w:r>
      <w:r>
        <w:rPr>
          <w:rFonts w:asciiTheme="minorHAnsi" w:hAnsiTheme="minorHAnsi" w:cstheme="minorHAnsi"/>
        </w:rPr>
        <w:t xml:space="preserve"> </w:t>
      </w:r>
      <w:r>
        <w:t>oraz z 2021 r. poz. 1038</w:t>
      </w:r>
      <w:r w:rsidRPr="00BA356F">
        <w:rPr>
          <w:rFonts w:asciiTheme="minorHAnsi" w:hAnsiTheme="minorHAnsi" w:cstheme="minorHAnsi"/>
        </w:rPr>
        <w:t>)</w:t>
      </w:r>
      <w:r w:rsidRPr="005322FC">
        <w:rPr>
          <w:rFonts w:asciiTheme="minorHAnsi" w:hAnsiTheme="minorHAnsi" w:cstheme="minorHAnsi"/>
        </w:rPr>
        <w:t xml:space="preserve"> art. 13 ust. 1, art. 25 ust. 1, art. 37 ust. 1, art. 38 ust. 1 i 2</w:t>
      </w:r>
      <w:r>
        <w:rPr>
          <w:rFonts w:asciiTheme="minorHAnsi" w:hAnsiTheme="minorHAnsi" w:cstheme="minorHAnsi"/>
        </w:rPr>
        <w:t>, art. art. 40 ust. 1 pkt 2</w:t>
      </w:r>
      <w:r w:rsidRPr="005322FC">
        <w:rPr>
          <w:rFonts w:asciiTheme="minorHAnsi" w:hAnsiTheme="minorHAnsi" w:cstheme="minorHAnsi"/>
        </w:rPr>
        <w:t xml:space="preserve"> ustawy z</w:t>
      </w:r>
      <w:r>
        <w:rPr>
          <w:rFonts w:asciiTheme="minorHAnsi" w:hAnsiTheme="minorHAnsi" w:cstheme="minorHAnsi"/>
        </w:rPr>
        <w:t> </w:t>
      </w:r>
      <w:r w:rsidRPr="005322FC">
        <w:rPr>
          <w:rFonts w:asciiTheme="minorHAnsi" w:hAnsiTheme="minorHAnsi" w:cstheme="minorHAnsi"/>
        </w:rPr>
        <w:t>dnia 21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>sierpnia 1997 r. o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 xml:space="preserve">gospodarce </w:t>
      </w:r>
      <w:r w:rsidRPr="00BA356F">
        <w:rPr>
          <w:rFonts w:asciiTheme="minorHAnsi" w:hAnsiTheme="minorHAnsi" w:cstheme="minorHAnsi"/>
        </w:rPr>
        <w:t>nieruchomościami 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A356F">
        <w:rPr>
          <w:rFonts w:asciiTheme="minorHAnsi" w:hAnsiTheme="minorHAnsi" w:cstheme="minorHAnsi"/>
        </w:rPr>
        <w:t xml:space="preserve">), </w:t>
      </w:r>
      <w:r w:rsidRPr="005322FC">
        <w:rPr>
          <w:rFonts w:asciiTheme="minorHAnsi" w:hAnsiTheme="minorHAnsi" w:cstheme="minorHAnsi"/>
        </w:rPr>
        <w:t>Rozdziału 1, Rozdziału II</w:t>
      </w:r>
      <w:r>
        <w:rPr>
          <w:rFonts w:asciiTheme="minorHAnsi" w:hAnsiTheme="minorHAnsi" w:cstheme="minorHAnsi"/>
        </w:rPr>
        <w:t xml:space="preserve">, Rozdziału III </w:t>
      </w:r>
      <w:r w:rsidRPr="005322FC">
        <w:rPr>
          <w:rFonts w:asciiTheme="minorHAnsi" w:hAnsiTheme="minorHAnsi" w:cstheme="minorHAnsi"/>
        </w:rPr>
        <w:t xml:space="preserve">Rozporządzenia Rady Ministrów z dnia 14 września 2004 r. w sprawie sposobu i trybu przeprowadzania przetargów oraz rokowań na zbycie nieruchomości </w:t>
      </w:r>
      <w:r w:rsidRPr="00BA356F">
        <w:rPr>
          <w:rFonts w:asciiTheme="minorHAnsi" w:hAnsiTheme="minorHAnsi" w:cstheme="minorHAnsi"/>
        </w:rPr>
        <w:t>(</w:t>
      </w:r>
      <w:proofErr w:type="spellStart"/>
      <w:r w:rsidRPr="00BA356F">
        <w:rPr>
          <w:rFonts w:asciiTheme="minorHAnsi" w:hAnsiTheme="minorHAnsi" w:cstheme="minorHAnsi"/>
        </w:rPr>
        <w:t>t.j</w:t>
      </w:r>
      <w:proofErr w:type="spellEnd"/>
      <w:r w:rsidRPr="00BA356F">
        <w:rPr>
          <w:rFonts w:asciiTheme="minorHAnsi" w:hAnsiTheme="minorHAnsi" w:cstheme="minorHAnsi"/>
        </w:rPr>
        <w:t>. Dz. U. z 2014 r. poz. 1490; zm.: Dz. U. z 2020 r. poz. 1698)</w:t>
      </w:r>
      <w:r w:rsidRPr="005322FC">
        <w:rPr>
          <w:rFonts w:asciiTheme="minorHAnsi" w:hAnsiTheme="minorHAnsi" w:cstheme="minorHAnsi"/>
        </w:rPr>
        <w:t xml:space="preserve">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5B720B">
        <w:t xml:space="preserve">, </w:t>
      </w:r>
      <w:r w:rsidRPr="005B720B">
        <w:rPr>
          <w:b/>
          <w:bCs/>
        </w:rPr>
        <w:t>zarządzam, co następuje:</w:t>
      </w:r>
    </w:p>
    <w:p w14:paraId="59F39AEE" w14:textId="19263377" w:rsidR="009245BF" w:rsidRPr="00EC365E" w:rsidRDefault="009245BF" w:rsidP="009245B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421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024109/4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718B8F40" w14:textId="057A9412" w:rsidR="009245BF" w:rsidRPr="00C413B5" w:rsidRDefault="009245BF" w:rsidP="009245B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ogłoszeń Sołectwa Krajanów oraz publikuje się na stronie internetowej Urzędu Gminy Nowa Ruda oraz w Biuletynie Informacji Publicznej Gminy Nowa Ruda</w:t>
      </w:r>
      <w:r w:rsidRPr="00C413B5">
        <w:rPr>
          <w:rFonts w:asciiTheme="minorHAnsi" w:hAnsiTheme="minorHAnsi" w:cstheme="minorHAnsi"/>
          <w:sz w:val="24"/>
          <w:szCs w:val="24"/>
        </w:rPr>
        <w:t>. Informację o przetargu podaje się do publicznej wiadomości w prasie.</w:t>
      </w:r>
    </w:p>
    <w:p w14:paraId="12036E95" w14:textId="77777777" w:rsidR="009245BF" w:rsidRPr="00EC365E" w:rsidRDefault="009245BF" w:rsidP="009245B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8B60600" w14:textId="77777777" w:rsidR="009245BF" w:rsidRPr="005A345D" w:rsidRDefault="009245BF" w:rsidP="009245B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A10E67E" w14:textId="7C9D4268" w:rsidR="009245BF" w:rsidRDefault="009245BF" w:rsidP="009245B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</w:p>
    <w:p w14:paraId="38097AC8" w14:textId="5025D5DF" w:rsidR="00306149" w:rsidRPr="00C413B5" w:rsidRDefault="001B69B2" w:rsidP="001B69B2">
      <w:pPr>
        <w:tabs>
          <w:tab w:val="right" w:pos="8931"/>
        </w:tabs>
        <w:spacing w:before="240" w:after="0" w:line="360" w:lineRule="auto"/>
        <w:ind w:left="4248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/Z up. Wójta Anna Zawiślak Zastępca Wójta/ </w:t>
      </w:r>
    </w:p>
    <w:bookmarkEnd w:id="0"/>
    <w:p w14:paraId="25676E54" w14:textId="1EAA4A46" w:rsidR="009245BF" w:rsidRPr="007549F4" w:rsidRDefault="009245BF" w:rsidP="009245BF">
      <w:pPr>
        <w:pStyle w:val="Nagwek1"/>
        <w:rPr>
          <w:color w:val="auto"/>
        </w:rPr>
      </w:pPr>
      <w:r w:rsidRPr="005A345D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5B21AB">
        <w:rPr>
          <w:color w:val="auto"/>
        </w:rPr>
        <w:t xml:space="preserve"> 223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B21AB">
        <w:rPr>
          <w:color w:val="auto"/>
        </w:rPr>
        <w:t xml:space="preserve">14 </w:t>
      </w:r>
      <w:r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0C005E57" w14:textId="6FCD5E53" w:rsidR="009245BF" w:rsidRPr="007549F4" w:rsidRDefault="009245BF" w:rsidP="009245B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ograniczony na sprzedaż niżej wymienionych nieruchomości</w:t>
      </w:r>
    </w:p>
    <w:p w14:paraId="052FF092" w14:textId="77777777" w:rsidR="009245BF" w:rsidRPr="007549F4" w:rsidRDefault="009245BF" w:rsidP="009245B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2CD706" w14:textId="4DC806CC" w:rsidR="009245BF" w:rsidRPr="007549F4" w:rsidRDefault="009245BF" w:rsidP="009245B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024109/4</w:t>
      </w:r>
    </w:p>
    <w:p w14:paraId="2241CDAF" w14:textId="2709377F" w:rsidR="009245BF" w:rsidRPr="007549F4" w:rsidRDefault="009245BF" w:rsidP="009245B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421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517C7782" w14:textId="2B3E3470" w:rsidR="009245BF" w:rsidRPr="007549F4" w:rsidRDefault="009245BF" w:rsidP="009245B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0,0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CFD49C8" w14:textId="6EB5DC17" w:rsidR="005B1EF8" w:rsidRPr="00961D74" w:rsidRDefault="009245BF" w:rsidP="005B1EF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Opis nieruchomości, przeznaczenie i sposób zagospodarowania 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421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961D74">
        <w:rPr>
          <w:rFonts w:asciiTheme="minorHAnsi" w:eastAsia="Times New Roman" w:hAnsiTheme="minorHAnsi" w:cstheme="minorHAnsi"/>
        </w:rPr>
        <w:t>) o powierzchni 0,0</w:t>
      </w:r>
      <w:r>
        <w:rPr>
          <w:rFonts w:asciiTheme="minorHAnsi" w:eastAsia="Times New Roman" w:hAnsiTheme="minorHAnsi" w:cstheme="minorHAnsi"/>
        </w:rPr>
        <w:t>6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Krajanów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nieregularnym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z deniwelacjami</w:t>
      </w:r>
      <w:r w:rsidRPr="00961D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stanowi drogę śródpolną</w:t>
      </w:r>
      <w:r w:rsidR="005B1EF8">
        <w:rPr>
          <w:rFonts w:asciiTheme="minorHAnsi" w:hAnsiTheme="minorHAnsi" w:cstheme="minorHAnsi"/>
        </w:rPr>
        <w:t>, nieurządzoną, porośniętą trawą.</w:t>
      </w:r>
    </w:p>
    <w:p w14:paraId="6AA1A69A" w14:textId="61DF7691" w:rsidR="009245BF" w:rsidRPr="00961D74" w:rsidRDefault="009245BF" w:rsidP="009245BF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 xml:space="preserve">Zgodnie ze Studium uwarunkowań i kierunków zagospodarowania przestrzennego Gminy Nowa Ruda teren lokalizacji działki  oznaczony jest jako teren </w:t>
      </w:r>
      <w:r>
        <w:rPr>
          <w:rFonts w:asciiTheme="minorHAnsi" w:hAnsiTheme="minorHAnsi" w:cstheme="minorHAnsi"/>
        </w:rPr>
        <w:t>użytkowania rolniczego.</w:t>
      </w:r>
    </w:p>
    <w:p w14:paraId="56816119" w14:textId="51C951D2" w:rsidR="009245BF" w:rsidRPr="00961D7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961D74">
        <w:rPr>
          <w:rFonts w:asciiTheme="minorHAnsi" w:hAnsiTheme="minorHAnsi" w:cstheme="minorHAnsi"/>
        </w:rPr>
        <w:t>brak.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Cena wywoławcza nieruchomości</w:t>
      </w:r>
      <w:r w:rsidRPr="00961D74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4.000</w:t>
      </w:r>
      <w:r w:rsidRPr="00961D74">
        <w:rPr>
          <w:rFonts w:asciiTheme="minorHAnsi" w:hAnsiTheme="minorHAnsi" w:cstheme="minorHAnsi"/>
        </w:rPr>
        <w:t xml:space="preserve">,00 zł zwolnienie z podatku VAT na podstawie art. 43 ust. 1 pkt </w:t>
      </w:r>
      <w:r>
        <w:rPr>
          <w:rFonts w:asciiTheme="minorHAnsi" w:hAnsiTheme="minorHAnsi" w:cstheme="minorHAnsi"/>
        </w:rPr>
        <w:t>9</w:t>
      </w:r>
      <w:r w:rsidRPr="00961D74">
        <w:rPr>
          <w:rFonts w:asciiTheme="minorHAnsi" w:hAnsiTheme="minorHAnsi" w:cstheme="minorHAnsi"/>
        </w:rPr>
        <w:t xml:space="preserve"> ustawy o podatku od towarów i usług.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Wysokość wadium</w:t>
      </w:r>
      <w:r w:rsidRPr="00961D74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800</w:t>
      </w:r>
      <w:r w:rsidRPr="00961D74">
        <w:rPr>
          <w:rFonts w:asciiTheme="minorHAnsi" w:hAnsiTheme="minorHAnsi" w:cstheme="minorHAnsi"/>
        </w:rPr>
        <w:t xml:space="preserve">,00 zł </w:t>
      </w:r>
      <w:r w:rsidRPr="00961D74">
        <w:rPr>
          <w:rFonts w:asciiTheme="minorHAnsi" w:hAnsiTheme="minorHAnsi" w:cstheme="minorHAnsi"/>
        </w:rPr>
        <w:br/>
      </w:r>
      <w:bookmarkStart w:id="1" w:name="_Hlk535937431"/>
      <w:r w:rsidRPr="00961D74">
        <w:rPr>
          <w:rFonts w:asciiTheme="minorHAnsi" w:eastAsia="Times New Roman" w:hAnsiTheme="minorHAnsi" w:cstheme="minorHAnsi"/>
        </w:rPr>
        <w:t>Z uwagi na ograniczoną możliwość zagospodarowania nieruchomości będącej przedmiotem sprzedaży</w:t>
      </w:r>
      <w:r>
        <w:rPr>
          <w:rFonts w:asciiTheme="minorHAnsi" w:eastAsia="Times New Roman" w:hAnsiTheme="minorHAnsi" w:cstheme="minorHAnsi"/>
        </w:rPr>
        <w:t>, w związku możliwością jej zagospodarowania wyłącznie przez właścicieli nieruch</w:t>
      </w:r>
      <w:r w:rsidR="005B1EF8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 xml:space="preserve">mości sąsiednich </w:t>
      </w:r>
      <w:r w:rsidRPr="00961D74">
        <w:rPr>
          <w:rFonts w:asciiTheme="minorHAnsi" w:eastAsia="Times New Roman" w:hAnsiTheme="minorHAnsi" w:cstheme="minorHAnsi"/>
        </w:rPr>
        <w:t>wybrana została forma przetargu ograniczonego do właścicieli nieruchomości sąsiednich.</w:t>
      </w:r>
    </w:p>
    <w:p w14:paraId="3C76DF4A" w14:textId="1D0275CE" w:rsidR="009245BF" w:rsidRPr="00961D74" w:rsidRDefault="009245BF" w:rsidP="009245BF">
      <w:pPr>
        <w:pStyle w:val="Textbody"/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>
        <w:rPr>
          <w:rFonts w:asciiTheme="minorHAnsi" w:hAnsiTheme="minorHAnsi" w:cstheme="minorHAnsi"/>
        </w:rPr>
        <w:t xml:space="preserve"> </w:t>
      </w:r>
      <w:r w:rsidR="005B1EF8">
        <w:rPr>
          <w:rFonts w:asciiTheme="minorHAnsi" w:hAnsiTheme="minorHAnsi" w:cstheme="minorHAnsi"/>
        </w:rPr>
        <w:t xml:space="preserve">1, nr 2 </w:t>
      </w:r>
      <w:r w:rsidRPr="00961D74">
        <w:rPr>
          <w:rFonts w:asciiTheme="minorHAnsi" w:hAnsiTheme="minorHAnsi" w:cstheme="minorHAnsi"/>
        </w:rPr>
        <w:t xml:space="preserve">w </w:t>
      </w:r>
      <w:proofErr w:type="spellStart"/>
      <w:r w:rsidR="005B1EF8">
        <w:rPr>
          <w:rFonts w:asciiTheme="minorHAnsi" w:hAnsiTheme="minorHAnsi" w:cstheme="minorHAnsi"/>
        </w:rPr>
        <w:t>Krajanowie</w:t>
      </w:r>
      <w:proofErr w:type="spellEnd"/>
      <w:r w:rsidRPr="00961D74">
        <w:rPr>
          <w:rFonts w:asciiTheme="minorHAnsi" w:eastAsia="Times New Roman" w:hAnsiTheme="minorHAnsi" w:cstheme="minorHAnsi"/>
        </w:rPr>
        <w:t>,</w:t>
      </w:r>
      <w:r w:rsidR="005B1EF8">
        <w:rPr>
          <w:rFonts w:asciiTheme="minorHAnsi" w:eastAsia="Times New Roman" w:hAnsiTheme="minorHAnsi" w:cstheme="minorHAnsi"/>
        </w:rPr>
        <w:t xml:space="preserve"> nr 97 w Dworkach</w:t>
      </w:r>
      <w:r w:rsidRPr="00961D74">
        <w:rPr>
          <w:rFonts w:asciiTheme="minorHAnsi" w:eastAsia="Times New Roman" w:hAnsiTheme="minorHAnsi" w:cstheme="minorHAnsi"/>
        </w:rPr>
        <w:t xml:space="preserve"> którzy do dnia </w:t>
      </w:r>
      <w:r w:rsidR="005B21AB">
        <w:rPr>
          <w:rFonts w:asciiTheme="minorHAnsi" w:eastAsia="Times New Roman" w:hAnsiTheme="minorHAnsi" w:cstheme="minorHAnsi"/>
          <w:b/>
          <w:bCs/>
        </w:rPr>
        <w:t>30.08.</w:t>
      </w:r>
      <w:r w:rsidRPr="00672DF1">
        <w:rPr>
          <w:rFonts w:asciiTheme="minorHAnsi" w:eastAsia="Times New Roman" w:hAnsiTheme="minorHAnsi" w:cstheme="minorHAnsi"/>
          <w:b/>
          <w:bCs/>
        </w:rPr>
        <w:t>2021 r</w:t>
      </w:r>
      <w:r w:rsidRPr="00961D74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4, druku „Oświadczenia”, stanowiącego załącznik Nr 2 do zarządzenia wraz z wymaganymi dokumentami.</w:t>
      </w:r>
    </w:p>
    <w:bookmarkEnd w:id="1"/>
    <w:p w14:paraId="1A877382" w14:textId="4FDAB7EC" w:rsidR="009245BF" w:rsidRPr="00961D7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 xml:space="preserve">Lista osób zakwalifikowanych do przetargu zostanie wywieszona na tablicy ogłoszeń w siedzibie Urzędu Gminy Nowa Ruda, najpóźniej na 1 dzień przed wyznaczonym terminem przetargu, tj. </w:t>
      </w:r>
      <w:r w:rsidRPr="00672DF1">
        <w:rPr>
          <w:rFonts w:asciiTheme="minorHAnsi" w:eastAsia="Times New Roman" w:hAnsiTheme="minorHAnsi" w:cstheme="minorHAnsi"/>
        </w:rPr>
        <w:t>w dniu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5B21AB">
        <w:rPr>
          <w:rFonts w:asciiTheme="minorHAnsi" w:eastAsia="Times New Roman" w:hAnsiTheme="minorHAnsi" w:cstheme="minorHAnsi"/>
          <w:b/>
          <w:bCs/>
        </w:rPr>
        <w:t>02.09.</w:t>
      </w:r>
      <w:r w:rsidRPr="00672DF1">
        <w:rPr>
          <w:rFonts w:asciiTheme="minorHAnsi" w:eastAsia="Times New Roman" w:hAnsiTheme="minorHAnsi" w:cstheme="minorHAnsi"/>
          <w:b/>
          <w:bCs/>
        </w:rPr>
        <w:t>2021 r.</w:t>
      </w:r>
      <w:r w:rsidRPr="00672DF1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</w:rPr>
        <w:lastRenderedPageBreak/>
        <w:t>Cena nabycia nie obejmuje okazania granic nieruchomości.</w:t>
      </w:r>
      <w:r w:rsidRPr="00167769"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961D74">
        <w:rPr>
          <w:rFonts w:asciiTheme="minorHAnsi" w:eastAsia="Times New Roman" w:hAnsiTheme="minorHAnsi" w:cstheme="minorHAnsi"/>
        </w:rPr>
        <w:t xml:space="preserve"> przetarg ustny 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B21AB">
        <w:rPr>
          <w:rFonts w:asciiTheme="minorHAnsi" w:eastAsia="Times New Roman" w:hAnsiTheme="minorHAnsi" w:cstheme="minorHAnsi"/>
          <w:b/>
          <w:bCs/>
        </w:rPr>
        <w:t>03.09.</w:t>
      </w:r>
      <w:r w:rsidRPr="002C3A5D">
        <w:rPr>
          <w:rFonts w:asciiTheme="minorHAnsi" w:eastAsia="Times New Roman" w:hAnsiTheme="minorHAnsi" w:cstheme="minorHAnsi"/>
          <w:b/>
          <w:bCs/>
        </w:rPr>
        <w:t>2021 r.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5B21AB">
        <w:rPr>
          <w:rFonts w:asciiTheme="minorHAnsi" w:eastAsia="Times New Roman" w:hAnsiTheme="minorHAnsi" w:cstheme="minorHAnsi"/>
          <w:b/>
          <w:bCs/>
        </w:rPr>
        <w:t xml:space="preserve"> 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966F28E" w14:textId="37DF0690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B21AB">
        <w:rPr>
          <w:rFonts w:asciiTheme="minorHAnsi" w:eastAsia="Times New Roman" w:hAnsiTheme="minorHAnsi" w:cstheme="minorHAnsi"/>
          <w:b/>
          <w:bCs/>
        </w:rPr>
        <w:t>30.08.</w:t>
      </w:r>
      <w:r w:rsidRPr="002C3A5D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D74117E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8CFFBCB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DFB7F99" w14:textId="77777777" w:rsidR="009245BF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</w:p>
    <w:p w14:paraId="645AFD27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wynosić mniej niż 1% ceny wywoławczej z zaokrągleniem w górę do pełnych dziesiątek złotych.</w:t>
      </w:r>
    </w:p>
    <w:p w14:paraId="11AEA2A7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3A2A034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</w:t>
      </w:r>
      <w:r w:rsidRPr="007549F4">
        <w:rPr>
          <w:rFonts w:asciiTheme="minorHAnsi" w:eastAsia="Times New Roman" w:hAnsiTheme="minorHAnsi" w:cstheme="minorHAnsi"/>
        </w:rPr>
        <w:lastRenderedPageBreak/>
        <w:t>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0E8EC4B" w14:textId="77777777" w:rsidR="009245BF" w:rsidRPr="007549F4" w:rsidRDefault="009245BF" w:rsidP="009245B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2BDC765" w14:textId="77777777" w:rsidR="009245BF" w:rsidRPr="007549F4" w:rsidRDefault="009245BF" w:rsidP="009245B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59758D8" w14:textId="77777777" w:rsidR="009245BF" w:rsidRPr="007549F4" w:rsidRDefault="009245BF" w:rsidP="009245B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A380035" w14:textId="77777777" w:rsidR="009245BF" w:rsidRPr="007549F4" w:rsidRDefault="009245BF" w:rsidP="009245B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16CAB65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0F84018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BFC30A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DAA4D3F" w14:textId="77777777" w:rsidR="009245BF" w:rsidRPr="007549F4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962320B" w14:textId="6DA4CA3C" w:rsidR="009245BF" w:rsidRPr="005A345D" w:rsidRDefault="009245BF" w:rsidP="009245B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0E48F7">
        <w:rPr>
          <w:rFonts w:asciiTheme="minorHAnsi" w:eastAsia="Times New Roman" w:hAnsiTheme="minorHAnsi" w:cstheme="minorHAnsi"/>
        </w:rPr>
        <w:t>(</w:t>
      </w:r>
      <w:proofErr w:type="spellStart"/>
      <w:r w:rsidR="005B1EF8" w:rsidRPr="000E48F7">
        <w:rPr>
          <w:rFonts w:asciiTheme="minorHAnsi" w:hAnsiTheme="minorHAnsi" w:cstheme="minorHAnsi"/>
        </w:rPr>
        <w:t>t.j</w:t>
      </w:r>
      <w:proofErr w:type="spellEnd"/>
      <w:r w:rsidR="005B1EF8" w:rsidRPr="000E48F7">
        <w:rPr>
          <w:rFonts w:asciiTheme="minorHAnsi" w:hAnsiTheme="minorHAnsi" w:cstheme="minorHAnsi"/>
        </w:rPr>
        <w:t xml:space="preserve">. Dz. U. z 2020 r. poz. 1990 z </w:t>
      </w:r>
      <w:proofErr w:type="spellStart"/>
      <w:r w:rsidR="005B1EF8" w:rsidRPr="000E48F7">
        <w:rPr>
          <w:rFonts w:asciiTheme="minorHAnsi" w:hAnsiTheme="minorHAnsi" w:cstheme="minorHAnsi"/>
        </w:rPr>
        <w:t>późn</w:t>
      </w:r>
      <w:proofErr w:type="spellEnd"/>
      <w:r w:rsidR="005B1EF8" w:rsidRPr="000E48F7">
        <w:rPr>
          <w:rFonts w:asciiTheme="minorHAnsi" w:hAnsiTheme="minorHAnsi" w:cstheme="minorHAnsi"/>
        </w:rPr>
        <w:t>. zm.</w:t>
      </w:r>
      <w:r w:rsidRPr="000E48F7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lastRenderedPageBreak/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3726A6C4" w14:textId="151B4578" w:rsidR="009245BF" w:rsidRPr="005A345D" w:rsidRDefault="009245BF" w:rsidP="009245BF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5B21AB">
        <w:rPr>
          <w:rFonts w:asciiTheme="minorHAnsi" w:eastAsia="Times New Roman" w:hAnsiTheme="minorHAnsi" w:cstheme="minorHAnsi"/>
          <w:color w:val="000000" w:themeColor="text1"/>
        </w:rPr>
        <w:t>14.07.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1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60D86DB7" w14:textId="4441281D" w:rsidR="009245BF" w:rsidRPr="00A517EC" w:rsidRDefault="009245BF" w:rsidP="009245BF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517EC">
        <w:rPr>
          <w:color w:val="000000" w:themeColor="text1"/>
          <w:sz w:val="24"/>
          <w:szCs w:val="24"/>
        </w:rPr>
        <w:t>/</w:t>
      </w:r>
      <w:r w:rsidR="001B69B2">
        <w:rPr>
          <w:color w:val="000000" w:themeColor="text1"/>
          <w:sz w:val="24"/>
          <w:szCs w:val="24"/>
        </w:rPr>
        <w:t xml:space="preserve">z up. Wójta </w:t>
      </w:r>
      <w:r w:rsidR="00562F72">
        <w:rPr>
          <w:color w:val="000000" w:themeColor="text1"/>
          <w:sz w:val="24"/>
          <w:szCs w:val="24"/>
        </w:rPr>
        <w:t>Anna Zawiślak Zastępca Wójta</w:t>
      </w:r>
      <w:r w:rsidRPr="00A517EC">
        <w:rPr>
          <w:color w:val="000000" w:themeColor="text1"/>
          <w:sz w:val="24"/>
          <w:szCs w:val="24"/>
        </w:rPr>
        <w:t>/</w:t>
      </w:r>
    </w:p>
    <w:p w14:paraId="69F5EE61" w14:textId="163B148E" w:rsidR="009245BF" w:rsidRDefault="009245BF" w:rsidP="009245BF">
      <w:pPr>
        <w:pStyle w:val="Standard"/>
        <w:spacing w:before="720"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br w:type="column"/>
      </w:r>
      <w:r w:rsidRPr="00E3750C">
        <w:rPr>
          <w:rFonts w:asciiTheme="minorHAnsi" w:hAnsiTheme="minorHAnsi" w:cstheme="minorHAnsi"/>
        </w:rPr>
        <w:lastRenderedPageBreak/>
        <w:t>Załącznik Nr 2 do zarządzenia Wójta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 xml:space="preserve">Gminy Nowa Ruda Nr </w:t>
      </w:r>
      <w:r w:rsidR="005B21AB">
        <w:rPr>
          <w:rFonts w:asciiTheme="minorHAnsi" w:hAnsiTheme="minorHAnsi" w:cstheme="minorHAnsi"/>
        </w:rPr>
        <w:t>223</w:t>
      </w:r>
      <w:r w:rsidRPr="00E3750C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 dnia</w:t>
      </w:r>
      <w:r w:rsidR="005B21AB">
        <w:rPr>
          <w:rFonts w:asciiTheme="minorHAnsi" w:hAnsiTheme="minorHAnsi" w:cstheme="minorHAnsi"/>
        </w:rPr>
        <w:t xml:space="preserve"> 14 lipca </w:t>
      </w:r>
      <w:r w:rsidRPr="00E3750C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1</w:t>
      </w:r>
      <w:r w:rsidRPr="00E375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br/>
      </w:r>
      <w:r w:rsidRPr="0009230C">
        <w:rPr>
          <w:rFonts w:asciiTheme="minorHAnsi" w:hAnsiTheme="minorHAnsi" w:cstheme="minorHAnsi"/>
          <w:i/>
          <w:iCs/>
        </w:rPr>
        <w:t>Nowa Ruda, dnia ....................................</w:t>
      </w:r>
    </w:p>
    <w:p w14:paraId="1AC6E478" w14:textId="77777777" w:rsidR="009245BF" w:rsidRPr="00BE66F0" w:rsidRDefault="009245BF" w:rsidP="009245BF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>
        <w:rPr>
          <w:rFonts w:asciiTheme="minorHAnsi" w:hAnsiTheme="minorHAnsi" w:cstheme="minorHAnsi"/>
        </w:rPr>
        <w:br/>
      </w:r>
      <w:r w:rsidRPr="00BE66F0">
        <w:rPr>
          <w:rFonts w:asciiTheme="minorHAnsi" w:hAnsiTheme="minorHAnsi" w:cstheme="minorHAnsi"/>
        </w:rPr>
        <w:t>(imię, nazwisko, adres)</w:t>
      </w:r>
      <w:r w:rsidRPr="00BE66F0">
        <w:rPr>
          <w:rFonts w:asciiTheme="minorHAnsi" w:hAnsiTheme="minorHAnsi" w:cstheme="minorHAnsi"/>
        </w:rPr>
        <w:br/>
        <w:t>nazwa firmy, siedziba)</w:t>
      </w:r>
    </w:p>
    <w:p w14:paraId="5B379247" w14:textId="77777777" w:rsidR="009245BF" w:rsidRDefault="009245BF" w:rsidP="009245BF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E3750C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świadczenie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E3750C">
        <w:rPr>
          <w:rFonts w:asciiTheme="minorHAnsi" w:hAnsiTheme="minorHAnsi" w:cstheme="minorHAnsi"/>
        </w:rPr>
        <w:t>ek</w:t>
      </w:r>
      <w:proofErr w:type="spellEnd"/>
      <w:r w:rsidRPr="00E3750C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E3750C">
        <w:rPr>
          <w:rFonts w:asciiTheme="minorHAnsi" w:hAnsiTheme="minorHAnsi" w:cstheme="minorHAnsi"/>
        </w:rPr>
        <w:t>ych</w:t>
      </w:r>
      <w:proofErr w:type="spellEnd"/>
      <w:r w:rsidRPr="00E3750C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7DF3A0F4" w14:textId="77777777" w:rsidR="009245BF" w:rsidRPr="00BE66F0" w:rsidRDefault="009245BF" w:rsidP="009245BF">
      <w:pPr>
        <w:pStyle w:val="Standard"/>
        <w:spacing w:before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br/>
      </w:r>
      <w:r w:rsidRPr="00BE66F0">
        <w:rPr>
          <w:rFonts w:asciiTheme="minorHAnsi" w:hAnsiTheme="minorHAnsi" w:cstheme="minorHAnsi"/>
        </w:rPr>
        <w:t>podpis</w:t>
      </w:r>
    </w:p>
    <w:p w14:paraId="0672B7D1" w14:textId="77777777" w:rsidR="009245BF" w:rsidRDefault="009245BF" w:rsidP="009245BF"/>
    <w:p w14:paraId="7A02741C" w14:textId="77777777" w:rsidR="009245BF" w:rsidRDefault="009245BF" w:rsidP="009245BF"/>
    <w:p w14:paraId="4B2D564D" w14:textId="77777777" w:rsidR="009245BF" w:rsidRDefault="009245BF" w:rsidP="009245BF"/>
    <w:p w14:paraId="7942D89E" w14:textId="77777777" w:rsidR="004A37F9" w:rsidRDefault="00562F72"/>
    <w:sectPr w:rsidR="004A37F9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F"/>
    <w:rsid w:val="000E48F7"/>
    <w:rsid w:val="001B69B2"/>
    <w:rsid w:val="00286E5D"/>
    <w:rsid w:val="00306149"/>
    <w:rsid w:val="00562F72"/>
    <w:rsid w:val="005B1EF8"/>
    <w:rsid w:val="005B21AB"/>
    <w:rsid w:val="00902C9B"/>
    <w:rsid w:val="009245BF"/>
    <w:rsid w:val="009E1E95"/>
    <w:rsid w:val="00A779F1"/>
    <w:rsid w:val="00C3763D"/>
    <w:rsid w:val="00DA2D94"/>
    <w:rsid w:val="00E9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9D29"/>
  <w15:chartTrackingRefBased/>
  <w15:docId w15:val="{3D26F45E-2D73-494D-A2A8-B0C99DF8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5B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5B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5B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5B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45B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9245BF"/>
    <w:pPr>
      <w:ind w:left="720"/>
    </w:pPr>
  </w:style>
  <w:style w:type="paragraph" w:customStyle="1" w:styleId="Standard">
    <w:name w:val="Standard"/>
    <w:rsid w:val="00924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45B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24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2021-07-14T09:01:00Z</cp:lastPrinted>
  <dcterms:created xsi:type="dcterms:W3CDTF">2021-07-09T10:04:00Z</dcterms:created>
  <dcterms:modified xsi:type="dcterms:W3CDTF">2021-07-14T09:42:00Z</dcterms:modified>
</cp:coreProperties>
</file>