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03977" w14:textId="2554AB60" w:rsidR="00A15268" w:rsidRPr="005322FC" w:rsidRDefault="00A15268" w:rsidP="00A15268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 xml:space="preserve">Zarządzenie Wójta Gminy Nowa Ruda nr </w:t>
      </w:r>
      <w:r w:rsidR="00AC1061">
        <w:rPr>
          <w:b/>
          <w:bCs/>
          <w:color w:val="auto"/>
        </w:rPr>
        <w:t>219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AC1061">
        <w:rPr>
          <w:b/>
          <w:bCs/>
          <w:color w:val="auto"/>
        </w:rPr>
        <w:t xml:space="preserve">12 </w:t>
      </w:r>
      <w:r>
        <w:rPr>
          <w:b/>
          <w:bCs/>
          <w:color w:val="auto"/>
        </w:rPr>
        <w:t xml:space="preserve">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2797801" w14:textId="77777777" w:rsidR="00A15268" w:rsidRPr="005322FC" w:rsidRDefault="00A15268" w:rsidP="00A15268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>. Dz. U. z 2020 r. poz. 713; zm.: Dz. U. z 2020 r. poz. 1378</w:t>
      </w:r>
      <w:r>
        <w:rPr>
          <w:rFonts w:asciiTheme="minorHAnsi" w:hAnsiTheme="minorHAnsi" w:cstheme="minorHAnsi"/>
        </w:rPr>
        <w:t xml:space="preserve"> </w:t>
      </w:r>
      <w:r>
        <w:t>oraz z 2021 r. poz. 1038</w:t>
      </w:r>
      <w:r w:rsidRPr="0015588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</w:t>
      </w:r>
      <w:r w:rsidRPr="00155884">
        <w:rPr>
          <w:rFonts w:asciiTheme="minorHAnsi" w:hAnsiTheme="minorHAnsi" w:cstheme="minorHAnsi"/>
        </w:rPr>
        <w:t xml:space="preserve"> art. 40 ust.1 pkt 1 ustawy z dnia 21 sierpnia 1997 r. o gospodarce nieruchomościami (Ustawa z dnia 21 sierpnia 1997 r. o gospodarce nieruchomościami (</w:t>
      </w:r>
      <w:proofErr w:type="spellStart"/>
      <w:r>
        <w:t>t.j</w:t>
      </w:r>
      <w:proofErr w:type="spellEnd"/>
      <w:r>
        <w:t>. Dz. U. z 2020 r. poz. 1990; zm.: Dz. U. z 2019 r. poz. 2020 oraz z 2021 r. poz. 11 i poz. 234</w:t>
      </w:r>
      <w:r w:rsidRPr="00155884">
        <w:rPr>
          <w:rFonts w:asciiTheme="minorHAnsi" w:hAnsiTheme="minorHAnsi" w:cstheme="minorHAnsi"/>
        </w:rPr>
        <w:t>),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8FD75D0" w14:textId="24AE685B" w:rsidR="00A15268" w:rsidRPr="00EC365E" w:rsidRDefault="00A15268" w:rsidP="00A1526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proofErr w:type="spellStart"/>
      <w:r>
        <w:rPr>
          <w:rFonts w:asciiTheme="minorHAnsi" w:hAnsiTheme="minorHAnsi" w:cstheme="minorHAnsi"/>
        </w:rPr>
        <w:t>Krajanowie</w:t>
      </w:r>
      <w:proofErr w:type="spellEnd"/>
      <w:r w:rsidRPr="00EC365E">
        <w:rPr>
          <w:rFonts w:asciiTheme="minorHAnsi" w:hAnsiTheme="minorHAnsi" w:cstheme="minorHAnsi"/>
        </w:rPr>
        <w:t xml:space="preserve"> w granicach dzia</w:t>
      </w:r>
      <w:r>
        <w:rPr>
          <w:rFonts w:asciiTheme="minorHAnsi" w:hAnsiTheme="minorHAnsi" w:cstheme="minorHAnsi"/>
        </w:rPr>
        <w:t>łek nr 538/1, 538/2, 538/3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1007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105283/2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E9D6FEC" w14:textId="77777777" w:rsidR="00A15268" w:rsidRPr="001E122E" w:rsidRDefault="00A15268" w:rsidP="00A1526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sołectwa Krajanów oraz publikuje się na stronie internetowej Urzędu Gminy Nowa Ruda oraz w Biuletynie Informacji Publicznej Gminy Nowa Ruda. Informacje o  przetargu podaje się w prasie.</w:t>
      </w:r>
    </w:p>
    <w:p w14:paraId="78DBACE1" w14:textId="77777777" w:rsidR="00A15268" w:rsidRPr="00EC365E" w:rsidRDefault="00A15268" w:rsidP="00A1526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E8423E9" w14:textId="77777777" w:rsidR="00A15268" w:rsidRPr="005A345D" w:rsidRDefault="00A15268" w:rsidP="00A1526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4E6251F9" w14:textId="1B618BCA" w:rsidR="00A15268" w:rsidRPr="00870BDE" w:rsidRDefault="00A15268" w:rsidP="00A15268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</w:t>
      </w:r>
      <w:bookmarkEnd w:id="0"/>
      <w:r w:rsidRPr="00870BDE">
        <w:rPr>
          <w:rFonts w:cs="Calibri"/>
          <w:color w:val="000000" w:themeColor="text1"/>
          <w:sz w:val="24"/>
          <w:szCs w:val="24"/>
        </w:rPr>
        <w:t>/</w:t>
      </w:r>
      <w:r w:rsidR="00AC1061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870BDE">
        <w:rPr>
          <w:rFonts w:cs="Calibri"/>
          <w:color w:val="000000" w:themeColor="text1"/>
          <w:sz w:val="24"/>
          <w:szCs w:val="24"/>
        </w:rPr>
        <w:t>/</w:t>
      </w:r>
    </w:p>
    <w:p w14:paraId="2CEF9D5E" w14:textId="28F382D0" w:rsidR="00A15268" w:rsidRPr="007549F4" w:rsidRDefault="00A15268" w:rsidP="00A15268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AC1061">
        <w:rPr>
          <w:color w:val="auto"/>
        </w:rPr>
        <w:t xml:space="preserve"> 219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AC1061">
        <w:rPr>
          <w:color w:val="auto"/>
        </w:rPr>
        <w:t xml:space="preserve">12 </w:t>
      </w:r>
      <w:r>
        <w:rPr>
          <w:color w:val="auto"/>
        </w:rPr>
        <w:t xml:space="preserve">lipca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7F74E5CD" w14:textId="77777777" w:rsidR="00A15268" w:rsidRPr="007549F4" w:rsidRDefault="00A15268" w:rsidP="00A1526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42A0F4B1" w14:textId="77777777" w:rsidR="00A15268" w:rsidRPr="007549F4" w:rsidRDefault="00A15268" w:rsidP="00A1526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3D7F0A9" w14:textId="3D87FC9F" w:rsidR="00A15268" w:rsidRPr="007549F4" w:rsidRDefault="00A15268" w:rsidP="00A1526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105283/2</w:t>
      </w:r>
    </w:p>
    <w:p w14:paraId="7E384C5F" w14:textId="46E65D36" w:rsidR="00A15268" w:rsidRPr="007549F4" w:rsidRDefault="00A15268" w:rsidP="00A1526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538/1, 538/2, 538/3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08 Krajanów</w:t>
      </w:r>
    </w:p>
    <w:p w14:paraId="50D6D591" w14:textId="784CD0D5" w:rsidR="00A15268" w:rsidRPr="007549F4" w:rsidRDefault="00A15268" w:rsidP="00A1526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1007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5CCBFBA8" w14:textId="1131270F" w:rsidR="00A15268" w:rsidRPr="00A15268" w:rsidRDefault="00A15268" w:rsidP="00A15268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nieruchomość gruntowa  w granicach dział</w:t>
      </w:r>
      <w:r>
        <w:rPr>
          <w:sz w:val="24"/>
          <w:szCs w:val="24"/>
        </w:rPr>
        <w:t>ek</w:t>
      </w:r>
      <w:r w:rsidRPr="005B720B">
        <w:rPr>
          <w:sz w:val="24"/>
          <w:szCs w:val="24"/>
        </w:rPr>
        <w:t xml:space="preserve"> nr </w:t>
      </w:r>
      <w:r>
        <w:rPr>
          <w:sz w:val="24"/>
          <w:szCs w:val="24"/>
        </w:rPr>
        <w:t>538/1 (PsIV-0,0694 ha), nr 538/2 (Bi-0,0119 ha), 538/3 (dr - 0,0194 ha)</w:t>
      </w:r>
      <w:r w:rsidRPr="005B720B">
        <w:rPr>
          <w:sz w:val="24"/>
          <w:szCs w:val="24"/>
        </w:rPr>
        <w:t xml:space="preserve"> o powierzchni</w:t>
      </w:r>
      <w:r>
        <w:rPr>
          <w:sz w:val="24"/>
          <w:szCs w:val="24"/>
        </w:rPr>
        <w:t xml:space="preserve"> ogólnej</w:t>
      </w:r>
      <w:r w:rsidRPr="005B720B">
        <w:rPr>
          <w:sz w:val="24"/>
          <w:szCs w:val="24"/>
        </w:rPr>
        <w:t xml:space="preserve"> 0,</w:t>
      </w:r>
      <w:r>
        <w:rPr>
          <w:sz w:val="24"/>
          <w:szCs w:val="24"/>
        </w:rPr>
        <w:t>1007</w:t>
      </w:r>
      <w:r w:rsidRPr="005B720B">
        <w:rPr>
          <w:sz w:val="24"/>
          <w:szCs w:val="24"/>
        </w:rPr>
        <w:t xml:space="preserve"> ha, Obręb</w:t>
      </w:r>
      <w:r>
        <w:rPr>
          <w:sz w:val="24"/>
          <w:szCs w:val="24"/>
        </w:rPr>
        <w:t xml:space="preserve"> Krajanów. Kształt nieruchomości nieregularny, wydłużony, nieruchomość niezabudowana, położona terenie z deniwelacjami, zadrzewiona, część drzew bez walorów użytkowych, na nieruchomości studnia kopana zużyta technicznie i funkcjonalnie w 100% </w:t>
      </w:r>
      <w:r>
        <w:rPr>
          <w:sz w:val="24"/>
          <w:szCs w:val="24"/>
        </w:rPr>
        <w:br/>
      </w:r>
      <w:r w:rsidRPr="00483105">
        <w:rPr>
          <w:sz w:val="24"/>
          <w:szCs w:val="24"/>
        </w:rPr>
        <w:t xml:space="preserve">Zgodnie </w:t>
      </w:r>
      <w:r>
        <w:rPr>
          <w:sz w:val="24"/>
          <w:szCs w:val="24"/>
        </w:rPr>
        <w:t>ze Studium uwarunkowań i kierunków zagospodarowania przestrzennego Gminy Nowa Ruda teren lokalizacji działek oznaczony jest jako teren użytkowania rolniczego.</w:t>
      </w:r>
    </w:p>
    <w:p w14:paraId="18825006" w14:textId="41ED011F" w:rsidR="00A15268" w:rsidRPr="00C2490E" w:rsidRDefault="00A15268" w:rsidP="00A15268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4.000</w:t>
      </w:r>
      <w:r w:rsidRPr="0000744D">
        <w:rPr>
          <w:rFonts w:asciiTheme="minorHAnsi" w:hAnsiTheme="minorHAnsi" w:cstheme="minorHAnsi"/>
        </w:rPr>
        <w:t xml:space="preserve">,00 zł </w:t>
      </w:r>
      <w:r w:rsidRPr="00A3171E">
        <w:rPr>
          <w:sz w:val="24"/>
          <w:szCs w:val="24"/>
        </w:rPr>
        <w:t xml:space="preserve">zw. z podatku VAT na </w:t>
      </w:r>
      <w:proofErr w:type="spellStart"/>
      <w:r w:rsidRPr="00A3171E">
        <w:rPr>
          <w:sz w:val="24"/>
          <w:szCs w:val="24"/>
        </w:rPr>
        <w:t>pdst</w:t>
      </w:r>
      <w:proofErr w:type="spellEnd"/>
      <w:r w:rsidRPr="00A3171E">
        <w:rPr>
          <w:sz w:val="24"/>
          <w:szCs w:val="24"/>
        </w:rPr>
        <w:t>. art. 43 ust. 1 pkt 9 ustawy o podatku od towarów i usług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800</w:t>
      </w:r>
      <w:r w:rsidRPr="00A3171E">
        <w:rPr>
          <w:rFonts w:asciiTheme="minorHAnsi" w:hAnsiTheme="minorHAnsi" w:cstheme="minorHAnsi"/>
        </w:rPr>
        <w:t>,00 zł</w:t>
      </w:r>
      <w:r>
        <w:rPr>
          <w:rFonts w:asciiTheme="minorHAnsi" w:hAnsiTheme="minorHAnsi" w:cstheme="minorHAnsi"/>
        </w:rPr>
        <w:br/>
      </w:r>
      <w:r w:rsidRPr="00C2490E">
        <w:rPr>
          <w:rFonts w:asciiTheme="minorHAnsi" w:hAnsiTheme="minorHAnsi" w:cstheme="minorHAnsi"/>
        </w:rPr>
        <w:t>Cena nabycia nie obejmuje okazania granic nieruchomości.</w:t>
      </w:r>
      <w:r w:rsidRPr="00C2490E">
        <w:rPr>
          <w:rFonts w:asciiTheme="minorHAnsi" w:hAnsiTheme="minorHAnsi" w:cstheme="minorHAnsi"/>
        </w:rPr>
        <w:br/>
      </w:r>
      <w:r w:rsidRPr="00C2490E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AC1061">
        <w:rPr>
          <w:rFonts w:asciiTheme="minorHAnsi" w:eastAsia="Times New Roman" w:hAnsiTheme="minorHAnsi" w:cstheme="minorHAnsi"/>
          <w:b/>
          <w:bCs/>
        </w:rPr>
        <w:t>27.08.</w:t>
      </w:r>
      <w:r w:rsidRPr="00C2490E">
        <w:rPr>
          <w:rFonts w:asciiTheme="minorHAnsi" w:eastAsia="Times New Roman" w:hAnsiTheme="minorHAnsi" w:cstheme="minorHAnsi"/>
          <w:b/>
          <w:bCs/>
        </w:rPr>
        <w:t xml:space="preserve">2021 r. o godzinie </w:t>
      </w:r>
      <w:r w:rsidR="00AC1061">
        <w:rPr>
          <w:rFonts w:asciiTheme="minorHAnsi" w:eastAsia="Times New Roman" w:hAnsiTheme="minorHAnsi" w:cstheme="minorHAnsi"/>
          <w:b/>
          <w:bCs/>
        </w:rPr>
        <w:t>11.00</w:t>
      </w:r>
    </w:p>
    <w:p w14:paraId="5A44B08C" w14:textId="77777777" w:rsidR="00A15268" w:rsidRPr="00A3171E" w:rsidRDefault="00A15268" w:rsidP="00A15268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835D7CF" w14:textId="34DA6E18" w:rsidR="00A15268" w:rsidRPr="007549F4" w:rsidRDefault="00A15268" w:rsidP="00A15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AC1061">
        <w:rPr>
          <w:rFonts w:asciiTheme="minorHAnsi" w:eastAsia="Times New Roman" w:hAnsiTheme="minorHAnsi" w:cstheme="minorHAnsi"/>
          <w:b/>
          <w:bCs/>
        </w:rPr>
        <w:t>23.08.</w:t>
      </w:r>
      <w:r w:rsidRPr="00D6501F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w kasie lub </w:t>
      </w:r>
      <w:r w:rsidRPr="007549F4">
        <w:rPr>
          <w:rFonts w:asciiTheme="minorHAnsi" w:eastAsia="Times New Roman" w:hAnsiTheme="minorHAnsi" w:cstheme="minorHAnsi"/>
        </w:rPr>
        <w:t>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4A4D7B8" w14:textId="77777777" w:rsidR="00A15268" w:rsidRPr="007549F4" w:rsidRDefault="00A15268" w:rsidP="00A15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2F49E8A" w14:textId="77777777" w:rsidR="00A15268" w:rsidRPr="007549F4" w:rsidRDefault="00A15268" w:rsidP="00A15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D72CECE" w14:textId="77777777" w:rsidR="00A15268" w:rsidRPr="007549F4" w:rsidRDefault="00A15268" w:rsidP="00A15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87470ED" w14:textId="77777777" w:rsidR="00A15268" w:rsidRPr="007549F4" w:rsidRDefault="00A15268" w:rsidP="00A15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61D27DE" w14:textId="77777777" w:rsidR="00A15268" w:rsidRPr="007549F4" w:rsidRDefault="00A15268" w:rsidP="00A15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78F151D" w14:textId="77777777" w:rsidR="00A15268" w:rsidRPr="007549F4" w:rsidRDefault="00A15268" w:rsidP="00A15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729CC7B" w14:textId="77777777" w:rsidR="00A15268" w:rsidRPr="007549F4" w:rsidRDefault="00A15268" w:rsidP="00A15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9966772" w14:textId="77777777" w:rsidR="00A15268" w:rsidRPr="007549F4" w:rsidRDefault="00A15268" w:rsidP="00A15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A0B554E" w14:textId="77777777" w:rsidR="00A15268" w:rsidRPr="007549F4" w:rsidRDefault="00A15268" w:rsidP="00A15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1FD489D3" w14:textId="77777777" w:rsidR="00A15268" w:rsidRPr="007549F4" w:rsidRDefault="00A15268" w:rsidP="00A15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7B81A20" w14:textId="77777777" w:rsidR="00A15268" w:rsidRPr="007549F4" w:rsidRDefault="00A15268" w:rsidP="00A15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CCF197D" w14:textId="77777777" w:rsidR="00A15268" w:rsidRPr="007549F4" w:rsidRDefault="00A15268" w:rsidP="00A15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0119E6A" w14:textId="77777777" w:rsidR="00A15268" w:rsidRPr="007549F4" w:rsidRDefault="00A15268" w:rsidP="00A15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EF6FF5B" w14:textId="77777777" w:rsidR="00A15268" w:rsidRPr="00C2490E" w:rsidRDefault="00A15268" w:rsidP="00A1526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RODO</w:t>
      </w:r>
    </w:p>
    <w:p w14:paraId="44AF1E66" w14:textId="10FFF322" w:rsidR="00A15268" w:rsidRPr="005A345D" w:rsidRDefault="00A15268" w:rsidP="00A15268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AC1061">
        <w:rPr>
          <w:rFonts w:asciiTheme="minorHAnsi" w:eastAsia="Times New Roman" w:hAnsiTheme="minorHAnsi" w:cstheme="minorHAnsi"/>
          <w:color w:val="000000" w:themeColor="text1"/>
        </w:rPr>
        <w:t>12.07.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0D2E0ED1" w14:textId="2BB3E915" w:rsidR="00A15268" w:rsidRPr="00D6195F" w:rsidRDefault="00A15268" w:rsidP="00A15268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D6195F">
        <w:rPr>
          <w:rFonts w:cs="Calibri"/>
          <w:color w:val="000000" w:themeColor="text1"/>
          <w:sz w:val="24"/>
          <w:szCs w:val="24"/>
        </w:rPr>
        <w:t>/</w:t>
      </w:r>
      <w:r w:rsidR="009462E4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D6195F">
        <w:rPr>
          <w:rFonts w:cs="Calibri"/>
          <w:color w:val="000000" w:themeColor="text1"/>
          <w:sz w:val="24"/>
          <w:szCs w:val="24"/>
        </w:rPr>
        <w:t>/</w:t>
      </w:r>
    </w:p>
    <w:p w14:paraId="5C43CBDA" w14:textId="77777777" w:rsidR="004A37F9" w:rsidRDefault="00B95731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68"/>
    <w:rsid w:val="009462E4"/>
    <w:rsid w:val="009E1E95"/>
    <w:rsid w:val="00A15268"/>
    <w:rsid w:val="00A779F1"/>
    <w:rsid w:val="00AC1061"/>
    <w:rsid w:val="00B9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CF7B"/>
  <w15:chartTrackingRefBased/>
  <w15:docId w15:val="{F8775425-EA91-4AAE-8A00-ADEE5B76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268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268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268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268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5268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15268"/>
    <w:pPr>
      <w:ind w:left="720"/>
    </w:pPr>
  </w:style>
  <w:style w:type="paragraph" w:customStyle="1" w:styleId="Standard">
    <w:name w:val="Standard"/>
    <w:rsid w:val="00A15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526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15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Aneta</cp:lastModifiedBy>
  <cp:revision>2</cp:revision>
  <dcterms:created xsi:type="dcterms:W3CDTF">2021-07-12T11:56:00Z</dcterms:created>
  <dcterms:modified xsi:type="dcterms:W3CDTF">2021-07-12T11:56:00Z</dcterms:modified>
</cp:coreProperties>
</file>